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4" w:type="pct"/>
        <w:jc w:val="center"/>
        <w:tblLook w:val="04A0"/>
      </w:tblPr>
      <w:tblGrid>
        <w:gridCol w:w="9469"/>
      </w:tblGrid>
      <w:tr w:rsidR="00027866" w:rsidRPr="00C2046C" w:rsidTr="00094A13">
        <w:trPr>
          <w:trHeight w:val="360"/>
          <w:jc w:val="center"/>
        </w:trPr>
        <w:tc>
          <w:tcPr>
            <w:tcW w:w="5000" w:type="pct"/>
            <w:vAlign w:val="center"/>
          </w:tcPr>
          <w:p w:rsidR="00027866" w:rsidRPr="00027866" w:rsidRDefault="00027866" w:rsidP="00C07182">
            <w:pPr>
              <w:jc w:val="center"/>
              <w:rPr>
                <w:b/>
                <w:sz w:val="56"/>
                <w:szCs w:val="72"/>
              </w:rPr>
            </w:pPr>
            <w:r w:rsidRPr="00027866">
              <w:rPr>
                <w:b/>
                <w:sz w:val="56"/>
                <w:szCs w:val="72"/>
              </w:rPr>
              <w:t>FOUNDATIONS FOR SUCCESS</w:t>
            </w:r>
          </w:p>
          <w:p w:rsidR="00027866" w:rsidRDefault="00027866" w:rsidP="00C07182"/>
          <w:p w:rsidR="00BA6C57" w:rsidRDefault="00BA6C57" w:rsidP="00C07182">
            <w:pPr>
              <w:jc w:val="center"/>
              <w:rPr>
                <w:b/>
                <w:sz w:val="40"/>
              </w:rPr>
            </w:pPr>
          </w:p>
          <w:p w:rsidR="00F73234" w:rsidRDefault="00E22305" w:rsidP="00C07182">
            <w:pPr>
              <w:jc w:val="center"/>
              <w:rPr>
                <w:b/>
                <w:sz w:val="40"/>
              </w:rPr>
            </w:pPr>
            <w:r>
              <w:rPr>
                <w:b/>
                <w:sz w:val="40"/>
              </w:rPr>
              <w:t xml:space="preserve">Module 1 </w:t>
            </w:r>
          </w:p>
          <w:p w:rsidR="00F73234" w:rsidRDefault="00F73234" w:rsidP="00C07182">
            <w:pPr>
              <w:jc w:val="center"/>
              <w:rPr>
                <w:b/>
                <w:sz w:val="40"/>
              </w:rPr>
            </w:pPr>
          </w:p>
          <w:p w:rsidR="00BA6C57" w:rsidRDefault="00BA6C57" w:rsidP="00C07182">
            <w:pPr>
              <w:jc w:val="center"/>
              <w:rPr>
                <w:b/>
                <w:sz w:val="40"/>
              </w:rPr>
            </w:pPr>
          </w:p>
          <w:p w:rsidR="00E22305" w:rsidRDefault="00E22305" w:rsidP="00C07182">
            <w:pPr>
              <w:jc w:val="center"/>
              <w:rPr>
                <w:b/>
                <w:sz w:val="40"/>
              </w:rPr>
            </w:pPr>
            <w:r>
              <w:rPr>
                <w:b/>
                <w:sz w:val="40"/>
              </w:rPr>
              <w:t>Financial Management</w:t>
            </w:r>
            <w:r w:rsidR="00F73234">
              <w:rPr>
                <w:b/>
                <w:sz w:val="40"/>
              </w:rPr>
              <w:t xml:space="preserve"> </w:t>
            </w:r>
            <w:r>
              <w:rPr>
                <w:b/>
                <w:sz w:val="40"/>
              </w:rPr>
              <w:t>and Report</w:t>
            </w:r>
            <w:r w:rsidR="00BA6C57">
              <w:rPr>
                <w:b/>
                <w:sz w:val="40"/>
              </w:rPr>
              <w:t xml:space="preserve"> Writing</w:t>
            </w:r>
          </w:p>
          <w:p w:rsidR="00027866" w:rsidRDefault="00027866" w:rsidP="00C07182">
            <w:pPr>
              <w:jc w:val="center"/>
              <w:rPr>
                <w:b/>
                <w:sz w:val="40"/>
              </w:rPr>
            </w:pPr>
          </w:p>
          <w:p w:rsidR="00027866" w:rsidRDefault="00027866" w:rsidP="00C07182">
            <w:pPr>
              <w:jc w:val="center"/>
              <w:rPr>
                <w:b/>
                <w:sz w:val="40"/>
              </w:rPr>
            </w:pPr>
          </w:p>
          <w:p w:rsidR="00027866" w:rsidRDefault="00027866" w:rsidP="00C07182">
            <w:pPr>
              <w:jc w:val="center"/>
              <w:rPr>
                <w:b/>
                <w:sz w:val="40"/>
              </w:rPr>
            </w:pPr>
          </w:p>
          <w:p w:rsidR="00027866" w:rsidRDefault="00027866" w:rsidP="00C07182">
            <w:pPr>
              <w:jc w:val="center"/>
              <w:rPr>
                <w:b/>
                <w:sz w:val="40"/>
              </w:rPr>
            </w:pPr>
          </w:p>
          <w:p w:rsidR="00027866" w:rsidRDefault="00027866" w:rsidP="00C07182">
            <w:pPr>
              <w:jc w:val="center"/>
              <w:rPr>
                <w:b/>
                <w:sz w:val="40"/>
              </w:rPr>
            </w:pPr>
          </w:p>
          <w:p w:rsidR="00027866" w:rsidRDefault="00027866" w:rsidP="00C07182">
            <w:pPr>
              <w:jc w:val="center"/>
              <w:rPr>
                <w:b/>
                <w:sz w:val="40"/>
              </w:rPr>
            </w:pPr>
          </w:p>
          <w:p w:rsidR="00027866" w:rsidRPr="00027866" w:rsidRDefault="00027866" w:rsidP="00C07182">
            <w:pPr>
              <w:jc w:val="center"/>
              <w:rPr>
                <w:b/>
                <w:sz w:val="52"/>
              </w:rPr>
            </w:pPr>
          </w:p>
          <w:p w:rsidR="00027866" w:rsidRPr="00027866" w:rsidRDefault="00027866" w:rsidP="00C07182">
            <w:pPr>
              <w:rPr>
                <w:b/>
                <w:sz w:val="40"/>
              </w:rPr>
            </w:pPr>
          </w:p>
          <w:p w:rsidR="00027866" w:rsidRPr="00FF177B" w:rsidRDefault="00027866" w:rsidP="00C07182"/>
          <w:p w:rsidR="00027866" w:rsidRDefault="00027866" w:rsidP="00C07182">
            <w:r>
              <w:rPr>
                <w:noProof/>
              </w:rPr>
              <w:drawing>
                <wp:anchor distT="0" distB="0" distL="114300" distR="114300" simplePos="0" relativeHeight="251844608" behindDoc="0" locked="0" layoutInCell="1" allowOverlap="1">
                  <wp:simplePos x="0" y="0"/>
                  <wp:positionH relativeFrom="margin">
                    <wp:posOffset>922020</wp:posOffset>
                  </wp:positionH>
                  <wp:positionV relativeFrom="paragraph">
                    <wp:posOffset>107950</wp:posOffset>
                  </wp:positionV>
                  <wp:extent cx="3962400" cy="847725"/>
                  <wp:effectExtent l="19050" t="0" r="0" b="0"/>
                  <wp:wrapNone/>
                  <wp:docPr id="746" name="Picture 1" descr="Logo_30Sept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0Sept2010[1]"/>
                          <pic:cNvPicPr>
                            <a:picLocks noChangeAspect="1" noChangeArrowheads="1"/>
                          </pic:cNvPicPr>
                        </pic:nvPicPr>
                        <pic:blipFill>
                          <a:blip r:embed="rId8" cstate="print"/>
                          <a:srcRect l="4681" t="9859" r="17365" b="21127"/>
                          <a:stretch>
                            <a:fillRect/>
                          </a:stretch>
                        </pic:blipFill>
                        <pic:spPr bwMode="auto">
                          <a:xfrm>
                            <a:off x="0" y="0"/>
                            <a:ext cx="3962400" cy="847725"/>
                          </a:xfrm>
                          <a:prstGeom prst="rect">
                            <a:avLst/>
                          </a:prstGeom>
                          <a:noFill/>
                        </pic:spPr>
                      </pic:pic>
                    </a:graphicData>
                  </a:graphic>
                </wp:anchor>
              </w:drawing>
            </w:r>
          </w:p>
          <w:p w:rsidR="00027866" w:rsidRDefault="00027866" w:rsidP="00C07182"/>
          <w:p w:rsidR="00027866" w:rsidRDefault="00027866" w:rsidP="00C07182"/>
          <w:p w:rsidR="00027866" w:rsidRDefault="00027866" w:rsidP="00C07182"/>
          <w:p w:rsidR="00027866" w:rsidRDefault="00027866" w:rsidP="00C07182"/>
          <w:p w:rsidR="00027866" w:rsidRPr="00C2046C" w:rsidRDefault="00027866" w:rsidP="00C07182"/>
        </w:tc>
      </w:tr>
    </w:tbl>
    <w:p w:rsidR="00BA6C57" w:rsidRDefault="00BA6C57" w:rsidP="00C07182">
      <w:r>
        <w:br w:type="page"/>
      </w:r>
    </w:p>
    <w:tbl>
      <w:tblPr>
        <w:tblW w:w="4944" w:type="pct"/>
        <w:jc w:val="center"/>
        <w:tblLook w:val="04A0"/>
      </w:tblPr>
      <w:tblGrid>
        <w:gridCol w:w="9469"/>
      </w:tblGrid>
      <w:tr w:rsidR="00027866" w:rsidRPr="00C2046C" w:rsidTr="00094A13">
        <w:trPr>
          <w:trHeight w:val="360"/>
          <w:jc w:val="center"/>
        </w:trPr>
        <w:tc>
          <w:tcPr>
            <w:tcW w:w="5000" w:type="pct"/>
            <w:vAlign w:val="center"/>
          </w:tcPr>
          <w:p w:rsidR="00027866" w:rsidRPr="00C2046C" w:rsidRDefault="00027866" w:rsidP="00C07182"/>
        </w:tc>
      </w:tr>
    </w:tbl>
    <w:p w:rsidR="00E22305" w:rsidRDefault="00E22305" w:rsidP="00C07182"/>
    <w:sdt>
      <w:sdtPr>
        <w:rPr>
          <w:bCs/>
        </w:rPr>
        <w:id w:val="528576176"/>
        <w:docPartObj>
          <w:docPartGallery w:val="Table of Contents"/>
          <w:docPartUnique/>
        </w:docPartObj>
      </w:sdtPr>
      <w:sdtEndPr>
        <w:rPr>
          <w:bCs w:val="0"/>
        </w:rPr>
      </w:sdtEndPr>
      <w:sdtContent>
        <w:p w:rsidR="00C82257" w:rsidRPr="005C0649" w:rsidRDefault="00C82257" w:rsidP="00C07182">
          <w:pPr>
            <w:rPr>
              <w:b/>
            </w:rPr>
          </w:pPr>
          <w:r w:rsidRPr="005C0649">
            <w:rPr>
              <w:b/>
            </w:rPr>
            <w:t>Contents</w:t>
          </w:r>
        </w:p>
        <w:p w:rsidR="00C82257" w:rsidRPr="00EB6EC9" w:rsidRDefault="00C82257" w:rsidP="00C07182"/>
        <w:p w:rsidR="00C45546" w:rsidRDefault="00295D3F">
          <w:pPr>
            <w:pStyle w:val="TOC1"/>
            <w:tabs>
              <w:tab w:val="right" w:leader="dot" w:pos="9350"/>
            </w:tabs>
            <w:rPr>
              <w:rFonts w:asciiTheme="minorHAnsi" w:hAnsiTheme="minorHAnsi" w:cstheme="minorBidi"/>
              <w:noProof/>
              <w:sz w:val="22"/>
              <w:szCs w:val="22"/>
            </w:rPr>
          </w:pPr>
          <w:r>
            <w:fldChar w:fldCharType="begin"/>
          </w:r>
          <w:r w:rsidR="00C31C53">
            <w:instrText xml:space="preserve"> TOC \o "1-1" \h \z \u </w:instrText>
          </w:r>
          <w:r>
            <w:fldChar w:fldCharType="separate"/>
          </w:r>
          <w:hyperlink w:anchor="_Toc459302017" w:history="1">
            <w:r w:rsidR="00C45546" w:rsidRPr="00A7041F">
              <w:rPr>
                <w:rStyle w:val="Hyperlink"/>
                <w:noProof/>
              </w:rPr>
              <w:t>Introduction to Financial Management and Report Writing Module</w:t>
            </w:r>
            <w:r w:rsidR="00C45546">
              <w:rPr>
                <w:noProof/>
                <w:webHidden/>
              </w:rPr>
              <w:tab/>
            </w:r>
            <w:r w:rsidR="00C45546">
              <w:rPr>
                <w:noProof/>
                <w:webHidden/>
              </w:rPr>
              <w:fldChar w:fldCharType="begin"/>
            </w:r>
            <w:r w:rsidR="00C45546">
              <w:rPr>
                <w:noProof/>
                <w:webHidden/>
              </w:rPr>
              <w:instrText xml:space="preserve"> PAGEREF _Toc459302017 \h </w:instrText>
            </w:r>
            <w:r w:rsidR="00C45546">
              <w:rPr>
                <w:noProof/>
                <w:webHidden/>
              </w:rPr>
            </w:r>
            <w:r w:rsidR="00C45546">
              <w:rPr>
                <w:noProof/>
                <w:webHidden/>
              </w:rPr>
              <w:fldChar w:fldCharType="separate"/>
            </w:r>
            <w:r w:rsidR="00C45546">
              <w:rPr>
                <w:noProof/>
                <w:webHidden/>
              </w:rPr>
              <w:t>4</w:t>
            </w:r>
            <w:r w:rsidR="00C45546">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18" w:history="1">
            <w:r w:rsidRPr="00A7041F">
              <w:rPr>
                <w:rStyle w:val="Hyperlink"/>
                <w:noProof/>
              </w:rPr>
              <w:t>Module 1, Session 1: Welcome, Introductions and Module Overview</w:t>
            </w:r>
            <w:r>
              <w:rPr>
                <w:noProof/>
                <w:webHidden/>
              </w:rPr>
              <w:tab/>
            </w:r>
            <w:r>
              <w:rPr>
                <w:noProof/>
                <w:webHidden/>
              </w:rPr>
              <w:fldChar w:fldCharType="begin"/>
            </w:r>
            <w:r>
              <w:rPr>
                <w:noProof/>
                <w:webHidden/>
              </w:rPr>
              <w:instrText xml:space="preserve"> PAGEREF _Toc459302018 \h </w:instrText>
            </w:r>
            <w:r>
              <w:rPr>
                <w:noProof/>
                <w:webHidden/>
              </w:rPr>
            </w:r>
            <w:r>
              <w:rPr>
                <w:noProof/>
                <w:webHidden/>
              </w:rPr>
              <w:fldChar w:fldCharType="separate"/>
            </w:r>
            <w:r>
              <w:rPr>
                <w:noProof/>
                <w:webHidden/>
              </w:rPr>
              <w:t>6</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19" w:history="1">
            <w:r w:rsidRPr="00A7041F">
              <w:rPr>
                <w:rStyle w:val="Hyperlink"/>
                <w:noProof/>
              </w:rPr>
              <w:t>Module 1, Session 2: Good Financial Management, What it is and What it Involves</w:t>
            </w:r>
            <w:r>
              <w:rPr>
                <w:noProof/>
                <w:webHidden/>
              </w:rPr>
              <w:tab/>
            </w:r>
            <w:r>
              <w:rPr>
                <w:noProof/>
                <w:webHidden/>
              </w:rPr>
              <w:fldChar w:fldCharType="begin"/>
            </w:r>
            <w:r>
              <w:rPr>
                <w:noProof/>
                <w:webHidden/>
              </w:rPr>
              <w:instrText xml:space="preserve"> PAGEREF _Toc459302019 \h </w:instrText>
            </w:r>
            <w:r>
              <w:rPr>
                <w:noProof/>
                <w:webHidden/>
              </w:rPr>
            </w:r>
            <w:r>
              <w:rPr>
                <w:noProof/>
                <w:webHidden/>
              </w:rPr>
              <w:fldChar w:fldCharType="separate"/>
            </w:r>
            <w:r>
              <w:rPr>
                <w:noProof/>
                <w:webHidden/>
              </w:rPr>
              <w:t>7</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0" w:history="1">
            <w:r w:rsidRPr="00A7041F">
              <w:rPr>
                <w:rStyle w:val="Hyperlink"/>
                <w:noProof/>
              </w:rPr>
              <w:t>Module 1, Session 3: Roles and Responsibilities</w:t>
            </w:r>
            <w:r>
              <w:rPr>
                <w:noProof/>
                <w:webHidden/>
              </w:rPr>
              <w:tab/>
            </w:r>
            <w:r>
              <w:rPr>
                <w:noProof/>
                <w:webHidden/>
              </w:rPr>
              <w:fldChar w:fldCharType="begin"/>
            </w:r>
            <w:r>
              <w:rPr>
                <w:noProof/>
                <w:webHidden/>
              </w:rPr>
              <w:instrText xml:space="preserve"> PAGEREF _Toc459302020 \h </w:instrText>
            </w:r>
            <w:r>
              <w:rPr>
                <w:noProof/>
                <w:webHidden/>
              </w:rPr>
            </w:r>
            <w:r>
              <w:rPr>
                <w:noProof/>
                <w:webHidden/>
              </w:rPr>
              <w:fldChar w:fldCharType="separate"/>
            </w:r>
            <w:r>
              <w:rPr>
                <w:noProof/>
                <w:webHidden/>
              </w:rPr>
              <w:t>8</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1" w:history="1">
            <w:r w:rsidRPr="00A7041F">
              <w:rPr>
                <w:rStyle w:val="Hyperlink"/>
                <w:noProof/>
              </w:rPr>
              <w:t>Module 1, Session 4: Financial policy and procedure</w:t>
            </w:r>
            <w:r>
              <w:rPr>
                <w:noProof/>
                <w:webHidden/>
              </w:rPr>
              <w:tab/>
            </w:r>
            <w:r>
              <w:rPr>
                <w:noProof/>
                <w:webHidden/>
              </w:rPr>
              <w:fldChar w:fldCharType="begin"/>
            </w:r>
            <w:r>
              <w:rPr>
                <w:noProof/>
                <w:webHidden/>
              </w:rPr>
              <w:instrText xml:space="preserve"> PAGEREF _Toc459302021 \h </w:instrText>
            </w:r>
            <w:r>
              <w:rPr>
                <w:noProof/>
                <w:webHidden/>
              </w:rPr>
            </w:r>
            <w:r>
              <w:rPr>
                <w:noProof/>
                <w:webHidden/>
              </w:rPr>
              <w:fldChar w:fldCharType="separate"/>
            </w:r>
            <w:r>
              <w:rPr>
                <w:noProof/>
                <w:webHidden/>
              </w:rPr>
              <w:t>9</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2" w:history="1">
            <w:r w:rsidRPr="00A7041F">
              <w:rPr>
                <w:rStyle w:val="Hyperlink"/>
                <w:noProof/>
              </w:rPr>
              <w:t>Module 1, Session 5: Budgeting</w:t>
            </w:r>
            <w:r>
              <w:rPr>
                <w:noProof/>
                <w:webHidden/>
              </w:rPr>
              <w:tab/>
            </w:r>
            <w:r>
              <w:rPr>
                <w:noProof/>
                <w:webHidden/>
              </w:rPr>
              <w:fldChar w:fldCharType="begin"/>
            </w:r>
            <w:r>
              <w:rPr>
                <w:noProof/>
                <w:webHidden/>
              </w:rPr>
              <w:instrText xml:space="preserve"> PAGEREF _Toc459302022 \h </w:instrText>
            </w:r>
            <w:r>
              <w:rPr>
                <w:noProof/>
                <w:webHidden/>
              </w:rPr>
            </w:r>
            <w:r>
              <w:rPr>
                <w:noProof/>
                <w:webHidden/>
              </w:rPr>
              <w:fldChar w:fldCharType="separate"/>
            </w:r>
            <w:r>
              <w:rPr>
                <w:noProof/>
                <w:webHidden/>
              </w:rPr>
              <w:t>10</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3" w:history="1">
            <w:r w:rsidRPr="00A7041F">
              <w:rPr>
                <w:rStyle w:val="Hyperlink"/>
                <w:noProof/>
              </w:rPr>
              <w:t>Module 1, Session 6: External Funding Sources</w:t>
            </w:r>
            <w:r>
              <w:rPr>
                <w:noProof/>
                <w:webHidden/>
              </w:rPr>
              <w:tab/>
            </w:r>
            <w:r>
              <w:rPr>
                <w:noProof/>
                <w:webHidden/>
              </w:rPr>
              <w:fldChar w:fldCharType="begin"/>
            </w:r>
            <w:r>
              <w:rPr>
                <w:noProof/>
                <w:webHidden/>
              </w:rPr>
              <w:instrText xml:space="preserve"> PAGEREF _Toc459302023 \h </w:instrText>
            </w:r>
            <w:r>
              <w:rPr>
                <w:noProof/>
                <w:webHidden/>
              </w:rPr>
            </w:r>
            <w:r>
              <w:rPr>
                <w:noProof/>
                <w:webHidden/>
              </w:rPr>
              <w:fldChar w:fldCharType="separate"/>
            </w:r>
            <w:r>
              <w:rPr>
                <w:noProof/>
                <w:webHidden/>
              </w:rPr>
              <w:t>11</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4" w:history="1">
            <w:r w:rsidRPr="00A7041F">
              <w:rPr>
                <w:rStyle w:val="Hyperlink"/>
                <w:noProof/>
              </w:rPr>
              <w:t>Module 1, Session 7: Check in and next steps</w:t>
            </w:r>
            <w:r>
              <w:rPr>
                <w:noProof/>
                <w:webHidden/>
              </w:rPr>
              <w:tab/>
            </w:r>
            <w:r>
              <w:rPr>
                <w:noProof/>
                <w:webHidden/>
              </w:rPr>
              <w:fldChar w:fldCharType="begin"/>
            </w:r>
            <w:r>
              <w:rPr>
                <w:noProof/>
                <w:webHidden/>
              </w:rPr>
              <w:instrText xml:space="preserve"> PAGEREF _Toc459302024 \h </w:instrText>
            </w:r>
            <w:r>
              <w:rPr>
                <w:noProof/>
                <w:webHidden/>
              </w:rPr>
            </w:r>
            <w:r>
              <w:rPr>
                <w:noProof/>
                <w:webHidden/>
              </w:rPr>
              <w:fldChar w:fldCharType="separate"/>
            </w:r>
            <w:r>
              <w:rPr>
                <w:noProof/>
                <w:webHidden/>
              </w:rPr>
              <w:t>12</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5" w:history="1">
            <w:r w:rsidRPr="00A7041F">
              <w:rPr>
                <w:rStyle w:val="Hyperlink"/>
                <w:noProof/>
              </w:rPr>
              <w:t>Module 1, Session 8: Recap of Day 1 and overview of Day 2</w:t>
            </w:r>
            <w:r>
              <w:rPr>
                <w:noProof/>
                <w:webHidden/>
              </w:rPr>
              <w:tab/>
            </w:r>
            <w:r>
              <w:rPr>
                <w:noProof/>
                <w:webHidden/>
              </w:rPr>
              <w:fldChar w:fldCharType="begin"/>
            </w:r>
            <w:r>
              <w:rPr>
                <w:noProof/>
                <w:webHidden/>
              </w:rPr>
              <w:instrText xml:space="preserve"> PAGEREF _Toc459302025 \h </w:instrText>
            </w:r>
            <w:r>
              <w:rPr>
                <w:noProof/>
                <w:webHidden/>
              </w:rPr>
            </w:r>
            <w:r>
              <w:rPr>
                <w:noProof/>
                <w:webHidden/>
              </w:rPr>
              <w:fldChar w:fldCharType="separate"/>
            </w:r>
            <w:r>
              <w:rPr>
                <w:noProof/>
                <w:webHidden/>
              </w:rPr>
              <w:t>13</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6" w:history="1">
            <w:r w:rsidRPr="00A7041F">
              <w:rPr>
                <w:rStyle w:val="Hyperlink"/>
                <w:noProof/>
              </w:rPr>
              <w:t>Module 1, Session 9: Financial record keeping</w:t>
            </w:r>
            <w:r>
              <w:rPr>
                <w:noProof/>
                <w:webHidden/>
              </w:rPr>
              <w:tab/>
            </w:r>
            <w:r>
              <w:rPr>
                <w:noProof/>
                <w:webHidden/>
              </w:rPr>
              <w:fldChar w:fldCharType="begin"/>
            </w:r>
            <w:r>
              <w:rPr>
                <w:noProof/>
                <w:webHidden/>
              </w:rPr>
              <w:instrText xml:space="preserve"> PAGEREF _Toc459302026 \h </w:instrText>
            </w:r>
            <w:r>
              <w:rPr>
                <w:noProof/>
                <w:webHidden/>
              </w:rPr>
            </w:r>
            <w:r>
              <w:rPr>
                <w:noProof/>
                <w:webHidden/>
              </w:rPr>
              <w:fldChar w:fldCharType="separate"/>
            </w:r>
            <w:r>
              <w:rPr>
                <w:noProof/>
                <w:webHidden/>
              </w:rPr>
              <w:t>14</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7" w:history="1">
            <w:r w:rsidRPr="00A7041F">
              <w:rPr>
                <w:rStyle w:val="Hyperlink"/>
                <w:noProof/>
              </w:rPr>
              <w:t>Module 1, Session 10: Monitoring your finances</w:t>
            </w:r>
            <w:r>
              <w:rPr>
                <w:noProof/>
                <w:webHidden/>
              </w:rPr>
              <w:tab/>
            </w:r>
            <w:r>
              <w:rPr>
                <w:noProof/>
                <w:webHidden/>
              </w:rPr>
              <w:fldChar w:fldCharType="begin"/>
            </w:r>
            <w:r>
              <w:rPr>
                <w:noProof/>
                <w:webHidden/>
              </w:rPr>
              <w:instrText xml:space="preserve"> PAGEREF _Toc459302027 \h </w:instrText>
            </w:r>
            <w:r>
              <w:rPr>
                <w:noProof/>
                <w:webHidden/>
              </w:rPr>
            </w:r>
            <w:r>
              <w:rPr>
                <w:noProof/>
                <w:webHidden/>
              </w:rPr>
              <w:fldChar w:fldCharType="separate"/>
            </w:r>
            <w:r>
              <w:rPr>
                <w:noProof/>
                <w:webHidden/>
              </w:rPr>
              <w:t>15</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8" w:history="1">
            <w:r w:rsidRPr="00A7041F">
              <w:rPr>
                <w:rStyle w:val="Hyperlink"/>
                <w:noProof/>
              </w:rPr>
              <w:t>Module 1, Session 11: Types of financial reports</w:t>
            </w:r>
            <w:r>
              <w:rPr>
                <w:noProof/>
                <w:webHidden/>
              </w:rPr>
              <w:tab/>
            </w:r>
            <w:r>
              <w:rPr>
                <w:noProof/>
                <w:webHidden/>
              </w:rPr>
              <w:fldChar w:fldCharType="begin"/>
            </w:r>
            <w:r>
              <w:rPr>
                <w:noProof/>
                <w:webHidden/>
              </w:rPr>
              <w:instrText xml:space="preserve"> PAGEREF _Toc459302028 \h </w:instrText>
            </w:r>
            <w:r>
              <w:rPr>
                <w:noProof/>
                <w:webHidden/>
              </w:rPr>
            </w:r>
            <w:r>
              <w:rPr>
                <w:noProof/>
                <w:webHidden/>
              </w:rPr>
              <w:fldChar w:fldCharType="separate"/>
            </w:r>
            <w:r>
              <w:rPr>
                <w:noProof/>
                <w:webHidden/>
              </w:rPr>
              <w:t>16</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29" w:history="1">
            <w:r w:rsidRPr="00A7041F">
              <w:rPr>
                <w:rStyle w:val="Hyperlink"/>
                <w:noProof/>
              </w:rPr>
              <w:t>Module 1, Session 12: Preparing a financial report</w:t>
            </w:r>
            <w:r>
              <w:rPr>
                <w:noProof/>
                <w:webHidden/>
              </w:rPr>
              <w:tab/>
            </w:r>
            <w:r>
              <w:rPr>
                <w:noProof/>
                <w:webHidden/>
              </w:rPr>
              <w:fldChar w:fldCharType="begin"/>
            </w:r>
            <w:r>
              <w:rPr>
                <w:noProof/>
                <w:webHidden/>
              </w:rPr>
              <w:instrText xml:space="preserve"> PAGEREF _Toc459302029 \h </w:instrText>
            </w:r>
            <w:r>
              <w:rPr>
                <w:noProof/>
                <w:webHidden/>
              </w:rPr>
            </w:r>
            <w:r>
              <w:rPr>
                <w:noProof/>
                <w:webHidden/>
              </w:rPr>
              <w:fldChar w:fldCharType="separate"/>
            </w:r>
            <w:r>
              <w:rPr>
                <w:noProof/>
                <w:webHidden/>
              </w:rPr>
              <w:t>17</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0" w:history="1">
            <w:r w:rsidRPr="00A7041F">
              <w:rPr>
                <w:rStyle w:val="Hyperlink"/>
                <w:noProof/>
              </w:rPr>
              <w:t>Module 1, Session 13: Preparing for an audit</w:t>
            </w:r>
            <w:r>
              <w:rPr>
                <w:noProof/>
                <w:webHidden/>
              </w:rPr>
              <w:tab/>
            </w:r>
            <w:r>
              <w:rPr>
                <w:noProof/>
                <w:webHidden/>
              </w:rPr>
              <w:fldChar w:fldCharType="begin"/>
            </w:r>
            <w:r>
              <w:rPr>
                <w:noProof/>
                <w:webHidden/>
              </w:rPr>
              <w:instrText xml:space="preserve"> PAGEREF _Toc459302030 \h </w:instrText>
            </w:r>
            <w:r>
              <w:rPr>
                <w:noProof/>
                <w:webHidden/>
              </w:rPr>
            </w:r>
            <w:r>
              <w:rPr>
                <w:noProof/>
                <w:webHidden/>
              </w:rPr>
              <w:fldChar w:fldCharType="separate"/>
            </w:r>
            <w:r>
              <w:rPr>
                <w:noProof/>
                <w:webHidden/>
              </w:rPr>
              <w:t>18</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1" w:history="1">
            <w:r w:rsidRPr="00A7041F">
              <w:rPr>
                <w:rStyle w:val="Hyperlink"/>
                <w:noProof/>
              </w:rPr>
              <w:t>Module 1, Session 14: Feedback on today/looking ahead to next day</w:t>
            </w:r>
            <w:r>
              <w:rPr>
                <w:noProof/>
                <w:webHidden/>
              </w:rPr>
              <w:tab/>
            </w:r>
            <w:r>
              <w:rPr>
                <w:noProof/>
                <w:webHidden/>
              </w:rPr>
              <w:fldChar w:fldCharType="begin"/>
            </w:r>
            <w:r>
              <w:rPr>
                <w:noProof/>
                <w:webHidden/>
              </w:rPr>
              <w:instrText xml:space="preserve"> PAGEREF _Toc459302031 \h </w:instrText>
            </w:r>
            <w:r>
              <w:rPr>
                <w:noProof/>
                <w:webHidden/>
              </w:rPr>
            </w:r>
            <w:r>
              <w:rPr>
                <w:noProof/>
                <w:webHidden/>
              </w:rPr>
              <w:fldChar w:fldCharType="separate"/>
            </w:r>
            <w:r>
              <w:rPr>
                <w:noProof/>
                <w:webHidden/>
              </w:rPr>
              <w:t>19</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2" w:history="1">
            <w:r w:rsidRPr="00A7041F">
              <w:rPr>
                <w:rStyle w:val="Hyperlink"/>
                <w:noProof/>
              </w:rPr>
              <w:t>Module 1, Session 15: Welcome, Introductions and Overview</w:t>
            </w:r>
            <w:r>
              <w:rPr>
                <w:noProof/>
                <w:webHidden/>
              </w:rPr>
              <w:tab/>
            </w:r>
            <w:r>
              <w:rPr>
                <w:noProof/>
                <w:webHidden/>
              </w:rPr>
              <w:fldChar w:fldCharType="begin"/>
            </w:r>
            <w:r>
              <w:rPr>
                <w:noProof/>
                <w:webHidden/>
              </w:rPr>
              <w:instrText xml:space="preserve"> PAGEREF _Toc459302032 \h </w:instrText>
            </w:r>
            <w:r>
              <w:rPr>
                <w:noProof/>
                <w:webHidden/>
              </w:rPr>
            </w:r>
            <w:r>
              <w:rPr>
                <w:noProof/>
                <w:webHidden/>
              </w:rPr>
              <w:fldChar w:fldCharType="separate"/>
            </w:r>
            <w:r>
              <w:rPr>
                <w:noProof/>
                <w:webHidden/>
              </w:rPr>
              <w:t>20</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3" w:history="1">
            <w:r w:rsidRPr="00A7041F">
              <w:rPr>
                <w:rStyle w:val="Hyperlink"/>
                <w:noProof/>
              </w:rPr>
              <w:t>Module 1, Session 16: Purpose and Types of Reports</w:t>
            </w:r>
            <w:r>
              <w:rPr>
                <w:noProof/>
                <w:webHidden/>
              </w:rPr>
              <w:tab/>
            </w:r>
            <w:r>
              <w:rPr>
                <w:noProof/>
                <w:webHidden/>
              </w:rPr>
              <w:fldChar w:fldCharType="begin"/>
            </w:r>
            <w:r>
              <w:rPr>
                <w:noProof/>
                <w:webHidden/>
              </w:rPr>
              <w:instrText xml:space="preserve"> PAGEREF _Toc459302033 \h </w:instrText>
            </w:r>
            <w:r>
              <w:rPr>
                <w:noProof/>
                <w:webHidden/>
              </w:rPr>
            </w:r>
            <w:r>
              <w:rPr>
                <w:noProof/>
                <w:webHidden/>
              </w:rPr>
              <w:fldChar w:fldCharType="separate"/>
            </w:r>
            <w:r>
              <w:rPr>
                <w:noProof/>
                <w:webHidden/>
              </w:rPr>
              <w:t>21</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4" w:history="1">
            <w:r w:rsidRPr="00A7041F">
              <w:rPr>
                <w:rStyle w:val="Hyperlink"/>
                <w:noProof/>
              </w:rPr>
              <w:t>Module 1, Session 17: Tips for Good Report Writing</w:t>
            </w:r>
            <w:r>
              <w:rPr>
                <w:noProof/>
                <w:webHidden/>
              </w:rPr>
              <w:tab/>
            </w:r>
            <w:r>
              <w:rPr>
                <w:noProof/>
                <w:webHidden/>
              </w:rPr>
              <w:fldChar w:fldCharType="begin"/>
            </w:r>
            <w:r>
              <w:rPr>
                <w:noProof/>
                <w:webHidden/>
              </w:rPr>
              <w:instrText xml:space="preserve"> PAGEREF _Toc459302034 \h </w:instrText>
            </w:r>
            <w:r>
              <w:rPr>
                <w:noProof/>
                <w:webHidden/>
              </w:rPr>
            </w:r>
            <w:r>
              <w:rPr>
                <w:noProof/>
                <w:webHidden/>
              </w:rPr>
              <w:fldChar w:fldCharType="separate"/>
            </w:r>
            <w:r>
              <w:rPr>
                <w:noProof/>
                <w:webHidden/>
              </w:rPr>
              <w:t>22</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5" w:history="1">
            <w:r w:rsidRPr="00A7041F">
              <w:rPr>
                <w:rStyle w:val="Hyperlink"/>
                <w:noProof/>
              </w:rPr>
              <w:t>Module 1, Session 18: Peer Evaluation</w:t>
            </w:r>
            <w:r>
              <w:rPr>
                <w:noProof/>
                <w:webHidden/>
              </w:rPr>
              <w:tab/>
            </w:r>
            <w:r>
              <w:rPr>
                <w:noProof/>
                <w:webHidden/>
              </w:rPr>
              <w:fldChar w:fldCharType="begin"/>
            </w:r>
            <w:r>
              <w:rPr>
                <w:noProof/>
                <w:webHidden/>
              </w:rPr>
              <w:instrText xml:space="preserve"> PAGEREF _Toc459302035 \h </w:instrText>
            </w:r>
            <w:r>
              <w:rPr>
                <w:noProof/>
                <w:webHidden/>
              </w:rPr>
            </w:r>
            <w:r>
              <w:rPr>
                <w:noProof/>
                <w:webHidden/>
              </w:rPr>
              <w:fldChar w:fldCharType="separate"/>
            </w:r>
            <w:r>
              <w:rPr>
                <w:noProof/>
                <w:webHidden/>
              </w:rPr>
              <w:t>23</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6" w:history="1">
            <w:r w:rsidRPr="00A7041F">
              <w:rPr>
                <w:rStyle w:val="Hyperlink"/>
                <w:noProof/>
              </w:rPr>
              <w:t>Handout M1 - H-1: Agenda Financial Management and Reporting</w:t>
            </w:r>
            <w:r>
              <w:rPr>
                <w:noProof/>
                <w:webHidden/>
              </w:rPr>
              <w:tab/>
            </w:r>
            <w:r>
              <w:rPr>
                <w:noProof/>
                <w:webHidden/>
              </w:rPr>
              <w:fldChar w:fldCharType="begin"/>
            </w:r>
            <w:r>
              <w:rPr>
                <w:noProof/>
                <w:webHidden/>
              </w:rPr>
              <w:instrText xml:space="preserve"> PAGEREF _Toc459302036 \h </w:instrText>
            </w:r>
            <w:r>
              <w:rPr>
                <w:noProof/>
                <w:webHidden/>
              </w:rPr>
            </w:r>
            <w:r>
              <w:rPr>
                <w:noProof/>
                <w:webHidden/>
              </w:rPr>
              <w:fldChar w:fldCharType="separate"/>
            </w:r>
            <w:r>
              <w:rPr>
                <w:noProof/>
                <w:webHidden/>
              </w:rPr>
              <w:t>25</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7" w:history="1">
            <w:r w:rsidRPr="00A7041F">
              <w:rPr>
                <w:rStyle w:val="Hyperlink"/>
                <w:noProof/>
              </w:rPr>
              <w:t>Handout M1 - H-2:  Financial Year</w:t>
            </w:r>
            <w:r>
              <w:rPr>
                <w:noProof/>
                <w:webHidden/>
              </w:rPr>
              <w:tab/>
            </w:r>
            <w:r>
              <w:rPr>
                <w:noProof/>
                <w:webHidden/>
              </w:rPr>
              <w:fldChar w:fldCharType="begin"/>
            </w:r>
            <w:r>
              <w:rPr>
                <w:noProof/>
                <w:webHidden/>
              </w:rPr>
              <w:instrText xml:space="preserve"> PAGEREF _Toc459302037 \h </w:instrText>
            </w:r>
            <w:r>
              <w:rPr>
                <w:noProof/>
                <w:webHidden/>
              </w:rPr>
            </w:r>
            <w:r>
              <w:rPr>
                <w:noProof/>
                <w:webHidden/>
              </w:rPr>
              <w:fldChar w:fldCharType="separate"/>
            </w:r>
            <w:r>
              <w:rPr>
                <w:noProof/>
                <w:webHidden/>
              </w:rPr>
              <w:t>27</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8" w:history="1">
            <w:r w:rsidRPr="00A7041F">
              <w:rPr>
                <w:rStyle w:val="Hyperlink"/>
                <w:noProof/>
              </w:rPr>
              <w:t xml:space="preserve">Handout M1 - H-3:  </w:t>
            </w:r>
            <w:r w:rsidRPr="00A7041F">
              <w:rPr>
                <w:rStyle w:val="Hyperlink"/>
                <w:noProof/>
                <w:lang w:val="en-US"/>
              </w:rPr>
              <w:t>A Checklist of Good Financial Management</w:t>
            </w:r>
            <w:r>
              <w:rPr>
                <w:noProof/>
                <w:webHidden/>
              </w:rPr>
              <w:tab/>
            </w:r>
            <w:r>
              <w:rPr>
                <w:noProof/>
                <w:webHidden/>
              </w:rPr>
              <w:fldChar w:fldCharType="begin"/>
            </w:r>
            <w:r>
              <w:rPr>
                <w:noProof/>
                <w:webHidden/>
              </w:rPr>
              <w:instrText xml:space="preserve"> PAGEREF _Toc459302038 \h </w:instrText>
            </w:r>
            <w:r>
              <w:rPr>
                <w:noProof/>
                <w:webHidden/>
              </w:rPr>
            </w:r>
            <w:r>
              <w:rPr>
                <w:noProof/>
                <w:webHidden/>
              </w:rPr>
              <w:fldChar w:fldCharType="separate"/>
            </w:r>
            <w:r>
              <w:rPr>
                <w:noProof/>
                <w:webHidden/>
              </w:rPr>
              <w:t>28</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39" w:history="1">
            <w:r w:rsidRPr="00A7041F">
              <w:rPr>
                <w:rStyle w:val="Hyperlink"/>
                <w:noProof/>
              </w:rPr>
              <w:t>Handout M1 - H-4:  Roles and Responsibilities</w:t>
            </w:r>
            <w:r>
              <w:rPr>
                <w:noProof/>
                <w:webHidden/>
              </w:rPr>
              <w:tab/>
            </w:r>
            <w:r>
              <w:rPr>
                <w:noProof/>
                <w:webHidden/>
              </w:rPr>
              <w:fldChar w:fldCharType="begin"/>
            </w:r>
            <w:r>
              <w:rPr>
                <w:noProof/>
                <w:webHidden/>
              </w:rPr>
              <w:instrText xml:space="preserve"> PAGEREF _Toc459302039 \h </w:instrText>
            </w:r>
            <w:r>
              <w:rPr>
                <w:noProof/>
                <w:webHidden/>
              </w:rPr>
            </w:r>
            <w:r>
              <w:rPr>
                <w:noProof/>
                <w:webHidden/>
              </w:rPr>
              <w:fldChar w:fldCharType="separate"/>
            </w:r>
            <w:r>
              <w:rPr>
                <w:noProof/>
                <w:webHidden/>
              </w:rPr>
              <w:t>29</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0" w:history="1">
            <w:r w:rsidRPr="00A7041F">
              <w:rPr>
                <w:rStyle w:val="Hyperlink"/>
                <w:noProof/>
              </w:rPr>
              <w:t>Handout M1 – H5</w:t>
            </w:r>
            <w:r w:rsidRPr="00A7041F">
              <w:rPr>
                <w:rStyle w:val="Hyperlink"/>
                <w:noProof/>
                <w:lang w:val="en-US"/>
              </w:rPr>
              <w:t xml:space="preserve"> </w:t>
            </w:r>
            <w:r w:rsidRPr="00A7041F">
              <w:rPr>
                <w:rStyle w:val="Hyperlink"/>
                <w:noProof/>
              </w:rPr>
              <w:t>Glossary of Important Financial Terms</w:t>
            </w:r>
            <w:r>
              <w:rPr>
                <w:noProof/>
                <w:webHidden/>
              </w:rPr>
              <w:tab/>
            </w:r>
            <w:r>
              <w:rPr>
                <w:noProof/>
                <w:webHidden/>
              </w:rPr>
              <w:fldChar w:fldCharType="begin"/>
            </w:r>
            <w:r>
              <w:rPr>
                <w:noProof/>
                <w:webHidden/>
              </w:rPr>
              <w:instrText xml:space="preserve"> PAGEREF _Toc459302040 \h </w:instrText>
            </w:r>
            <w:r>
              <w:rPr>
                <w:noProof/>
                <w:webHidden/>
              </w:rPr>
            </w:r>
            <w:r>
              <w:rPr>
                <w:noProof/>
                <w:webHidden/>
              </w:rPr>
              <w:fldChar w:fldCharType="separate"/>
            </w:r>
            <w:r>
              <w:rPr>
                <w:noProof/>
                <w:webHidden/>
              </w:rPr>
              <w:t>31</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1" w:history="1">
            <w:r w:rsidRPr="00A7041F">
              <w:rPr>
                <w:rStyle w:val="Hyperlink"/>
                <w:noProof/>
              </w:rPr>
              <w:t>Handout M1 – H6</w:t>
            </w:r>
            <w:r w:rsidRPr="00A7041F">
              <w:rPr>
                <w:rStyle w:val="Hyperlink"/>
                <w:i/>
                <w:iCs/>
                <w:noProof/>
                <w:lang w:val="en-GB"/>
              </w:rPr>
              <w:t xml:space="preserve"> Financial Policy and Procedures Manual Outline</w:t>
            </w:r>
            <w:r>
              <w:rPr>
                <w:noProof/>
                <w:webHidden/>
              </w:rPr>
              <w:tab/>
            </w:r>
            <w:r>
              <w:rPr>
                <w:noProof/>
                <w:webHidden/>
              </w:rPr>
              <w:fldChar w:fldCharType="begin"/>
            </w:r>
            <w:r>
              <w:rPr>
                <w:noProof/>
                <w:webHidden/>
              </w:rPr>
              <w:instrText xml:space="preserve"> PAGEREF _Toc459302041 \h </w:instrText>
            </w:r>
            <w:r>
              <w:rPr>
                <w:noProof/>
                <w:webHidden/>
              </w:rPr>
            </w:r>
            <w:r>
              <w:rPr>
                <w:noProof/>
                <w:webHidden/>
              </w:rPr>
              <w:fldChar w:fldCharType="separate"/>
            </w:r>
            <w:r>
              <w:rPr>
                <w:noProof/>
                <w:webHidden/>
              </w:rPr>
              <w:t>33</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2" w:history="1">
            <w:r w:rsidRPr="00A7041F">
              <w:rPr>
                <w:rStyle w:val="Hyperlink"/>
                <w:noProof/>
              </w:rPr>
              <w:t>Handout M1 – H7 Financial Policy and Procedures Manual (Soft Copy)</w:t>
            </w:r>
            <w:r>
              <w:rPr>
                <w:noProof/>
                <w:webHidden/>
              </w:rPr>
              <w:tab/>
            </w:r>
            <w:r>
              <w:rPr>
                <w:noProof/>
                <w:webHidden/>
              </w:rPr>
              <w:fldChar w:fldCharType="begin"/>
            </w:r>
            <w:r>
              <w:rPr>
                <w:noProof/>
                <w:webHidden/>
              </w:rPr>
              <w:instrText xml:space="preserve"> PAGEREF _Toc459302042 \h </w:instrText>
            </w:r>
            <w:r>
              <w:rPr>
                <w:noProof/>
                <w:webHidden/>
              </w:rPr>
            </w:r>
            <w:r>
              <w:rPr>
                <w:noProof/>
                <w:webHidden/>
              </w:rPr>
              <w:fldChar w:fldCharType="separate"/>
            </w:r>
            <w:r>
              <w:rPr>
                <w:noProof/>
                <w:webHidden/>
              </w:rPr>
              <w:t>33</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3" w:history="1">
            <w:r w:rsidRPr="00A7041F">
              <w:rPr>
                <w:rStyle w:val="Hyperlink"/>
                <w:noProof/>
              </w:rPr>
              <w:t>Handout M1 – H8 Sample Budget</w:t>
            </w:r>
            <w:r>
              <w:rPr>
                <w:noProof/>
                <w:webHidden/>
              </w:rPr>
              <w:tab/>
            </w:r>
            <w:r>
              <w:rPr>
                <w:noProof/>
                <w:webHidden/>
              </w:rPr>
              <w:fldChar w:fldCharType="begin"/>
            </w:r>
            <w:r>
              <w:rPr>
                <w:noProof/>
                <w:webHidden/>
              </w:rPr>
              <w:instrText xml:space="preserve"> PAGEREF _Toc459302043 \h </w:instrText>
            </w:r>
            <w:r>
              <w:rPr>
                <w:noProof/>
                <w:webHidden/>
              </w:rPr>
            </w:r>
            <w:r>
              <w:rPr>
                <w:noProof/>
                <w:webHidden/>
              </w:rPr>
              <w:fldChar w:fldCharType="separate"/>
            </w:r>
            <w:r>
              <w:rPr>
                <w:noProof/>
                <w:webHidden/>
              </w:rPr>
              <w:t>34</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4" w:history="1">
            <w:r w:rsidRPr="00A7041F">
              <w:rPr>
                <w:rStyle w:val="Hyperlink"/>
                <w:noProof/>
              </w:rPr>
              <w:t>Handout M1 – H9 Budget Template</w:t>
            </w:r>
            <w:r>
              <w:rPr>
                <w:noProof/>
                <w:webHidden/>
              </w:rPr>
              <w:tab/>
            </w:r>
            <w:r>
              <w:rPr>
                <w:noProof/>
                <w:webHidden/>
              </w:rPr>
              <w:fldChar w:fldCharType="begin"/>
            </w:r>
            <w:r>
              <w:rPr>
                <w:noProof/>
                <w:webHidden/>
              </w:rPr>
              <w:instrText xml:space="preserve"> PAGEREF _Toc459302044 \h </w:instrText>
            </w:r>
            <w:r>
              <w:rPr>
                <w:noProof/>
                <w:webHidden/>
              </w:rPr>
            </w:r>
            <w:r>
              <w:rPr>
                <w:noProof/>
                <w:webHidden/>
              </w:rPr>
              <w:fldChar w:fldCharType="separate"/>
            </w:r>
            <w:r>
              <w:rPr>
                <w:noProof/>
                <w:webHidden/>
              </w:rPr>
              <w:t>35</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5" w:history="1">
            <w:r w:rsidRPr="00A7041F">
              <w:rPr>
                <w:rStyle w:val="Hyperlink"/>
                <w:noProof/>
              </w:rPr>
              <w:t xml:space="preserve">Handout M1 – H10 Donor Database  </w:t>
            </w:r>
            <w:r w:rsidRPr="00A7041F">
              <w:rPr>
                <w:rStyle w:val="Hyperlink"/>
                <w:i/>
                <w:iCs/>
                <w:noProof/>
                <w:lang w:val="en-GB"/>
              </w:rPr>
              <w:t>(Soft Copy Only)</w:t>
            </w:r>
            <w:r>
              <w:rPr>
                <w:noProof/>
                <w:webHidden/>
              </w:rPr>
              <w:tab/>
            </w:r>
            <w:r>
              <w:rPr>
                <w:noProof/>
                <w:webHidden/>
              </w:rPr>
              <w:fldChar w:fldCharType="begin"/>
            </w:r>
            <w:r>
              <w:rPr>
                <w:noProof/>
                <w:webHidden/>
              </w:rPr>
              <w:instrText xml:space="preserve"> PAGEREF _Toc459302045 \h </w:instrText>
            </w:r>
            <w:r>
              <w:rPr>
                <w:noProof/>
                <w:webHidden/>
              </w:rPr>
            </w:r>
            <w:r>
              <w:rPr>
                <w:noProof/>
                <w:webHidden/>
              </w:rPr>
              <w:fldChar w:fldCharType="separate"/>
            </w:r>
            <w:r>
              <w:rPr>
                <w:noProof/>
                <w:webHidden/>
              </w:rPr>
              <w:t>35</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6" w:history="1">
            <w:r w:rsidRPr="00A7041F">
              <w:rPr>
                <w:rStyle w:val="Hyperlink"/>
                <w:noProof/>
              </w:rPr>
              <w:t>Handout M1 – H11 Record of Income  and Expenditure</w:t>
            </w:r>
            <w:r>
              <w:rPr>
                <w:noProof/>
                <w:webHidden/>
              </w:rPr>
              <w:tab/>
            </w:r>
            <w:r>
              <w:rPr>
                <w:noProof/>
                <w:webHidden/>
              </w:rPr>
              <w:fldChar w:fldCharType="begin"/>
            </w:r>
            <w:r>
              <w:rPr>
                <w:noProof/>
                <w:webHidden/>
              </w:rPr>
              <w:instrText xml:space="preserve"> PAGEREF _Toc459302046 \h </w:instrText>
            </w:r>
            <w:r>
              <w:rPr>
                <w:noProof/>
                <w:webHidden/>
              </w:rPr>
            </w:r>
            <w:r>
              <w:rPr>
                <w:noProof/>
                <w:webHidden/>
              </w:rPr>
              <w:fldChar w:fldCharType="separate"/>
            </w:r>
            <w:r>
              <w:rPr>
                <w:noProof/>
                <w:webHidden/>
              </w:rPr>
              <w:t>36</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7" w:history="1">
            <w:r w:rsidRPr="00A7041F">
              <w:rPr>
                <w:rStyle w:val="Hyperlink"/>
                <w:noProof/>
              </w:rPr>
              <w:t>Handout M1 – H12 Match your financial reports and your stakeholders.</w:t>
            </w:r>
            <w:r>
              <w:rPr>
                <w:noProof/>
                <w:webHidden/>
              </w:rPr>
              <w:tab/>
            </w:r>
            <w:r>
              <w:rPr>
                <w:noProof/>
                <w:webHidden/>
              </w:rPr>
              <w:fldChar w:fldCharType="begin"/>
            </w:r>
            <w:r>
              <w:rPr>
                <w:noProof/>
                <w:webHidden/>
              </w:rPr>
              <w:instrText xml:space="preserve"> PAGEREF _Toc459302047 \h </w:instrText>
            </w:r>
            <w:r>
              <w:rPr>
                <w:noProof/>
                <w:webHidden/>
              </w:rPr>
            </w:r>
            <w:r>
              <w:rPr>
                <w:noProof/>
                <w:webHidden/>
              </w:rPr>
              <w:fldChar w:fldCharType="separate"/>
            </w:r>
            <w:r>
              <w:rPr>
                <w:noProof/>
                <w:webHidden/>
              </w:rPr>
              <w:t>37</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8" w:history="1">
            <w:r w:rsidRPr="00A7041F">
              <w:rPr>
                <w:rStyle w:val="Hyperlink"/>
                <w:noProof/>
              </w:rPr>
              <w:t>Handout M1 – H13 Auditor’s Document Checklist</w:t>
            </w:r>
            <w:r>
              <w:rPr>
                <w:noProof/>
                <w:webHidden/>
              </w:rPr>
              <w:tab/>
            </w:r>
            <w:r>
              <w:rPr>
                <w:noProof/>
                <w:webHidden/>
              </w:rPr>
              <w:fldChar w:fldCharType="begin"/>
            </w:r>
            <w:r>
              <w:rPr>
                <w:noProof/>
                <w:webHidden/>
              </w:rPr>
              <w:instrText xml:space="preserve"> PAGEREF _Toc459302048 \h </w:instrText>
            </w:r>
            <w:r>
              <w:rPr>
                <w:noProof/>
                <w:webHidden/>
              </w:rPr>
            </w:r>
            <w:r>
              <w:rPr>
                <w:noProof/>
                <w:webHidden/>
              </w:rPr>
              <w:fldChar w:fldCharType="separate"/>
            </w:r>
            <w:r>
              <w:rPr>
                <w:noProof/>
                <w:webHidden/>
              </w:rPr>
              <w:t>38</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49" w:history="1">
            <w:r w:rsidRPr="00A7041F">
              <w:rPr>
                <w:rStyle w:val="Hyperlink"/>
                <w:noProof/>
              </w:rPr>
              <w:t>Handout M1 – H14   Minutes</w:t>
            </w:r>
            <w:r>
              <w:rPr>
                <w:noProof/>
                <w:webHidden/>
              </w:rPr>
              <w:tab/>
            </w:r>
            <w:r>
              <w:rPr>
                <w:noProof/>
                <w:webHidden/>
              </w:rPr>
              <w:fldChar w:fldCharType="begin"/>
            </w:r>
            <w:r>
              <w:rPr>
                <w:noProof/>
                <w:webHidden/>
              </w:rPr>
              <w:instrText xml:space="preserve"> PAGEREF _Toc459302049 \h </w:instrText>
            </w:r>
            <w:r>
              <w:rPr>
                <w:noProof/>
                <w:webHidden/>
              </w:rPr>
            </w:r>
            <w:r>
              <w:rPr>
                <w:noProof/>
                <w:webHidden/>
              </w:rPr>
              <w:fldChar w:fldCharType="separate"/>
            </w:r>
            <w:r>
              <w:rPr>
                <w:noProof/>
                <w:webHidden/>
              </w:rPr>
              <w:t>39</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0" w:history="1">
            <w:r w:rsidRPr="00A7041F">
              <w:rPr>
                <w:rStyle w:val="Hyperlink"/>
                <w:noProof/>
              </w:rPr>
              <w:t>Handout M1 – H15 AGM Notice, Agenda and Minutes</w:t>
            </w:r>
            <w:r>
              <w:rPr>
                <w:noProof/>
                <w:webHidden/>
              </w:rPr>
              <w:tab/>
            </w:r>
            <w:r>
              <w:rPr>
                <w:noProof/>
                <w:webHidden/>
              </w:rPr>
              <w:fldChar w:fldCharType="begin"/>
            </w:r>
            <w:r>
              <w:rPr>
                <w:noProof/>
                <w:webHidden/>
              </w:rPr>
              <w:instrText xml:space="preserve"> PAGEREF _Toc459302050 \h </w:instrText>
            </w:r>
            <w:r>
              <w:rPr>
                <w:noProof/>
                <w:webHidden/>
              </w:rPr>
            </w:r>
            <w:r>
              <w:rPr>
                <w:noProof/>
                <w:webHidden/>
              </w:rPr>
              <w:fldChar w:fldCharType="separate"/>
            </w:r>
            <w:r>
              <w:rPr>
                <w:noProof/>
                <w:webHidden/>
              </w:rPr>
              <w:t>40</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1" w:history="1">
            <w:r w:rsidRPr="00A7041F">
              <w:rPr>
                <w:rStyle w:val="Hyperlink"/>
                <w:noProof/>
              </w:rPr>
              <w:t>Handout M1 – H16  Sample Final Report</w:t>
            </w:r>
            <w:r>
              <w:rPr>
                <w:noProof/>
                <w:webHidden/>
              </w:rPr>
              <w:tab/>
            </w:r>
            <w:r>
              <w:rPr>
                <w:noProof/>
                <w:webHidden/>
              </w:rPr>
              <w:fldChar w:fldCharType="begin"/>
            </w:r>
            <w:r>
              <w:rPr>
                <w:noProof/>
                <w:webHidden/>
              </w:rPr>
              <w:instrText xml:space="preserve"> PAGEREF _Toc459302051 \h </w:instrText>
            </w:r>
            <w:r>
              <w:rPr>
                <w:noProof/>
                <w:webHidden/>
              </w:rPr>
            </w:r>
            <w:r>
              <w:rPr>
                <w:noProof/>
                <w:webHidden/>
              </w:rPr>
              <w:fldChar w:fldCharType="separate"/>
            </w:r>
            <w:r>
              <w:rPr>
                <w:noProof/>
                <w:webHidden/>
              </w:rPr>
              <w:t>43</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2" w:history="1">
            <w:r w:rsidRPr="00A7041F">
              <w:rPr>
                <w:rStyle w:val="Hyperlink"/>
                <w:noProof/>
              </w:rPr>
              <w:t>Handout M1 – H17  JBFMT Interim Report Format</w:t>
            </w:r>
            <w:r>
              <w:rPr>
                <w:noProof/>
                <w:webHidden/>
              </w:rPr>
              <w:tab/>
            </w:r>
            <w:r>
              <w:rPr>
                <w:noProof/>
                <w:webHidden/>
              </w:rPr>
              <w:fldChar w:fldCharType="begin"/>
            </w:r>
            <w:r>
              <w:rPr>
                <w:noProof/>
                <w:webHidden/>
              </w:rPr>
              <w:instrText xml:space="preserve"> PAGEREF _Toc459302052 \h </w:instrText>
            </w:r>
            <w:r>
              <w:rPr>
                <w:noProof/>
                <w:webHidden/>
              </w:rPr>
            </w:r>
            <w:r>
              <w:rPr>
                <w:noProof/>
                <w:webHidden/>
              </w:rPr>
              <w:fldChar w:fldCharType="separate"/>
            </w:r>
            <w:r>
              <w:rPr>
                <w:noProof/>
                <w:webHidden/>
              </w:rPr>
              <w:t>50</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3" w:history="1">
            <w:r w:rsidRPr="00A7041F">
              <w:rPr>
                <w:rStyle w:val="Hyperlink"/>
                <w:noProof/>
              </w:rPr>
              <w:t>Handout M1 – H18- BGTT Reporting Format</w:t>
            </w:r>
            <w:r>
              <w:rPr>
                <w:noProof/>
                <w:webHidden/>
              </w:rPr>
              <w:tab/>
            </w:r>
            <w:r>
              <w:rPr>
                <w:noProof/>
                <w:webHidden/>
              </w:rPr>
              <w:fldChar w:fldCharType="begin"/>
            </w:r>
            <w:r>
              <w:rPr>
                <w:noProof/>
                <w:webHidden/>
              </w:rPr>
              <w:instrText xml:space="preserve"> PAGEREF _Toc459302053 \h </w:instrText>
            </w:r>
            <w:r>
              <w:rPr>
                <w:noProof/>
                <w:webHidden/>
              </w:rPr>
            </w:r>
            <w:r>
              <w:rPr>
                <w:noProof/>
                <w:webHidden/>
              </w:rPr>
              <w:fldChar w:fldCharType="separate"/>
            </w:r>
            <w:r>
              <w:rPr>
                <w:noProof/>
                <w:webHidden/>
              </w:rPr>
              <w:t>52</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4" w:history="1">
            <w:r w:rsidRPr="00A7041F">
              <w:rPr>
                <w:rStyle w:val="Hyperlink"/>
                <w:noProof/>
              </w:rPr>
              <w:t>Handout M1 – H19  Writing Effective Reports</w:t>
            </w:r>
            <w:r>
              <w:rPr>
                <w:noProof/>
                <w:webHidden/>
              </w:rPr>
              <w:tab/>
            </w:r>
            <w:r>
              <w:rPr>
                <w:noProof/>
                <w:webHidden/>
              </w:rPr>
              <w:fldChar w:fldCharType="begin"/>
            </w:r>
            <w:r>
              <w:rPr>
                <w:noProof/>
                <w:webHidden/>
              </w:rPr>
              <w:instrText xml:space="preserve"> PAGEREF _Toc459302054 \h </w:instrText>
            </w:r>
            <w:r>
              <w:rPr>
                <w:noProof/>
                <w:webHidden/>
              </w:rPr>
            </w:r>
            <w:r>
              <w:rPr>
                <w:noProof/>
                <w:webHidden/>
              </w:rPr>
              <w:fldChar w:fldCharType="separate"/>
            </w:r>
            <w:r>
              <w:rPr>
                <w:noProof/>
                <w:webHidden/>
              </w:rPr>
              <w:t>54</w:t>
            </w:r>
            <w:r>
              <w:rPr>
                <w:noProof/>
                <w:webHidden/>
              </w:rPr>
              <w:fldChar w:fldCharType="end"/>
            </w:r>
          </w:hyperlink>
        </w:p>
        <w:p w:rsidR="00C45546" w:rsidRDefault="00C45546">
          <w:pPr>
            <w:pStyle w:val="TOC1"/>
            <w:tabs>
              <w:tab w:val="right" w:leader="dot" w:pos="9350"/>
            </w:tabs>
            <w:rPr>
              <w:rFonts w:asciiTheme="minorHAnsi" w:hAnsiTheme="minorHAnsi" w:cstheme="minorBidi"/>
              <w:noProof/>
              <w:sz w:val="22"/>
              <w:szCs w:val="22"/>
            </w:rPr>
          </w:pPr>
          <w:hyperlink w:anchor="_Toc459302055" w:history="1">
            <w:r w:rsidRPr="00A7041F">
              <w:rPr>
                <w:rStyle w:val="Hyperlink"/>
                <w:noProof/>
              </w:rPr>
              <w:t>Handout M1 – H20- Module Evaluation Form</w:t>
            </w:r>
            <w:r>
              <w:rPr>
                <w:noProof/>
                <w:webHidden/>
              </w:rPr>
              <w:tab/>
            </w:r>
            <w:r>
              <w:rPr>
                <w:noProof/>
                <w:webHidden/>
              </w:rPr>
              <w:fldChar w:fldCharType="begin"/>
            </w:r>
            <w:r>
              <w:rPr>
                <w:noProof/>
                <w:webHidden/>
              </w:rPr>
              <w:instrText xml:space="preserve"> PAGEREF _Toc459302055 \h </w:instrText>
            </w:r>
            <w:r>
              <w:rPr>
                <w:noProof/>
                <w:webHidden/>
              </w:rPr>
            </w:r>
            <w:r>
              <w:rPr>
                <w:noProof/>
                <w:webHidden/>
              </w:rPr>
              <w:fldChar w:fldCharType="separate"/>
            </w:r>
            <w:r>
              <w:rPr>
                <w:noProof/>
                <w:webHidden/>
              </w:rPr>
              <w:t>56</w:t>
            </w:r>
            <w:r>
              <w:rPr>
                <w:noProof/>
                <w:webHidden/>
              </w:rPr>
              <w:fldChar w:fldCharType="end"/>
            </w:r>
          </w:hyperlink>
        </w:p>
        <w:p w:rsidR="00C82257" w:rsidRDefault="00295D3F" w:rsidP="00C07182">
          <w:pPr>
            <w:sectPr w:rsidR="00C82257" w:rsidSect="00412E44">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r>
            <w:fldChar w:fldCharType="end"/>
          </w:r>
        </w:p>
      </w:sdtContent>
    </w:sdt>
    <w:p w:rsidR="003C3E59" w:rsidRDefault="00C82257" w:rsidP="00C31C53">
      <w:pPr>
        <w:pStyle w:val="Heading1"/>
      </w:pPr>
      <w:bookmarkStart w:id="0" w:name="_Toc459302017"/>
      <w:r w:rsidRPr="00C31C53">
        <w:lastRenderedPageBreak/>
        <w:t>Introduction to</w:t>
      </w:r>
      <w:r>
        <w:t xml:space="preserve"> Financial Management </w:t>
      </w:r>
      <w:r w:rsidR="000D5F74">
        <w:t>and Report</w:t>
      </w:r>
      <w:r w:rsidR="00BA6C57">
        <w:t xml:space="preserve"> Writing</w:t>
      </w:r>
      <w:r w:rsidR="000D5F74">
        <w:t xml:space="preserve"> </w:t>
      </w:r>
      <w:r>
        <w:t>Module</w:t>
      </w:r>
      <w:bookmarkEnd w:id="0"/>
      <w:r>
        <w:t xml:space="preserve"> </w:t>
      </w:r>
    </w:p>
    <w:p w:rsidR="00C82257" w:rsidRDefault="00C82257" w:rsidP="00C07182">
      <w:pPr>
        <w:rPr>
          <w:b/>
          <w:sz w:val="28"/>
          <w:szCs w:val="28"/>
        </w:rPr>
      </w:pPr>
      <w:r>
        <w:rPr>
          <w:b/>
          <w:sz w:val="28"/>
          <w:szCs w:val="28"/>
        </w:rPr>
        <w:t xml:space="preserve"> </w:t>
      </w:r>
    </w:p>
    <w:p w:rsidR="00C82257" w:rsidRPr="00C31C53" w:rsidRDefault="00C82257" w:rsidP="00C31C53">
      <w:pPr>
        <w:pStyle w:val="Heading2"/>
      </w:pPr>
      <w:r w:rsidRPr="00C31C53">
        <w:t>Overview of the Module</w:t>
      </w:r>
    </w:p>
    <w:p w:rsidR="00C82257" w:rsidRPr="00C07182" w:rsidRDefault="00C82257" w:rsidP="00C07182">
      <w:pPr>
        <w:spacing w:after="240"/>
      </w:pPr>
      <w:r w:rsidRPr="00C07182">
        <w:t>This financial management</w:t>
      </w:r>
      <w:r w:rsidR="00853D5E" w:rsidRPr="00C07182">
        <w:t xml:space="preserve"> and report</w:t>
      </w:r>
      <w:r w:rsidR="00BA6C57" w:rsidRPr="00C07182">
        <w:t xml:space="preserve"> writing</w:t>
      </w:r>
      <w:r w:rsidRPr="00C07182">
        <w:t xml:space="preserve"> module is designed to give </w:t>
      </w:r>
      <w:r w:rsidR="00BA6C57" w:rsidRPr="00C07182">
        <w:t>leaders of Civil Society Organisations (</w:t>
      </w:r>
      <w:r w:rsidR="000D5F74" w:rsidRPr="00C07182">
        <w:t>CSO</w:t>
      </w:r>
      <w:r w:rsidR="00BA6C57" w:rsidRPr="00C07182">
        <w:t>s)</w:t>
      </w:r>
      <w:r w:rsidR="000D5F74" w:rsidRPr="00C07182">
        <w:t xml:space="preserve"> </w:t>
      </w:r>
      <w:r w:rsidRPr="00C07182">
        <w:t xml:space="preserve">an introduction to </w:t>
      </w:r>
      <w:r w:rsidR="00853D5E" w:rsidRPr="00C07182">
        <w:t xml:space="preserve">and tools for </w:t>
      </w:r>
      <w:r w:rsidRPr="00C07182">
        <w:t>good financial management</w:t>
      </w:r>
      <w:r w:rsidR="00853D5E" w:rsidRPr="00C07182">
        <w:t>, financial reporting</w:t>
      </w:r>
      <w:r w:rsidRPr="00C07182">
        <w:t xml:space="preserve"> and </w:t>
      </w:r>
      <w:r w:rsidR="000D5F74" w:rsidRPr="00C07182">
        <w:t>report</w:t>
      </w:r>
      <w:r w:rsidR="00853D5E" w:rsidRPr="00C07182">
        <w:t xml:space="preserve"> writing, elements</w:t>
      </w:r>
      <w:r w:rsidRPr="00C07182">
        <w:t xml:space="preserve"> that are essential for </w:t>
      </w:r>
      <w:r w:rsidR="00853D5E" w:rsidRPr="00C07182">
        <w:t>any</w:t>
      </w:r>
      <w:r w:rsidRPr="00C07182">
        <w:t xml:space="preserve"> organisation’s success.</w:t>
      </w:r>
      <w:r w:rsidR="00853D5E" w:rsidRPr="00C07182">
        <w:t xml:space="preserve"> </w:t>
      </w:r>
      <w:r w:rsidRPr="00C07182">
        <w:t xml:space="preserve">The </w:t>
      </w:r>
      <w:r w:rsidR="000D5F74" w:rsidRPr="00C07182">
        <w:t>m</w:t>
      </w:r>
      <w:r w:rsidRPr="00C07182">
        <w:t xml:space="preserve">odule </w:t>
      </w:r>
      <w:r w:rsidR="00F73234" w:rsidRPr="00C07182">
        <w:t>will be</w:t>
      </w:r>
      <w:r w:rsidRPr="00C07182">
        <w:t xml:space="preserve"> held over t</w:t>
      </w:r>
      <w:r w:rsidR="000D5F74" w:rsidRPr="00C07182">
        <w:t>hree</w:t>
      </w:r>
      <w:r w:rsidRPr="00C07182">
        <w:t xml:space="preserve"> days and the generally accepted principles shared dovetail into project </w:t>
      </w:r>
      <w:r w:rsidR="00BA6C57" w:rsidRPr="00C07182">
        <w:t xml:space="preserve">identification, </w:t>
      </w:r>
      <w:r w:rsidRPr="00C07182">
        <w:t xml:space="preserve">development and management modules which are </w:t>
      </w:r>
      <w:r w:rsidR="00BA6C57" w:rsidRPr="00C07182">
        <w:t xml:space="preserve">the other </w:t>
      </w:r>
      <w:r w:rsidR="00691528" w:rsidRPr="00C07182">
        <w:t>part</w:t>
      </w:r>
      <w:r w:rsidR="00BA6C57" w:rsidRPr="00C07182">
        <w:t>s</w:t>
      </w:r>
      <w:r w:rsidR="00691528" w:rsidRPr="00C07182">
        <w:t xml:space="preserve"> of </w:t>
      </w:r>
      <w:r w:rsidRPr="00C07182">
        <w:t xml:space="preserve">this </w:t>
      </w:r>
      <w:r w:rsidR="00F73234" w:rsidRPr="00C07182">
        <w:t>training.</w:t>
      </w:r>
      <w:r w:rsidR="002D02A0" w:rsidRPr="00C07182">
        <w:t xml:space="preserve"> </w:t>
      </w:r>
      <w:r w:rsidR="00BA6C57" w:rsidRPr="00C07182">
        <w:t xml:space="preserve">There will be two days of financial management and reporting and one day of report writing. Participants will benefit from each other’s experience of this topic and will work individually and in small and large groups. </w:t>
      </w:r>
    </w:p>
    <w:p w:rsidR="005C5861" w:rsidRDefault="00691528" w:rsidP="00C07182">
      <w:r w:rsidRPr="00C07182">
        <w:t>The m</w:t>
      </w:r>
      <w:r w:rsidR="00C82257" w:rsidRPr="00C07182">
        <w:t xml:space="preserve">odule is highly practical and interactive. </w:t>
      </w:r>
      <w:r w:rsidR="00BA6C57" w:rsidRPr="00C07182">
        <w:t xml:space="preserve">Veni Apwann believes that our facilitators’ role is to tap into workshop participants’ collective wisdom while giving </w:t>
      </w:r>
      <w:r w:rsidR="00C338A9">
        <w:t>you</w:t>
      </w:r>
      <w:r w:rsidR="00BA6C57" w:rsidRPr="00C07182">
        <w:t xml:space="preserve"> practical tips </w:t>
      </w:r>
      <w:r w:rsidR="00C338A9" w:rsidRPr="00A30B69">
        <w:t>and sharing best practices in CSO</w:t>
      </w:r>
      <w:r w:rsidR="00BA6C57" w:rsidRPr="00A30B69">
        <w:t xml:space="preserve"> management. </w:t>
      </w:r>
      <w:r w:rsidR="00C82257" w:rsidRPr="00A30B69">
        <w:t>The</w:t>
      </w:r>
      <w:r w:rsidR="00C82257" w:rsidRPr="00C07182">
        <w:t xml:space="preserve"> facilitators </w:t>
      </w:r>
      <w:r w:rsidR="00BA6C57" w:rsidRPr="00C07182">
        <w:t>will</w:t>
      </w:r>
      <w:r w:rsidR="00C82257" w:rsidRPr="00C07182">
        <w:t xml:space="preserve"> guide you t</w:t>
      </w:r>
      <w:r w:rsidR="000D5F74" w:rsidRPr="00C07182">
        <w:t xml:space="preserve">o assess what current </w:t>
      </w:r>
      <w:r w:rsidR="00C82257" w:rsidRPr="00C07182">
        <w:t>system</w:t>
      </w:r>
      <w:r w:rsidR="000D5F74" w:rsidRPr="00C07182">
        <w:t>s</w:t>
      </w:r>
      <w:r w:rsidR="00C82257" w:rsidRPr="00C07182">
        <w:t xml:space="preserve"> exist in your organisation and provide you with some useful tools and practices to </w:t>
      </w:r>
      <w:r w:rsidR="000D5F74" w:rsidRPr="00C07182">
        <w:t xml:space="preserve">increase your capacity </w:t>
      </w:r>
      <w:r w:rsidR="005C5861" w:rsidRPr="00C07182">
        <w:t>at the organisational and project levels.</w:t>
      </w:r>
    </w:p>
    <w:p w:rsidR="00D377A6" w:rsidRPr="00C07182" w:rsidRDefault="00D377A6" w:rsidP="00C07182"/>
    <w:p w:rsidR="00C82257" w:rsidRPr="00C31C53" w:rsidRDefault="00C82257" w:rsidP="00C31C53">
      <w:pPr>
        <w:pStyle w:val="Heading2"/>
        <w:numPr>
          <w:ilvl w:val="0"/>
          <w:numId w:val="0"/>
        </w:numPr>
        <w:ind w:left="360"/>
      </w:pPr>
    </w:p>
    <w:p w:rsidR="00C82257" w:rsidRPr="00C31C53" w:rsidRDefault="003C3E59" w:rsidP="00652424">
      <w:pPr>
        <w:pStyle w:val="Heading2"/>
      </w:pPr>
      <w:r w:rsidRPr="00C31C53">
        <w:t xml:space="preserve">Learner Objectives for </w:t>
      </w:r>
      <w:r w:rsidR="00C82257" w:rsidRPr="00C31C53">
        <w:t xml:space="preserve">Module </w:t>
      </w:r>
      <w:r w:rsidRPr="00C31C53">
        <w:t>1</w:t>
      </w:r>
      <w:r w:rsidR="00C82257" w:rsidRPr="00C31C53">
        <w:t xml:space="preserve"> </w:t>
      </w:r>
    </w:p>
    <w:p w:rsidR="00C82257" w:rsidRPr="00C07182" w:rsidRDefault="00C82257" w:rsidP="00C07182">
      <w:pPr>
        <w:pStyle w:val="Heading2"/>
        <w:numPr>
          <w:ilvl w:val="0"/>
          <w:numId w:val="0"/>
        </w:numPr>
        <w:rPr>
          <w:b w:val="0"/>
        </w:rPr>
      </w:pPr>
      <w:r w:rsidRPr="00C07182">
        <w:rPr>
          <w:b w:val="0"/>
        </w:rPr>
        <w:t>By the end of the Module</w:t>
      </w:r>
      <w:r w:rsidR="003C3E59" w:rsidRPr="00C07182">
        <w:rPr>
          <w:b w:val="0"/>
        </w:rPr>
        <w:t>,</w:t>
      </w:r>
      <w:r w:rsidRPr="00C07182">
        <w:rPr>
          <w:b w:val="0"/>
        </w:rPr>
        <w:t xml:space="preserve"> participants will be able to:</w:t>
      </w:r>
    </w:p>
    <w:p w:rsidR="00C82257" w:rsidRPr="00C07182" w:rsidRDefault="00C82257" w:rsidP="00453AF1">
      <w:pPr>
        <w:pStyle w:val="ListParagraph"/>
        <w:numPr>
          <w:ilvl w:val="0"/>
          <w:numId w:val="5"/>
        </w:numPr>
        <w:shd w:val="clear" w:color="auto" w:fill="FFFFFF"/>
        <w:rPr>
          <w:rFonts w:eastAsia="Times New Roman"/>
          <w:lang w:val="en-GB"/>
        </w:rPr>
      </w:pPr>
      <w:r w:rsidRPr="00C07182">
        <w:rPr>
          <w:rFonts w:eastAsia="Times New Roman"/>
          <w:lang w:val="en-GB"/>
        </w:rPr>
        <w:t>state the importance of</w:t>
      </w:r>
      <w:r w:rsidR="00BB2DDD" w:rsidRPr="00C07182">
        <w:rPr>
          <w:rFonts w:eastAsia="Times New Roman"/>
          <w:lang w:val="en-GB"/>
        </w:rPr>
        <w:t xml:space="preserve"> good</w:t>
      </w:r>
      <w:r w:rsidRPr="00C07182">
        <w:rPr>
          <w:rFonts w:eastAsia="Times New Roman"/>
          <w:lang w:val="en-GB"/>
        </w:rPr>
        <w:t xml:space="preserve"> financial management</w:t>
      </w:r>
    </w:p>
    <w:p w:rsidR="00C82257" w:rsidRPr="00C07182" w:rsidRDefault="00C82257" w:rsidP="00453AF1">
      <w:pPr>
        <w:pStyle w:val="ListParagraph"/>
        <w:numPr>
          <w:ilvl w:val="0"/>
          <w:numId w:val="5"/>
        </w:numPr>
        <w:shd w:val="clear" w:color="auto" w:fill="FFFFFF"/>
        <w:rPr>
          <w:rFonts w:eastAsia="Times New Roman"/>
          <w:color w:val="000000"/>
          <w:lang w:val="en-GB"/>
        </w:rPr>
      </w:pPr>
      <w:r w:rsidRPr="00C07182">
        <w:rPr>
          <w:rFonts w:eastAsia="Times New Roman"/>
          <w:lang w:val="en-GB"/>
        </w:rPr>
        <w:t xml:space="preserve">prepare </w:t>
      </w:r>
      <w:r w:rsidR="00BB2DDD" w:rsidRPr="00C07182">
        <w:rPr>
          <w:rFonts w:eastAsia="Times New Roman"/>
          <w:lang w:val="en-GB"/>
        </w:rPr>
        <w:t xml:space="preserve">a </w:t>
      </w:r>
      <w:r w:rsidRPr="00C07182">
        <w:rPr>
          <w:rFonts w:eastAsia="Times New Roman"/>
          <w:lang w:val="en-GB"/>
        </w:rPr>
        <w:t xml:space="preserve">simple budget </w:t>
      </w:r>
    </w:p>
    <w:p w:rsidR="00C82257" w:rsidRPr="00C07182" w:rsidRDefault="00C82257" w:rsidP="00453AF1">
      <w:pPr>
        <w:pStyle w:val="ListParagraph"/>
        <w:numPr>
          <w:ilvl w:val="0"/>
          <w:numId w:val="5"/>
        </w:numPr>
        <w:shd w:val="clear" w:color="auto" w:fill="FFFFFF"/>
        <w:rPr>
          <w:rFonts w:eastAsia="Times New Roman"/>
          <w:lang w:val="en-GB"/>
        </w:rPr>
      </w:pPr>
      <w:r w:rsidRPr="00C07182">
        <w:rPr>
          <w:rFonts w:eastAsia="Times New Roman"/>
          <w:lang w:val="en-GB"/>
        </w:rPr>
        <w:t xml:space="preserve">keep basic records of income and expenditure </w:t>
      </w:r>
    </w:p>
    <w:p w:rsidR="00C82257" w:rsidRPr="00C07182" w:rsidRDefault="00C82257" w:rsidP="00453AF1">
      <w:pPr>
        <w:pStyle w:val="ListParagraph"/>
        <w:numPr>
          <w:ilvl w:val="0"/>
          <w:numId w:val="5"/>
        </w:numPr>
        <w:shd w:val="clear" w:color="auto" w:fill="FFFFFF"/>
        <w:rPr>
          <w:rFonts w:eastAsia="Times New Roman"/>
          <w:lang w:val="en-GB"/>
        </w:rPr>
      </w:pPr>
      <w:r w:rsidRPr="00C07182">
        <w:rPr>
          <w:rFonts w:eastAsia="Times New Roman"/>
          <w:lang w:val="en-GB"/>
        </w:rPr>
        <w:t xml:space="preserve">use the budget as a tool for monitoring income and expenditure </w:t>
      </w:r>
    </w:p>
    <w:p w:rsidR="00C82257" w:rsidRPr="00C07182" w:rsidRDefault="00C82257" w:rsidP="00453AF1">
      <w:pPr>
        <w:pStyle w:val="ListParagraph"/>
        <w:numPr>
          <w:ilvl w:val="0"/>
          <w:numId w:val="5"/>
        </w:numPr>
        <w:shd w:val="clear" w:color="auto" w:fill="FFFFFF"/>
        <w:rPr>
          <w:rFonts w:eastAsia="Times New Roman"/>
          <w:lang w:val="en-GB"/>
        </w:rPr>
      </w:pPr>
      <w:r w:rsidRPr="00C07182">
        <w:rPr>
          <w:rFonts w:eastAsia="Times New Roman"/>
          <w:lang w:val="en-GB"/>
        </w:rPr>
        <w:t xml:space="preserve">prepare financial reports for projects and </w:t>
      </w:r>
      <w:r w:rsidR="000D5F74" w:rsidRPr="00C07182">
        <w:rPr>
          <w:rFonts w:eastAsia="Times New Roman"/>
          <w:lang w:val="en-GB"/>
        </w:rPr>
        <w:t xml:space="preserve">for </w:t>
      </w:r>
      <w:r w:rsidRPr="00C07182">
        <w:rPr>
          <w:rFonts w:eastAsia="Times New Roman"/>
          <w:lang w:val="en-GB"/>
        </w:rPr>
        <w:t xml:space="preserve">the organisation </w:t>
      </w:r>
    </w:p>
    <w:p w:rsidR="00C82257" w:rsidRPr="00C07182" w:rsidRDefault="00C82257" w:rsidP="00453AF1">
      <w:pPr>
        <w:pStyle w:val="ListParagraph"/>
        <w:numPr>
          <w:ilvl w:val="0"/>
          <w:numId w:val="5"/>
        </w:numPr>
        <w:shd w:val="clear" w:color="auto" w:fill="FFFFFF"/>
        <w:rPr>
          <w:rFonts w:eastAsia="Times New Roman"/>
          <w:color w:val="000000"/>
          <w:lang w:val="en-GB"/>
        </w:rPr>
      </w:pPr>
      <w:r w:rsidRPr="00C07182">
        <w:rPr>
          <w:rFonts w:eastAsia="Times New Roman"/>
          <w:lang w:val="en-GB"/>
        </w:rPr>
        <w:t xml:space="preserve">source funding for projects </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List the reports their organisation needs to prepare</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Link report writing to planning and documentation</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Gather tips for good report writing</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Draft outlines for interim and final project reports, annual reports etc.</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Write a short report</w:t>
      </w:r>
    </w:p>
    <w:p w:rsidR="005C5861" w:rsidRPr="00C07182" w:rsidRDefault="005C5861" w:rsidP="00453AF1">
      <w:pPr>
        <w:pStyle w:val="ListParagraph"/>
        <w:numPr>
          <w:ilvl w:val="0"/>
          <w:numId w:val="5"/>
        </w:numPr>
        <w:ind w:right="4"/>
        <w:contextualSpacing w:val="0"/>
        <w:rPr>
          <w:szCs w:val="20"/>
        </w:rPr>
      </w:pPr>
      <w:r w:rsidRPr="00C07182">
        <w:rPr>
          <w:rFonts w:eastAsia="Calibri"/>
          <w:szCs w:val="20"/>
        </w:rPr>
        <w:t>Critique each other’s reports and recommend improvements</w:t>
      </w:r>
    </w:p>
    <w:p w:rsidR="00C07182" w:rsidRDefault="00C07182">
      <w:pPr>
        <w:spacing w:after="200"/>
        <w:rPr>
          <w:b/>
        </w:rPr>
      </w:pPr>
      <w:r>
        <w:br w:type="page"/>
      </w:r>
    </w:p>
    <w:p w:rsidR="00C82257" w:rsidRPr="00C07182" w:rsidRDefault="00C82257" w:rsidP="00C07182">
      <w:pPr>
        <w:pStyle w:val="Heading1"/>
        <w:rPr>
          <w:sz w:val="24"/>
          <w:szCs w:val="24"/>
        </w:rPr>
      </w:pPr>
    </w:p>
    <w:p w:rsidR="00C82257" w:rsidRPr="00C07182" w:rsidRDefault="00C82257" w:rsidP="00C07182">
      <w:pPr>
        <w:pStyle w:val="Heading2"/>
        <w:rPr>
          <w:rFonts w:eastAsia="Times New Roman"/>
          <w:color w:val="000000"/>
          <w:szCs w:val="24"/>
        </w:rPr>
      </w:pPr>
      <w:r w:rsidRPr="00C07182">
        <w:rPr>
          <w:szCs w:val="24"/>
        </w:rPr>
        <w:t>Module Topics</w:t>
      </w:r>
    </w:p>
    <w:p w:rsidR="00C82257" w:rsidRPr="00C07182" w:rsidRDefault="000D5F74" w:rsidP="00C07182">
      <w:pPr>
        <w:spacing w:after="120"/>
      </w:pPr>
      <w:r w:rsidRPr="00C07182">
        <w:t>The m</w:t>
      </w:r>
      <w:r w:rsidR="00C82257" w:rsidRPr="00C07182">
        <w:t>odule cover</w:t>
      </w:r>
      <w:r w:rsidR="00691528" w:rsidRPr="00C07182">
        <w:t>s</w:t>
      </w:r>
      <w:r w:rsidR="00C82257" w:rsidRPr="00C07182">
        <w:t xml:space="preserve"> the following topics: </w:t>
      </w:r>
    </w:p>
    <w:p w:rsidR="00C82257" w:rsidRPr="00C07182" w:rsidRDefault="005C5861"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Good financial m</w:t>
      </w:r>
      <w:r w:rsidR="00C82257" w:rsidRPr="00C07182">
        <w:rPr>
          <w:rFonts w:eastAsia="Times New Roman"/>
          <w:color w:val="000000"/>
          <w:lang w:val="en-GB"/>
        </w:rPr>
        <w:t>anagement</w:t>
      </w:r>
      <w:r w:rsidRPr="00C07182">
        <w:rPr>
          <w:rFonts w:eastAsia="Times New Roman"/>
          <w:color w:val="000000"/>
          <w:lang w:val="en-GB"/>
        </w:rPr>
        <w:t>– what it is, what it involves and its benefits</w:t>
      </w:r>
    </w:p>
    <w:p w:rsidR="00C82257" w:rsidRPr="00C07182" w:rsidRDefault="005C5861"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Roles and r</w:t>
      </w:r>
      <w:r w:rsidR="00C82257" w:rsidRPr="00C07182">
        <w:rPr>
          <w:rFonts w:eastAsia="Times New Roman"/>
          <w:color w:val="000000"/>
          <w:lang w:val="en-GB"/>
        </w:rPr>
        <w:t>esponsibilities</w:t>
      </w:r>
      <w:r w:rsidRPr="00C07182">
        <w:rPr>
          <w:rFonts w:eastAsia="Times New Roman"/>
          <w:color w:val="000000"/>
          <w:lang w:val="en-GB"/>
        </w:rPr>
        <w:t xml:space="preserve"> for financial management</w:t>
      </w:r>
    </w:p>
    <w:p w:rsidR="00C82257" w:rsidRPr="00C07182" w:rsidRDefault="001B351A"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F</w:t>
      </w:r>
      <w:r w:rsidR="00C82257" w:rsidRPr="00C07182">
        <w:rPr>
          <w:rFonts w:eastAsia="Times New Roman"/>
          <w:color w:val="000000"/>
          <w:lang w:val="en-GB"/>
        </w:rPr>
        <w:t>inancial polic</w:t>
      </w:r>
      <w:r w:rsidRPr="00C07182">
        <w:rPr>
          <w:rFonts w:eastAsia="Times New Roman"/>
          <w:color w:val="000000"/>
          <w:lang w:val="en-GB"/>
        </w:rPr>
        <w:t>y</w:t>
      </w:r>
      <w:r w:rsidR="00C82257" w:rsidRPr="00C07182">
        <w:rPr>
          <w:rFonts w:eastAsia="Times New Roman"/>
          <w:color w:val="000000"/>
          <w:lang w:val="en-GB"/>
        </w:rPr>
        <w:t xml:space="preserve"> and procedures </w:t>
      </w:r>
    </w:p>
    <w:p w:rsidR="00C82257" w:rsidRPr="00C07182" w:rsidRDefault="005C5861"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Why b</w:t>
      </w:r>
      <w:r w:rsidR="00C82257" w:rsidRPr="00C07182">
        <w:rPr>
          <w:rFonts w:eastAsia="Times New Roman"/>
          <w:color w:val="000000"/>
          <w:lang w:val="en-GB"/>
        </w:rPr>
        <w:t>udget</w:t>
      </w:r>
      <w:r w:rsidRPr="00C07182">
        <w:rPr>
          <w:rFonts w:eastAsia="Times New Roman"/>
          <w:color w:val="000000"/>
          <w:lang w:val="en-GB"/>
        </w:rPr>
        <w:t>, what to budget for and how to budget</w:t>
      </w:r>
      <w:r w:rsidR="00C82257" w:rsidRPr="00C07182">
        <w:rPr>
          <w:rFonts w:eastAsia="Times New Roman"/>
          <w:color w:val="000000"/>
          <w:lang w:val="en-GB"/>
        </w:rPr>
        <w:t xml:space="preserve"> </w:t>
      </w:r>
    </w:p>
    <w:p w:rsidR="00C82257" w:rsidRPr="00C07182" w:rsidRDefault="00C82257"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 xml:space="preserve">Funding </w:t>
      </w:r>
      <w:r w:rsidR="005C5861" w:rsidRPr="00C07182">
        <w:rPr>
          <w:rFonts w:eastAsia="Times New Roman"/>
          <w:color w:val="000000"/>
          <w:lang w:val="en-GB"/>
        </w:rPr>
        <w:t>s</w:t>
      </w:r>
      <w:r w:rsidRPr="00C07182">
        <w:rPr>
          <w:rFonts w:eastAsia="Times New Roman"/>
          <w:color w:val="000000"/>
          <w:lang w:val="en-GB"/>
        </w:rPr>
        <w:t>ources</w:t>
      </w:r>
      <w:r w:rsidR="005C5861" w:rsidRPr="00C07182">
        <w:rPr>
          <w:rFonts w:eastAsia="Times New Roman"/>
          <w:color w:val="000000"/>
          <w:lang w:val="en-GB"/>
        </w:rPr>
        <w:t>, w</w:t>
      </w:r>
      <w:r w:rsidR="0097785C" w:rsidRPr="00C07182">
        <w:rPr>
          <w:rFonts w:eastAsia="Times New Roman"/>
          <w:color w:val="000000"/>
          <w:lang w:val="en-GB"/>
        </w:rPr>
        <w:t>hat</w:t>
      </w:r>
      <w:r w:rsidRPr="00C07182">
        <w:rPr>
          <w:rFonts w:eastAsia="Times New Roman"/>
          <w:color w:val="000000"/>
          <w:lang w:val="en-GB"/>
        </w:rPr>
        <w:t xml:space="preserve"> funders look for</w:t>
      </w:r>
      <w:r w:rsidR="005C5861" w:rsidRPr="00C07182">
        <w:rPr>
          <w:rFonts w:eastAsia="Times New Roman"/>
          <w:color w:val="000000"/>
          <w:lang w:val="en-GB"/>
        </w:rPr>
        <w:t xml:space="preserve"> and w</w:t>
      </w:r>
      <w:r w:rsidRPr="00C07182">
        <w:rPr>
          <w:rFonts w:eastAsia="Times New Roman"/>
          <w:color w:val="000000"/>
          <w:lang w:val="en-GB"/>
        </w:rPr>
        <w:t>here to find funders</w:t>
      </w:r>
      <w:r w:rsidR="0097785C" w:rsidRPr="00C07182">
        <w:rPr>
          <w:rFonts w:eastAsia="Times New Roman"/>
          <w:color w:val="000000"/>
          <w:lang w:val="en-GB"/>
        </w:rPr>
        <w:t xml:space="preserve"> </w:t>
      </w:r>
    </w:p>
    <w:p w:rsidR="00C82257" w:rsidRPr="00C07182" w:rsidRDefault="003C3E59"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Financial recording</w:t>
      </w:r>
    </w:p>
    <w:p w:rsidR="00C82257" w:rsidRPr="00C07182" w:rsidRDefault="00C82257" w:rsidP="00453AF1">
      <w:pPr>
        <w:pStyle w:val="ListParagraph"/>
        <w:numPr>
          <w:ilvl w:val="0"/>
          <w:numId w:val="4"/>
        </w:numPr>
        <w:shd w:val="clear" w:color="auto" w:fill="FFFFFF"/>
        <w:rPr>
          <w:rFonts w:eastAsia="Times New Roman"/>
          <w:color w:val="000000"/>
          <w:lang w:val="en-GB"/>
        </w:rPr>
      </w:pPr>
      <w:r w:rsidRPr="00C07182">
        <w:rPr>
          <w:rFonts w:eastAsia="Times New Roman"/>
          <w:color w:val="000000"/>
          <w:lang w:val="en-GB"/>
        </w:rPr>
        <w:t xml:space="preserve">Financial </w:t>
      </w:r>
      <w:r w:rsidR="005C5861" w:rsidRPr="00C07182">
        <w:rPr>
          <w:rFonts w:eastAsia="Times New Roman"/>
          <w:color w:val="000000"/>
          <w:lang w:val="en-GB"/>
        </w:rPr>
        <w:t>r</w:t>
      </w:r>
      <w:r w:rsidRPr="00C07182">
        <w:rPr>
          <w:rFonts w:eastAsia="Times New Roman"/>
          <w:color w:val="000000"/>
          <w:lang w:val="en-GB"/>
        </w:rPr>
        <w:t>eports</w:t>
      </w:r>
      <w:r w:rsidR="005C5861" w:rsidRPr="00C07182">
        <w:rPr>
          <w:rFonts w:eastAsia="Times New Roman"/>
          <w:color w:val="000000"/>
          <w:lang w:val="en-GB"/>
        </w:rPr>
        <w:t>, who gets which report</w:t>
      </w:r>
      <w:r w:rsidR="004E16E4" w:rsidRPr="00C07182">
        <w:rPr>
          <w:rFonts w:eastAsia="Times New Roman"/>
          <w:color w:val="000000"/>
          <w:lang w:val="en-GB"/>
        </w:rPr>
        <w:t>, how to prepare reports</w:t>
      </w:r>
    </w:p>
    <w:p w:rsidR="00C82257" w:rsidRPr="00C07182" w:rsidRDefault="004E16E4" w:rsidP="00453AF1">
      <w:pPr>
        <w:pStyle w:val="ListParagraph"/>
        <w:numPr>
          <w:ilvl w:val="0"/>
          <w:numId w:val="4"/>
        </w:numPr>
        <w:spacing w:after="160"/>
        <w:rPr>
          <w:sz w:val="28"/>
          <w:szCs w:val="28"/>
        </w:rPr>
      </w:pPr>
      <w:r w:rsidRPr="00C07182">
        <w:t xml:space="preserve">Understanding and preparing for the audit process </w:t>
      </w:r>
    </w:p>
    <w:p w:rsidR="004E16E4" w:rsidRPr="00C07182" w:rsidRDefault="004E16E4" w:rsidP="00453AF1">
      <w:pPr>
        <w:pStyle w:val="ListParagraph"/>
        <w:numPr>
          <w:ilvl w:val="0"/>
          <w:numId w:val="4"/>
        </w:numPr>
      </w:pPr>
      <w:r w:rsidRPr="00C07182">
        <w:t>The purpose of  written reports</w:t>
      </w:r>
    </w:p>
    <w:p w:rsidR="004E16E4" w:rsidRPr="00C07182" w:rsidRDefault="004E16E4" w:rsidP="00453AF1">
      <w:pPr>
        <w:pStyle w:val="ListParagraph"/>
        <w:numPr>
          <w:ilvl w:val="0"/>
          <w:numId w:val="4"/>
        </w:numPr>
      </w:pPr>
      <w:r w:rsidRPr="00C07182">
        <w:t>Types of reports</w:t>
      </w:r>
    </w:p>
    <w:p w:rsidR="004E16E4" w:rsidRPr="00C07182" w:rsidRDefault="004E16E4" w:rsidP="00453AF1">
      <w:pPr>
        <w:pStyle w:val="ListParagraph"/>
        <w:numPr>
          <w:ilvl w:val="0"/>
          <w:numId w:val="4"/>
        </w:numPr>
      </w:pPr>
      <w:r w:rsidRPr="00C07182">
        <w:t>Tips for good report writing</w:t>
      </w:r>
    </w:p>
    <w:p w:rsidR="00C82257" w:rsidRPr="00AF0280" w:rsidRDefault="00C82257" w:rsidP="00C07182">
      <w:pPr>
        <w:shd w:val="clear" w:color="auto" w:fill="FFFFFF"/>
        <w:rPr>
          <w:rFonts w:ascii="Verdana" w:eastAsia="Times New Roman" w:hAnsi="Verdana" w:cs="Segoe UI"/>
          <w:color w:val="000000"/>
          <w:lang w:val="en-GB"/>
        </w:rPr>
      </w:pPr>
    </w:p>
    <w:p w:rsidR="00C82257" w:rsidRDefault="00C82257" w:rsidP="00C07182">
      <w:pPr>
        <w:spacing w:after="120"/>
      </w:pPr>
    </w:p>
    <w:p w:rsidR="00C82257" w:rsidRPr="008C21DD" w:rsidRDefault="00C82257" w:rsidP="00C07182"/>
    <w:p w:rsidR="00C82257" w:rsidRPr="008C21DD" w:rsidRDefault="00C82257" w:rsidP="00C07182">
      <w:pPr>
        <w:shd w:val="clear" w:color="auto" w:fill="FFFFFF"/>
        <w:rPr>
          <w:rFonts w:eastAsia="Times New Roman"/>
          <w:color w:val="000000"/>
          <w:lang w:val="en-GB"/>
        </w:rPr>
      </w:pPr>
    </w:p>
    <w:p w:rsidR="00C82257" w:rsidRPr="008C21DD" w:rsidRDefault="00C82257" w:rsidP="00C07182">
      <w:pPr>
        <w:shd w:val="clear" w:color="auto" w:fill="FFFFFF"/>
        <w:rPr>
          <w:rFonts w:eastAsia="Times New Roman"/>
          <w:color w:val="000000"/>
          <w:lang w:val="en-GB"/>
        </w:rPr>
      </w:pPr>
    </w:p>
    <w:p w:rsidR="00C82257" w:rsidRPr="008C21DD" w:rsidRDefault="00C82257" w:rsidP="00C07182">
      <w:pPr>
        <w:shd w:val="clear" w:color="auto" w:fill="FFFFFF"/>
        <w:rPr>
          <w:rFonts w:eastAsia="Times New Roman"/>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014181" w:rsidRDefault="00014181" w:rsidP="00C07182">
      <w:pPr>
        <w:spacing w:after="200"/>
        <w:rPr>
          <w:b/>
          <w:sz w:val="28"/>
          <w:szCs w:val="28"/>
        </w:rPr>
      </w:pPr>
      <w:r>
        <w:br w:type="page"/>
      </w:r>
    </w:p>
    <w:p w:rsidR="00C82257" w:rsidRPr="00C31C53" w:rsidRDefault="00C82257" w:rsidP="00C31C53">
      <w:pPr>
        <w:pStyle w:val="Heading1"/>
        <w:rPr>
          <w:rStyle w:val="Heading2Char"/>
          <w:b w:val="0"/>
          <w:sz w:val="28"/>
        </w:rPr>
      </w:pPr>
      <w:bookmarkStart w:id="1" w:name="_Toc459302018"/>
      <w:r w:rsidRPr="00C31C53">
        <w:lastRenderedPageBreak/>
        <w:t>Module 1, Session 1: Welcome</w:t>
      </w:r>
      <w:r w:rsidR="00D377A6" w:rsidRPr="00C31C53">
        <w:t>,</w:t>
      </w:r>
      <w:r w:rsidRPr="00C31C53">
        <w:t xml:space="preserve"> Introductions and Module Overview</w:t>
      </w:r>
      <w:bookmarkEnd w:id="1"/>
    </w:p>
    <w:p w:rsidR="00C82257" w:rsidRDefault="00C82257" w:rsidP="00C07182">
      <w:pPr>
        <w:ind w:left="1890" w:hanging="1890"/>
        <w:jc w:val="right"/>
        <w:rPr>
          <w:rStyle w:val="Heading3Char"/>
          <w:rFonts w:eastAsia="Calibri"/>
        </w:rPr>
      </w:pPr>
      <w:r w:rsidRPr="00C338A9">
        <w:rPr>
          <w:b/>
          <w:sz w:val="32"/>
        </w:rPr>
        <w:sym w:font="Wingdings" w:char="F036"/>
      </w:r>
      <w:r w:rsidRPr="00C338A9">
        <w:rPr>
          <w:b/>
          <w:sz w:val="32"/>
        </w:rPr>
        <w:t xml:space="preserve"> </w:t>
      </w:r>
      <w:r>
        <w:rPr>
          <w:b/>
        </w:rPr>
        <w:t>45</w:t>
      </w:r>
      <w:r w:rsidRPr="00C058A0">
        <w:rPr>
          <w:b/>
        </w:rPr>
        <w:t xml:space="preserve"> minutes</w:t>
      </w:r>
    </w:p>
    <w:p w:rsidR="00C82257" w:rsidRPr="00EB6EC9" w:rsidRDefault="00C82257" w:rsidP="00C07182">
      <w:r w:rsidRPr="00EB6EC9">
        <w:rPr>
          <w:b/>
        </w:rPr>
        <w:t>Session Overview</w:t>
      </w:r>
      <w:r w:rsidR="00C338A9">
        <w:rPr>
          <w:b/>
        </w:rPr>
        <w:t xml:space="preserve"> </w:t>
      </w:r>
      <w:r w:rsidRPr="00EB6EC9">
        <w:rPr>
          <w:b/>
          <w:noProof/>
        </w:rPr>
        <w:drawing>
          <wp:inline distT="0" distB="0" distL="0" distR="0">
            <wp:extent cx="390525" cy="390525"/>
            <wp:effectExtent l="19050" t="0" r="9525" b="0"/>
            <wp:docPr id="3"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390525"/>
                    </a:xfrm>
                    <a:prstGeom prst="rect">
                      <a:avLst/>
                    </a:prstGeom>
                    <a:noFill/>
                    <a:ln>
                      <a:noFill/>
                    </a:ln>
                  </pic:spPr>
                </pic:pic>
              </a:graphicData>
            </a:graphic>
          </wp:inline>
        </w:drawing>
      </w:r>
      <w:r w:rsidRPr="00EB6EC9">
        <w:rPr>
          <w:b/>
        </w:rPr>
        <w:br/>
      </w:r>
      <w:r w:rsidRPr="00EB6EC9">
        <w:t xml:space="preserve">You will get to know the facilitators and your fellow participants. You will be given an overview of the agenda and the objectives for the </w:t>
      </w:r>
      <w:r w:rsidR="001F33B5">
        <w:t xml:space="preserve">four modules of this training and more specifically for this </w:t>
      </w:r>
      <w:r w:rsidR="00014181">
        <w:t>m</w:t>
      </w:r>
      <w:r w:rsidR="001B351A">
        <w:t>odule</w:t>
      </w:r>
      <w:r w:rsidR="001F33B5">
        <w:t>. You</w:t>
      </w:r>
      <w:r w:rsidRPr="00EB6EC9">
        <w:t xml:space="preserve"> will have an opportunity to tell the group what you expect to get out of the </w:t>
      </w:r>
      <w:r w:rsidR="00014181">
        <w:t>m</w:t>
      </w:r>
      <w:r w:rsidRPr="00EB6EC9">
        <w:t>odule</w:t>
      </w:r>
      <w:r w:rsidR="001F33B5">
        <w:t xml:space="preserve"> and y</w:t>
      </w:r>
      <w:r w:rsidRPr="00EB6EC9">
        <w:t>ou will then be able to assess which of your and others’ expectations will be met.</w:t>
      </w:r>
      <w:r>
        <w:t xml:space="preserve"> </w:t>
      </w:r>
    </w:p>
    <w:p w:rsidR="00C82257" w:rsidRPr="00EB6EC9" w:rsidRDefault="00C82257" w:rsidP="00C07182">
      <w:pPr>
        <w:jc w:val="both"/>
      </w:pPr>
      <w:r w:rsidRPr="00EB6EC9">
        <w:rPr>
          <w:b/>
        </w:rPr>
        <w:t>Learning Objectives</w:t>
      </w:r>
      <w:r w:rsidR="00C338A9">
        <w:rPr>
          <w:b/>
        </w:rPr>
        <w:t xml:space="preserve">  </w:t>
      </w:r>
      <w:r w:rsidRPr="00EB6EC9">
        <w:rPr>
          <w:b/>
          <w:noProof/>
        </w:rPr>
        <w:drawing>
          <wp:inline distT="0" distB="0" distL="0" distR="0">
            <wp:extent cx="447675" cy="447675"/>
            <wp:effectExtent l="19050" t="0" r="9525" b="0"/>
            <wp:docPr id="4"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31" cy="450031"/>
                    </a:xfrm>
                    <a:prstGeom prst="rect">
                      <a:avLst/>
                    </a:prstGeom>
                    <a:noFill/>
                    <a:ln>
                      <a:noFill/>
                    </a:ln>
                  </pic:spPr>
                </pic:pic>
              </a:graphicData>
            </a:graphic>
          </wp:inline>
        </w:drawing>
      </w:r>
      <w:r w:rsidRPr="00EB6EC9">
        <w:rPr>
          <w:b/>
        </w:rPr>
        <w:tab/>
      </w:r>
      <w:r w:rsidRPr="00EB6EC9">
        <w:rPr>
          <w:b/>
        </w:rPr>
        <w:br/>
      </w:r>
      <w:r w:rsidRPr="00EB6EC9">
        <w:t xml:space="preserve">By the end of this </w:t>
      </w:r>
      <w:r w:rsidR="001B351A">
        <w:t>session</w:t>
      </w:r>
      <w:r w:rsidRPr="00EB6EC9">
        <w:t>, you will be able to:</w:t>
      </w:r>
    </w:p>
    <w:p w:rsidR="001F33B5" w:rsidRDefault="00C82257" w:rsidP="00453AF1">
      <w:pPr>
        <w:pStyle w:val="ListParagraph"/>
        <w:numPr>
          <w:ilvl w:val="0"/>
          <w:numId w:val="2"/>
        </w:numPr>
        <w:spacing w:after="200"/>
      </w:pPr>
      <w:r>
        <w:t xml:space="preserve">State </w:t>
      </w:r>
      <w:r w:rsidR="001F33B5" w:rsidRPr="00321845">
        <w:t>the objectives of the workshop.</w:t>
      </w:r>
    </w:p>
    <w:p w:rsidR="001F33B5" w:rsidRPr="00321845" w:rsidRDefault="001F33B5" w:rsidP="00453AF1">
      <w:pPr>
        <w:pStyle w:val="ListParagraph"/>
        <w:numPr>
          <w:ilvl w:val="0"/>
          <w:numId w:val="2"/>
        </w:numPr>
      </w:pPr>
      <w:r>
        <w:t xml:space="preserve">Name your </w:t>
      </w:r>
      <w:r w:rsidRPr="00321845">
        <w:t>fellow participants, the facilitators and the sponsor.</w:t>
      </w:r>
    </w:p>
    <w:p w:rsidR="00C82257" w:rsidRPr="0034095A" w:rsidRDefault="00C82257" w:rsidP="00453AF1">
      <w:pPr>
        <w:pStyle w:val="ListParagraph"/>
        <w:numPr>
          <w:ilvl w:val="0"/>
          <w:numId w:val="2"/>
        </w:numPr>
        <w:spacing w:after="160"/>
        <w:rPr>
          <w:szCs w:val="28"/>
        </w:rPr>
      </w:pPr>
      <w:r w:rsidRPr="0034095A">
        <w:rPr>
          <w:szCs w:val="28"/>
        </w:rPr>
        <w:t>Assess the extent to which your and other participants’ expectations will be met.</w:t>
      </w:r>
    </w:p>
    <w:p w:rsidR="00C82257" w:rsidRPr="00E542FA" w:rsidRDefault="00C82257" w:rsidP="00453AF1">
      <w:pPr>
        <w:pStyle w:val="ListParagraph"/>
        <w:numPr>
          <w:ilvl w:val="0"/>
          <w:numId w:val="2"/>
        </w:numPr>
        <w:spacing w:after="160"/>
        <w:rPr>
          <w:szCs w:val="28"/>
        </w:rPr>
      </w:pPr>
      <w:r>
        <w:rPr>
          <w:szCs w:val="28"/>
        </w:rPr>
        <w:t>Engage each other in a safe space for knowledge sharing</w:t>
      </w:r>
    </w:p>
    <w:p w:rsidR="00743472" w:rsidRDefault="00743472" w:rsidP="00743472">
      <w:pPr>
        <w:pStyle w:val="Footer"/>
        <w:tabs>
          <w:tab w:val="clear" w:pos="4680"/>
          <w:tab w:val="clear" w:pos="9360"/>
        </w:tabs>
        <w:spacing w:line="276" w:lineRule="auto"/>
        <w:rPr>
          <w:rStyle w:val="Heading3Char"/>
          <w:rFonts w:eastAsia="Calibri"/>
        </w:rPr>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13"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Default="00743472" w:rsidP="00C07182">
      <w:pPr>
        <w:rPr>
          <w:rStyle w:val="Heading3Char"/>
          <w:rFonts w:eastAsia="Calibri"/>
        </w:rPr>
      </w:pPr>
    </w:p>
    <w:p w:rsidR="00C82257" w:rsidRPr="00F07CC1" w:rsidRDefault="00C82257" w:rsidP="00C07182">
      <w:pPr>
        <w:rPr>
          <w:sz w:val="44"/>
          <w:szCs w:val="44"/>
        </w:rPr>
      </w:pPr>
      <w:r w:rsidRPr="00014181">
        <w:rPr>
          <w:rStyle w:val="Heading3Char"/>
          <w:rFonts w:eastAsia="Calibri"/>
        </w:rPr>
        <w:t>Handout Checklist</w:t>
      </w:r>
      <w:r w:rsidRPr="00014181">
        <w:rPr>
          <w:rStyle w:val="Heading1Char"/>
          <w:rFonts w:eastAsia="Calibri"/>
          <w:szCs w:val="24"/>
        </w:rPr>
        <w:t xml:space="preserve"> </w:t>
      </w:r>
      <w:r w:rsidRPr="00F07CC1">
        <w:rPr>
          <w:sz w:val="44"/>
          <w:szCs w:val="44"/>
        </w:rPr>
        <w:sym w:font="Wingdings" w:char="F0FC"/>
      </w:r>
    </w:p>
    <w:p w:rsidR="00C82257" w:rsidRPr="00154269" w:rsidRDefault="00C82257" w:rsidP="00453AF1">
      <w:pPr>
        <w:pStyle w:val="ListParagraph"/>
        <w:numPr>
          <w:ilvl w:val="0"/>
          <w:numId w:val="2"/>
        </w:numPr>
        <w:spacing w:after="200"/>
        <w:rPr>
          <w:rFonts w:eastAsia="Calibri"/>
          <w:b/>
          <w:color w:val="000000"/>
        </w:rPr>
      </w:pPr>
      <w:r w:rsidRPr="00EB6EC9">
        <w:t xml:space="preserve"> </w:t>
      </w:r>
      <w:r w:rsidR="00EB392C" w:rsidRPr="00CB4A28">
        <w:rPr>
          <w:sz w:val="36"/>
          <w:szCs w:val="36"/>
        </w:rPr>
        <w:sym w:font="Wingdings" w:char="F071"/>
      </w:r>
      <w:r w:rsidR="00EB392C">
        <w:rPr>
          <w:sz w:val="36"/>
          <w:szCs w:val="36"/>
        </w:rPr>
        <w:tab/>
      </w:r>
      <w:r w:rsidRPr="00EB6EC9">
        <w:t>H1- Agenda for Module 1</w:t>
      </w:r>
    </w:p>
    <w:p w:rsidR="00C82257" w:rsidRPr="00EB6EC9" w:rsidRDefault="00C82257" w:rsidP="00453AF1">
      <w:pPr>
        <w:pStyle w:val="ListParagraph"/>
        <w:numPr>
          <w:ilvl w:val="0"/>
          <w:numId w:val="2"/>
        </w:numPr>
        <w:spacing w:after="200"/>
        <w:rPr>
          <w:rStyle w:val="Heading1Char"/>
          <w:rFonts w:eastAsia="Calibri"/>
          <w:color w:val="000000"/>
          <w:szCs w:val="24"/>
        </w:rPr>
      </w:pPr>
      <w:r w:rsidRPr="00EB6EC9">
        <w:rPr>
          <w:rStyle w:val="Heading1Char"/>
          <w:rFonts w:eastAsia="Calibri"/>
          <w:color w:val="000000"/>
          <w:szCs w:val="24"/>
        </w:rPr>
        <w:br w:type="page"/>
      </w:r>
    </w:p>
    <w:p w:rsidR="00C82257" w:rsidRPr="00C31C53" w:rsidRDefault="00C82257" w:rsidP="00C31C53">
      <w:pPr>
        <w:pStyle w:val="Heading1"/>
        <w:rPr>
          <w:rStyle w:val="Heading2Char"/>
          <w:b w:val="0"/>
          <w:sz w:val="28"/>
        </w:rPr>
      </w:pPr>
      <w:bookmarkStart w:id="2" w:name="_Toc459302019"/>
      <w:r w:rsidRPr="00C31C53">
        <w:lastRenderedPageBreak/>
        <w:t xml:space="preserve">Module </w:t>
      </w:r>
      <w:r w:rsidR="00B10829" w:rsidRPr="00C31C53">
        <w:t>1</w:t>
      </w:r>
      <w:r w:rsidRPr="00C31C53">
        <w:t xml:space="preserve">, Session 2: </w:t>
      </w:r>
      <w:r w:rsidR="0023738A" w:rsidRPr="00C31C53">
        <w:t>Good</w:t>
      </w:r>
      <w:r w:rsidRPr="00C31C53">
        <w:t xml:space="preserve"> Financial Management</w:t>
      </w:r>
      <w:r w:rsidR="0023738A" w:rsidRPr="00C31C53">
        <w:t>, What it is and What it Involves</w:t>
      </w:r>
      <w:bookmarkEnd w:id="2"/>
    </w:p>
    <w:p w:rsidR="00C82257" w:rsidRDefault="00C82257" w:rsidP="00C07182">
      <w:pPr>
        <w:ind w:left="1890" w:hanging="1890"/>
        <w:jc w:val="right"/>
        <w:rPr>
          <w:rStyle w:val="Heading3Char"/>
          <w:rFonts w:eastAsia="Calibri"/>
        </w:rPr>
      </w:pPr>
      <w:r w:rsidRPr="00C338A9">
        <w:rPr>
          <w:b/>
          <w:sz w:val="32"/>
        </w:rPr>
        <w:sym w:font="Wingdings" w:char="F036"/>
      </w:r>
      <w:r w:rsidRPr="00C338A9">
        <w:rPr>
          <w:b/>
          <w:sz w:val="32"/>
        </w:rPr>
        <w:t xml:space="preserve"> </w:t>
      </w:r>
      <w:r>
        <w:rPr>
          <w:b/>
        </w:rPr>
        <w:t>45</w:t>
      </w:r>
      <w:r w:rsidRPr="00C058A0">
        <w:rPr>
          <w:b/>
        </w:rPr>
        <w:t xml:space="preserve"> minutes</w:t>
      </w:r>
    </w:p>
    <w:p w:rsidR="00C82257" w:rsidRDefault="00C82257" w:rsidP="00C07182">
      <w:r w:rsidRPr="00004280">
        <w:rPr>
          <w:b/>
        </w:rPr>
        <w:t>Session Overview</w:t>
      </w:r>
      <w:r w:rsidR="00C338A9">
        <w:rPr>
          <w:b/>
        </w:rPr>
        <w:t xml:space="preserve">  </w:t>
      </w:r>
      <w:r w:rsidRPr="00004280">
        <w:rPr>
          <w:b/>
          <w:noProof/>
        </w:rPr>
        <w:drawing>
          <wp:inline distT="0" distB="0" distL="0" distR="0">
            <wp:extent cx="428625" cy="428625"/>
            <wp:effectExtent l="19050" t="0" r="9525" b="0"/>
            <wp:docPr id="5"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428625"/>
                    </a:xfrm>
                    <a:prstGeom prst="rect">
                      <a:avLst/>
                    </a:prstGeom>
                    <a:noFill/>
                    <a:ln>
                      <a:noFill/>
                    </a:ln>
                  </pic:spPr>
                </pic:pic>
              </a:graphicData>
            </a:graphic>
          </wp:inline>
        </w:drawing>
      </w:r>
    </w:p>
    <w:p w:rsidR="00C82257" w:rsidRDefault="00C82257" w:rsidP="00C07182">
      <w:r>
        <w:t xml:space="preserve">We all have experience in financial management in our homes. </w:t>
      </w:r>
      <w:r w:rsidRPr="0031447C">
        <w:t xml:space="preserve">The key difference between managing money at </w:t>
      </w:r>
      <w:r>
        <w:t>home and managing money in your organisation is</w:t>
      </w:r>
      <w:r w:rsidRPr="0031447C">
        <w:t xml:space="preserve"> – </w:t>
      </w:r>
      <w:r>
        <w:t xml:space="preserve">the money doesn’t belong to you. You will be exposed to the elements of good financial management </w:t>
      </w:r>
      <w:r w:rsidR="00C53DD9">
        <w:t xml:space="preserve">that will help you move towards </w:t>
      </w:r>
      <w:r>
        <w:t>your vision, mission and goals.</w:t>
      </w:r>
    </w:p>
    <w:p w:rsidR="009F4EFD" w:rsidRDefault="009F4EFD" w:rsidP="00C07182">
      <w:pPr>
        <w:jc w:val="both"/>
        <w:rPr>
          <w:b/>
        </w:rPr>
      </w:pPr>
    </w:p>
    <w:p w:rsidR="00C82257" w:rsidRDefault="00C82257" w:rsidP="00C07182">
      <w:pPr>
        <w:jc w:val="both"/>
      </w:pPr>
      <w:r w:rsidRPr="00004280">
        <w:rPr>
          <w:b/>
        </w:rPr>
        <w:t>Learning Objectives</w:t>
      </w:r>
      <w:r w:rsidR="00C338A9">
        <w:rPr>
          <w:b/>
        </w:rPr>
        <w:t xml:space="preserve"> </w:t>
      </w:r>
      <w:r w:rsidRPr="00004280">
        <w:rPr>
          <w:b/>
          <w:noProof/>
        </w:rPr>
        <w:drawing>
          <wp:inline distT="0" distB="0" distL="0" distR="0">
            <wp:extent cx="438150" cy="438150"/>
            <wp:effectExtent l="19050" t="0" r="0" b="0"/>
            <wp:docPr id="6"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456" cy="440456"/>
                    </a:xfrm>
                    <a:prstGeom prst="rect">
                      <a:avLst/>
                    </a:prstGeom>
                    <a:noFill/>
                    <a:ln>
                      <a:noFill/>
                    </a:ln>
                  </pic:spPr>
                </pic:pic>
              </a:graphicData>
            </a:graphic>
          </wp:inline>
        </w:drawing>
      </w:r>
      <w:r w:rsidRPr="00004280">
        <w:rPr>
          <w:b/>
        </w:rPr>
        <w:tab/>
      </w:r>
      <w:r w:rsidRPr="00004280">
        <w:rPr>
          <w:b/>
        </w:rPr>
        <w:br/>
      </w:r>
      <w:r w:rsidRPr="00004280">
        <w:t>By the end of this unit, you will be able to:</w:t>
      </w:r>
    </w:p>
    <w:p w:rsidR="00C82257" w:rsidRPr="008055EE" w:rsidRDefault="00C82257" w:rsidP="00453AF1">
      <w:pPr>
        <w:numPr>
          <w:ilvl w:val="0"/>
          <w:numId w:val="6"/>
        </w:numPr>
        <w:rPr>
          <w:szCs w:val="28"/>
        </w:rPr>
      </w:pPr>
      <w:r w:rsidRPr="008055EE">
        <w:rPr>
          <w:szCs w:val="28"/>
        </w:rPr>
        <w:t>Define financial management;</w:t>
      </w:r>
    </w:p>
    <w:p w:rsidR="00C82257" w:rsidRPr="008055EE" w:rsidRDefault="00C82257" w:rsidP="00453AF1">
      <w:pPr>
        <w:numPr>
          <w:ilvl w:val="0"/>
          <w:numId w:val="6"/>
        </w:numPr>
        <w:rPr>
          <w:szCs w:val="28"/>
        </w:rPr>
      </w:pPr>
      <w:r w:rsidRPr="008055EE">
        <w:rPr>
          <w:szCs w:val="28"/>
        </w:rPr>
        <w:t>Describe its role in the achievement of the organisation’s mission, vision and goals;</w:t>
      </w:r>
    </w:p>
    <w:p w:rsidR="00C82257" w:rsidRPr="00F450C8" w:rsidRDefault="00C82257" w:rsidP="00453AF1">
      <w:pPr>
        <w:numPr>
          <w:ilvl w:val="0"/>
          <w:numId w:val="6"/>
        </w:numPr>
        <w:rPr>
          <w:szCs w:val="28"/>
        </w:rPr>
      </w:pPr>
      <w:r>
        <w:rPr>
          <w:szCs w:val="28"/>
        </w:rPr>
        <w:t>List the elements</w:t>
      </w:r>
      <w:r w:rsidRPr="00F450C8">
        <w:rPr>
          <w:szCs w:val="28"/>
        </w:rPr>
        <w:t xml:space="preserve"> of financial management;</w:t>
      </w:r>
    </w:p>
    <w:p w:rsidR="00C82257" w:rsidRDefault="00C82257" w:rsidP="00453AF1">
      <w:pPr>
        <w:numPr>
          <w:ilvl w:val="0"/>
          <w:numId w:val="6"/>
        </w:numPr>
        <w:rPr>
          <w:szCs w:val="28"/>
        </w:rPr>
      </w:pPr>
      <w:r w:rsidRPr="00F450C8">
        <w:rPr>
          <w:szCs w:val="28"/>
        </w:rPr>
        <w:t>Explain the benefits of finan</w:t>
      </w:r>
      <w:r>
        <w:rPr>
          <w:szCs w:val="28"/>
        </w:rPr>
        <w:t>cial management.</w:t>
      </w:r>
    </w:p>
    <w:p w:rsidR="00C82257" w:rsidRDefault="00C82257" w:rsidP="00C07182">
      <w:pPr>
        <w:jc w:val="both"/>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14"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Default="00743472" w:rsidP="00C07182">
      <w:pPr>
        <w:jc w:val="both"/>
      </w:pPr>
    </w:p>
    <w:p w:rsidR="00F07CC1" w:rsidRPr="00F07CC1" w:rsidRDefault="00C82257" w:rsidP="00C07182">
      <w:pPr>
        <w:rPr>
          <w:sz w:val="44"/>
          <w:szCs w:val="44"/>
        </w:rPr>
      </w:pPr>
      <w:r w:rsidRPr="00014181">
        <w:rPr>
          <w:rStyle w:val="Heading3Char"/>
          <w:rFonts w:eastAsia="Calibri"/>
        </w:rPr>
        <w:t>Handout Checklist</w:t>
      </w:r>
      <w:r w:rsidRPr="00014181">
        <w:rPr>
          <w:rStyle w:val="Heading1Char"/>
          <w:rFonts w:eastAsia="Calibri"/>
          <w:szCs w:val="24"/>
        </w:rPr>
        <w:t xml:space="preserve"> </w:t>
      </w:r>
      <w:r w:rsidR="006C1FD7">
        <w:rPr>
          <w:rStyle w:val="Heading1Char"/>
          <w:rFonts w:eastAsia="Calibri"/>
          <w:szCs w:val="24"/>
        </w:rPr>
        <w:t xml:space="preserve"> </w:t>
      </w:r>
      <w:r w:rsidR="00F07CC1" w:rsidRPr="00F07CC1">
        <w:rPr>
          <w:sz w:val="44"/>
          <w:szCs w:val="44"/>
        </w:rPr>
        <w:sym w:font="Wingdings" w:char="F0FC"/>
      </w:r>
    </w:p>
    <w:p w:rsidR="00EB392C" w:rsidRPr="00EF53D7" w:rsidRDefault="00EB392C" w:rsidP="00453AF1">
      <w:pPr>
        <w:pStyle w:val="ListParagraph"/>
        <w:numPr>
          <w:ilvl w:val="0"/>
          <w:numId w:val="2"/>
        </w:numPr>
        <w:spacing w:after="200"/>
        <w:rPr>
          <w:rFonts w:eastAsia="Calibri"/>
          <w:b/>
          <w:color w:val="000000"/>
        </w:rPr>
      </w:pPr>
      <w:r w:rsidRPr="00CB4A28">
        <w:rPr>
          <w:sz w:val="36"/>
          <w:szCs w:val="36"/>
        </w:rPr>
        <w:sym w:font="Wingdings" w:char="F071"/>
      </w:r>
      <w:r w:rsidRPr="00EB392C">
        <w:t xml:space="preserve"> </w:t>
      </w:r>
      <w:r w:rsidRPr="00EF53D7">
        <w:t xml:space="preserve">H 2-Financial Year </w:t>
      </w:r>
    </w:p>
    <w:p w:rsidR="00EB392C" w:rsidRPr="00EB392C" w:rsidRDefault="00EB392C" w:rsidP="00453AF1">
      <w:pPr>
        <w:pStyle w:val="ListParagraph"/>
        <w:numPr>
          <w:ilvl w:val="0"/>
          <w:numId w:val="2"/>
        </w:numPr>
        <w:spacing w:after="200"/>
        <w:rPr>
          <w:rFonts w:eastAsia="Calibri"/>
          <w:b/>
          <w:color w:val="000000"/>
        </w:rPr>
      </w:pPr>
      <w:r w:rsidRPr="00CB4A28">
        <w:rPr>
          <w:sz w:val="36"/>
          <w:szCs w:val="36"/>
        </w:rPr>
        <w:sym w:font="Wingdings" w:char="F071"/>
      </w:r>
      <w:r w:rsidRPr="00EB392C">
        <w:t xml:space="preserve"> </w:t>
      </w:r>
      <w:r>
        <w:t>H 3</w:t>
      </w:r>
      <w:r w:rsidRPr="00004280">
        <w:t>- Checklist on Financial Management</w:t>
      </w:r>
    </w:p>
    <w:p w:rsidR="00EB392C" w:rsidRPr="00004280" w:rsidRDefault="00EB392C" w:rsidP="00C07182">
      <w:pPr>
        <w:pStyle w:val="ListParagraph"/>
        <w:spacing w:after="200"/>
        <w:ind w:left="360"/>
        <w:rPr>
          <w:rFonts w:eastAsia="Calibri"/>
          <w:b/>
          <w:color w:val="000000"/>
        </w:rPr>
      </w:pPr>
    </w:p>
    <w:p w:rsidR="00C82257" w:rsidRPr="00004280" w:rsidRDefault="00C82257" w:rsidP="00C07182">
      <w:pPr>
        <w:shd w:val="clear" w:color="auto" w:fill="FFFFFF"/>
        <w:rPr>
          <w:rFonts w:eastAsia="Times New Roman"/>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Pr="00C31C53" w:rsidRDefault="00C82257" w:rsidP="00C31C53">
      <w:pPr>
        <w:pStyle w:val="Heading1"/>
        <w:rPr>
          <w:rStyle w:val="Heading2Char"/>
          <w:b w:val="0"/>
          <w:sz w:val="28"/>
        </w:rPr>
      </w:pPr>
      <w:bookmarkStart w:id="3" w:name="_Toc459302020"/>
      <w:r w:rsidRPr="00C31C53">
        <w:t xml:space="preserve">Module </w:t>
      </w:r>
      <w:r w:rsidR="00B10829" w:rsidRPr="00C31C53">
        <w:t>1</w:t>
      </w:r>
      <w:r w:rsidRPr="00C31C53">
        <w:t>, Session 3: Roles and Responsibilities</w:t>
      </w:r>
      <w:bookmarkEnd w:id="3"/>
      <w:r w:rsidRPr="00C31C53">
        <w:t xml:space="preserve"> </w:t>
      </w:r>
    </w:p>
    <w:p w:rsidR="00C82257" w:rsidRDefault="00C82257" w:rsidP="00C07182">
      <w:pPr>
        <w:ind w:left="1890" w:hanging="1890"/>
        <w:jc w:val="right"/>
        <w:rPr>
          <w:rStyle w:val="Heading3Char"/>
          <w:rFonts w:eastAsia="Calibri"/>
        </w:rPr>
      </w:pPr>
      <w:r w:rsidRPr="00C338A9">
        <w:rPr>
          <w:b/>
          <w:sz w:val="32"/>
        </w:rPr>
        <w:sym w:font="Wingdings" w:char="F036"/>
      </w:r>
      <w:r>
        <w:rPr>
          <w:b/>
        </w:rPr>
        <w:t xml:space="preserve"> 45</w:t>
      </w:r>
      <w:r w:rsidRPr="00C058A0">
        <w:rPr>
          <w:b/>
        </w:rPr>
        <w:t xml:space="preserve"> minutes</w:t>
      </w:r>
    </w:p>
    <w:p w:rsidR="00C82257" w:rsidRDefault="00C82257" w:rsidP="00C07182">
      <w:r w:rsidRPr="00004280">
        <w:rPr>
          <w:b/>
        </w:rPr>
        <w:t>Session Overview</w:t>
      </w:r>
      <w:r w:rsidR="00C338A9">
        <w:rPr>
          <w:b/>
        </w:rPr>
        <w:t xml:space="preserve"> </w:t>
      </w:r>
      <w:r w:rsidRPr="00004280">
        <w:rPr>
          <w:b/>
          <w:noProof/>
        </w:rPr>
        <w:drawing>
          <wp:inline distT="0" distB="0" distL="0" distR="0">
            <wp:extent cx="419100" cy="419100"/>
            <wp:effectExtent l="19050" t="0" r="0" b="0"/>
            <wp:docPr id="7"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p>
    <w:p w:rsidR="00C82257" w:rsidRPr="00EB2399" w:rsidRDefault="00C82257" w:rsidP="00C07182">
      <w:pPr>
        <w:rPr>
          <w:szCs w:val="28"/>
        </w:rPr>
      </w:pPr>
      <w:r>
        <w:rPr>
          <w:szCs w:val="28"/>
        </w:rPr>
        <w:t xml:space="preserve">The first thing to do when setting up and accounting system is to decide who is responsible for what in terms of financial management. </w:t>
      </w:r>
      <w:r w:rsidRPr="00EB2399">
        <w:rPr>
          <w:szCs w:val="28"/>
        </w:rPr>
        <w:t>This session will focus on determining the responsibilities of the key players who exist in all our organisations: The President (or Chairman), The Treasurer, The Board, and The Membership</w:t>
      </w:r>
      <w:r>
        <w:rPr>
          <w:szCs w:val="28"/>
        </w:rPr>
        <w:t>. The concept</w:t>
      </w:r>
      <w:r w:rsidRPr="00EB2399">
        <w:rPr>
          <w:szCs w:val="28"/>
        </w:rPr>
        <w:t xml:space="preserve"> </w:t>
      </w:r>
      <w:r w:rsidR="00014181">
        <w:rPr>
          <w:szCs w:val="28"/>
        </w:rPr>
        <w:t>of</w:t>
      </w:r>
      <w:r w:rsidRPr="00EB2399">
        <w:rPr>
          <w:szCs w:val="28"/>
        </w:rPr>
        <w:t xml:space="preserve"> collective responsibility of the Board</w:t>
      </w:r>
      <w:r>
        <w:rPr>
          <w:szCs w:val="28"/>
        </w:rPr>
        <w:t xml:space="preserve"> will be discussed</w:t>
      </w:r>
      <w:r w:rsidR="00014181">
        <w:rPr>
          <w:szCs w:val="28"/>
        </w:rPr>
        <w:t>, as well as</w:t>
      </w:r>
      <w:r>
        <w:rPr>
          <w:szCs w:val="28"/>
        </w:rPr>
        <w:t xml:space="preserve"> the </w:t>
      </w:r>
      <w:r w:rsidR="00014181">
        <w:rPr>
          <w:szCs w:val="28"/>
        </w:rPr>
        <w:t xml:space="preserve">financial management </w:t>
      </w:r>
      <w:r>
        <w:rPr>
          <w:szCs w:val="28"/>
        </w:rPr>
        <w:t xml:space="preserve">skills </w:t>
      </w:r>
      <w:r w:rsidR="00014181">
        <w:rPr>
          <w:szCs w:val="28"/>
        </w:rPr>
        <w:t>you should look for</w:t>
      </w:r>
      <w:r>
        <w:rPr>
          <w:szCs w:val="28"/>
        </w:rPr>
        <w:t xml:space="preserve"> when recruiting Board members</w:t>
      </w:r>
      <w:r w:rsidR="00014181">
        <w:rPr>
          <w:szCs w:val="28"/>
        </w:rPr>
        <w:t>.</w:t>
      </w:r>
    </w:p>
    <w:p w:rsidR="009F4EFD" w:rsidRDefault="009F4EFD" w:rsidP="00C338A9">
      <w:pPr>
        <w:tabs>
          <w:tab w:val="left" w:pos="720"/>
          <w:tab w:val="left" w:pos="1440"/>
          <w:tab w:val="left" w:pos="2160"/>
          <w:tab w:val="left" w:pos="2880"/>
          <w:tab w:val="left" w:pos="3600"/>
          <w:tab w:val="center" w:pos="4680"/>
        </w:tabs>
        <w:jc w:val="both"/>
        <w:rPr>
          <w:b/>
        </w:rPr>
      </w:pPr>
    </w:p>
    <w:p w:rsidR="00C82257" w:rsidRDefault="00C82257" w:rsidP="00C338A9">
      <w:pPr>
        <w:tabs>
          <w:tab w:val="left" w:pos="720"/>
          <w:tab w:val="left" w:pos="1440"/>
          <w:tab w:val="left" w:pos="2160"/>
          <w:tab w:val="left" w:pos="2880"/>
          <w:tab w:val="left" w:pos="3600"/>
          <w:tab w:val="center" w:pos="4680"/>
        </w:tabs>
        <w:jc w:val="both"/>
      </w:pPr>
      <w:r w:rsidRPr="00004280">
        <w:rPr>
          <w:b/>
        </w:rPr>
        <w:t>Learning Objectives</w:t>
      </w:r>
      <w:r w:rsidR="00C338A9">
        <w:rPr>
          <w:b/>
        </w:rPr>
        <w:t xml:space="preserve">  </w:t>
      </w:r>
      <w:r w:rsidRPr="00004280">
        <w:rPr>
          <w:b/>
          <w:noProof/>
        </w:rPr>
        <w:drawing>
          <wp:inline distT="0" distB="0" distL="0" distR="0">
            <wp:extent cx="447675" cy="447675"/>
            <wp:effectExtent l="19050" t="0" r="9525" b="0"/>
            <wp:docPr id="8"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31" cy="450031"/>
                    </a:xfrm>
                    <a:prstGeom prst="rect">
                      <a:avLst/>
                    </a:prstGeom>
                    <a:noFill/>
                    <a:ln>
                      <a:noFill/>
                    </a:ln>
                  </pic:spPr>
                </pic:pic>
              </a:graphicData>
            </a:graphic>
          </wp:inline>
        </w:drawing>
      </w:r>
      <w:r w:rsidRPr="00004280">
        <w:rPr>
          <w:b/>
        </w:rPr>
        <w:tab/>
      </w:r>
      <w:r w:rsidR="00C338A9">
        <w:rPr>
          <w:b/>
        </w:rPr>
        <w:tab/>
      </w:r>
      <w:r w:rsidRPr="00004280">
        <w:rPr>
          <w:b/>
        </w:rPr>
        <w:br/>
      </w:r>
      <w:r w:rsidRPr="00004280">
        <w:t>By the end of this unit, you will be able to:</w:t>
      </w:r>
    </w:p>
    <w:p w:rsidR="00C82257" w:rsidRDefault="00C82257" w:rsidP="00453AF1">
      <w:pPr>
        <w:numPr>
          <w:ilvl w:val="0"/>
          <w:numId w:val="7"/>
        </w:numPr>
        <w:rPr>
          <w:szCs w:val="28"/>
        </w:rPr>
      </w:pPr>
      <w:r w:rsidRPr="00D05F32">
        <w:rPr>
          <w:szCs w:val="28"/>
        </w:rPr>
        <w:t>Identify the roles and responsibilities of the key players in financial managem</w:t>
      </w:r>
      <w:r>
        <w:rPr>
          <w:szCs w:val="28"/>
        </w:rPr>
        <w:t>ent;</w:t>
      </w:r>
    </w:p>
    <w:p w:rsidR="00C82257" w:rsidRDefault="00C82257" w:rsidP="00453AF1">
      <w:pPr>
        <w:numPr>
          <w:ilvl w:val="0"/>
          <w:numId w:val="7"/>
        </w:numPr>
        <w:rPr>
          <w:szCs w:val="28"/>
        </w:rPr>
      </w:pPr>
      <w:r>
        <w:rPr>
          <w:szCs w:val="28"/>
        </w:rPr>
        <w:t>Create a culture for collective responsibility in financial management.</w:t>
      </w:r>
    </w:p>
    <w:p w:rsidR="00C82257" w:rsidRPr="00D05F32" w:rsidRDefault="00C82257" w:rsidP="00453AF1">
      <w:pPr>
        <w:numPr>
          <w:ilvl w:val="0"/>
          <w:numId w:val="7"/>
        </w:numPr>
        <w:rPr>
          <w:szCs w:val="28"/>
        </w:rPr>
      </w:pPr>
      <w:r>
        <w:rPr>
          <w:szCs w:val="28"/>
        </w:rPr>
        <w:t>Identify skills needed for financial management.</w:t>
      </w:r>
    </w:p>
    <w:p w:rsidR="00C82257" w:rsidRPr="00D05F32" w:rsidRDefault="00C82257" w:rsidP="00C07182">
      <w:pPr>
        <w:rPr>
          <w:szCs w:val="28"/>
        </w:rPr>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16"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C82257" w:rsidRPr="00004280" w:rsidRDefault="00C82257" w:rsidP="00C07182">
      <w:pPr>
        <w:jc w:val="both"/>
      </w:pPr>
    </w:p>
    <w:p w:rsidR="00C82257" w:rsidRPr="00014181" w:rsidRDefault="00C82257" w:rsidP="00C07182">
      <w:r w:rsidRPr="00014181">
        <w:rPr>
          <w:rStyle w:val="Heading3Char"/>
          <w:rFonts w:eastAsia="Calibri"/>
        </w:rPr>
        <w:t>Handout Checklist</w:t>
      </w:r>
      <w:r w:rsidRPr="00014181">
        <w:rPr>
          <w:rStyle w:val="Heading1Char"/>
          <w:rFonts w:eastAsia="Calibri"/>
          <w:szCs w:val="24"/>
        </w:rPr>
        <w:t xml:space="preserve"> </w:t>
      </w:r>
      <w:r w:rsidR="00F07CC1" w:rsidRPr="00F07CC1">
        <w:rPr>
          <w:sz w:val="44"/>
          <w:szCs w:val="44"/>
        </w:rPr>
        <w:sym w:font="Wingdings" w:char="F0FC"/>
      </w:r>
    </w:p>
    <w:p w:rsidR="00C82257" w:rsidRPr="00004280" w:rsidRDefault="006C1FD7" w:rsidP="00453AF1">
      <w:pPr>
        <w:pStyle w:val="ListParagraph"/>
        <w:numPr>
          <w:ilvl w:val="0"/>
          <w:numId w:val="2"/>
        </w:numPr>
        <w:spacing w:after="200"/>
        <w:rPr>
          <w:rFonts w:eastAsia="Calibri"/>
          <w:b/>
          <w:color w:val="000000"/>
        </w:rPr>
      </w:pPr>
      <w:r w:rsidRPr="00CB4A28">
        <w:rPr>
          <w:sz w:val="36"/>
          <w:szCs w:val="36"/>
        </w:rPr>
        <w:sym w:font="Wingdings" w:char="F071"/>
      </w:r>
      <w:r w:rsidR="00C82257" w:rsidRPr="00004280">
        <w:t xml:space="preserve"> </w:t>
      </w:r>
      <w:r w:rsidR="00C82257">
        <w:t xml:space="preserve">H 4  </w:t>
      </w:r>
      <w:r w:rsidR="00C82257" w:rsidRPr="00004280">
        <w:t xml:space="preserve">- </w:t>
      </w:r>
      <w:r w:rsidR="00C82257">
        <w:t>Roles and responsibilities</w:t>
      </w:r>
    </w:p>
    <w:p w:rsidR="00C82257" w:rsidRPr="00004280" w:rsidRDefault="00C82257" w:rsidP="00C07182">
      <w:pPr>
        <w:shd w:val="clear" w:color="auto" w:fill="FFFFFF"/>
        <w:rPr>
          <w:rFonts w:eastAsia="Times New Roman"/>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Pr="00176E76" w:rsidRDefault="00C82257" w:rsidP="00C07182">
      <w:pPr>
        <w:pStyle w:val="Heading1"/>
        <w:rPr>
          <w:rStyle w:val="Heading2Char"/>
        </w:rPr>
      </w:pPr>
      <w:bookmarkStart w:id="4" w:name="_Toc459302021"/>
      <w:r w:rsidRPr="00176E76">
        <w:t xml:space="preserve">Module </w:t>
      </w:r>
      <w:r w:rsidR="00B10829">
        <w:t>1</w:t>
      </w:r>
      <w:r>
        <w:t xml:space="preserve">, Session 4: </w:t>
      </w:r>
      <w:r w:rsidR="00C07182">
        <w:t>F</w:t>
      </w:r>
      <w:r w:rsidRPr="00B57F8C">
        <w:t>inancial</w:t>
      </w:r>
      <w:r>
        <w:t xml:space="preserve"> polic</w:t>
      </w:r>
      <w:r w:rsidR="00F5380C">
        <w:t>y</w:t>
      </w:r>
      <w:r w:rsidRPr="00B57F8C">
        <w:t xml:space="preserve"> and procedure</w:t>
      </w:r>
      <w:bookmarkEnd w:id="4"/>
      <w:r w:rsidRPr="00B57F8C">
        <w:t xml:space="preserve"> </w:t>
      </w:r>
    </w:p>
    <w:p w:rsidR="00C82257" w:rsidRDefault="00C82257" w:rsidP="00C07182">
      <w:pPr>
        <w:ind w:left="1890" w:hanging="1890"/>
        <w:jc w:val="right"/>
        <w:rPr>
          <w:rStyle w:val="Heading3Char"/>
          <w:rFonts w:eastAsia="Calibri"/>
        </w:rPr>
      </w:pPr>
      <w:r w:rsidRPr="00C338A9">
        <w:rPr>
          <w:b/>
          <w:sz w:val="32"/>
        </w:rPr>
        <w:sym w:font="Wingdings" w:char="F036"/>
      </w:r>
      <w:r w:rsidRPr="00C338A9">
        <w:rPr>
          <w:b/>
          <w:sz w:val="32"/>
        </w:rPr>
        <w:t xml:space="preserve"> </w:t>
      </w:r>
      <w:r>
        <w:rPr>
          <w:b/>
        </w:rPr>
        <w:t>45</w:t>
      </w:r>
      <w:r w:rsidRPr="00C058A0">
        <w:rPr>
          <w:b/>
        </w:rPr>
        <w:t xml:space="preserve"> minutes</w:t>
      </w:r>
    </w:p>
    <w:p w:rsidR="00C82257" w:rsidRDefault="00C82257" w:rsidP="00C07182">
      <w:r w:rsidRPr="00004280">
        <w:rPr>
          <w:b/>
        </w:rPr>
        <w:t>Session Overview</w:t>
      </w:r>
      <w:r w:rsidR="00C338A9">
        <w:rPr>
          <w:b/>
        </w:rPr>
        <w:t xml:space="preserve"> </w:t>
      </w:r>
      <w:r w:rsidRPr="00004280">
        <w:rPr>
          <w:b/>
          <w:noProof/>
        </w:rPr>
        <w:drawing>
          <wp:inline distT="0" distB="0" distL="0" distR="0">
            <wp:extent cx="381000" cy="381000"/>
            <wp:effectExtent l="19050" t="0" r="0" b="0"/>
            <wp:docPr id="2"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p w:rsidR="00C82257" w:rsidRDefault="00C82257" w:rsidP="00C07182">
      <w:r>
        <w:t>This session will address t</w:t>
      </w:r>
      <w:r w:rsidR="00F5380C">
        <w:t>he</w:t>
      </w:r>
      <w:r>
        <w:t xml:space="preserve"> importance of written financial </w:t>
      </w:r>
      <w:r w:rsidR="00F5380C">
        <w:t xml:space="preserve">policy and </w:t>
      </w:r>
      <w:r>
        <w:t xml:space="preserve">procedure as critical for any organisation because it lays down </w:t>
      </w:r>
      <w:r w:rsidR="00B10829">
        <w:t xml:space="preserve">the </w:t>
      </w:r>
      <w:r>
        <w:t>procedures to ensure that the organisation’s resources both financial and material are put to their proper use and</w:t>
      </w:r>
      <w:r w:rsidR="00F5380C">
        <w:t xml:space="preserve"> that</w:t>
      </w:r>
      <w:r>
        <w:t xml:space="preserve"> its members and reputation</w:t>
      </w:r>
      <w:r w:rsidR="00F5380C">
        <w:t xml:space="preserve"> are protected</w:t>
      </w:r>
      <w:r>
        <w:t>.</w:t>
      </w:r>
    </w:p>
    <w:p w:rsidR="009F4EFD" w:rsidRDefault="009F4EFD" w:rsidP="00C07182">
      <w:pPr>
        <w:jc w:val="both"/>
        <w:rPr>
          <w:b/>
        </w:rPr>
      </w:pPr>
    </w:p>
    <w:p w:rsidR="00C82257" w:rsidRDefault="00C82257" w:rsidP="00C07182">
      <w:pPr>
        <w:jc w:val="both"/>
      </w:pPr>
      <w:r w:rsidRPr="00004280">
        <w:rPr>
          <w:b/>
        </w:rPr>
        <w:t>Learning Objectives</w:t>
      </w:r>
      <w:r w:rsidR="00C338A9">
        <w:rPr>
          <w:b/>
        </w:rPr>
        <w:t xml:space="preserve">  </w:t>
      </w:r>
      <w:r w:rsidRPr="00004280">
        <w:rPr>
          <w:b/>
          <w:noProof/>
        </w:rPr>
        <w:drawing>
          <wp:inline distT="0" distB="0" distL="0" distR="0">
            <wp:extent cx="457200" cy="457200"/>
            <wp:effectExtent l="19050" t="0" r="0" b="0"/>
            <wp:docPr id="10"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606" cy="459606"/>
                    </a:xfrm>
                    <a:prstGeom prst="rect">
                      <a:avLst/>
                    </a:prstGeom>
                    <a:noFill/>
                    <a:ln>
                      <a:noFill/>
                    </a:ln>
                  </pic:spPr>
                </pic:pic>
              </a:graphicData>
            </a:graphic>
          </wp:inline>
        </w:drawing>
      </w:r>
      <w:r w:rsidRPr="00004280">
        <w:rPr>
          <w:b/>
        </w:rPr>
        <w:tab/>
      </w:r>
      <w:r w:rsidRPr="00004280">
        <w:rPr>
          <w:b/>
        </w:rPr>
        <w:br/>
      </w:r>
      <w:r w:rsidRPr="00004280">
        <w:t>By the end of this unit, you will be able to:</w:t>
      </w:r>
    </w:p>
    <w:p w:rsidR="00C82257" w:rsidRPr="00BF3F94" w:rsidRDefault="00C82257" w:rsidP="00453AF1">
      <w:pPr>
        <w:pStyle w:val="ListParagraph"/>
        <w:numPr>
          <w:ilvl w:val="0"/>
          <w:numId w:val="7"/>
        </w:numPr>
        <w:shd w:val="clear" w:color="auto" w:fill="FFFFFF"/>
        <w:rPr>
          <w:rFonts w:eastAsia="Times New Roman"/>
          <w:color w:val="000000"/>
          <w:lang w:val="en-GB"/>
        </w:rPr>
      </w:pPr>
      <w:r w:rsidRPr="00BF3F94">
        <w:rPr>
          <w:rFonts w:eastAsia="Times New Roman"/>
          <w:color w:val="000000"/>
          <w:lang w:val="en-GB"/>
        </w:rPr>
        <w:t xml:space="preserve">State the importance of this document </w:t>
      </w:r>
      <w:r w:rsidR="00B10829">
        <w:rPr>
          <w:rFonts w:eastAsia="Times New Roman"/>
          <w:color w:val="000000"/>
          <w:lang w:val="en-GB"/>
        </w:rPr>
        <w:t>for financial m</w:t>
      </w:r>
      <w:r>
        <w:rPr>
          <w:rFonts w:eastAsia="Times New Roman"/>
          <w:color w:val="000000"/>
          <w:lang w:val="en-GB"/>
        </w:rPr>
        <w:t>anagement</w:t>
      </w:r>
    </w:p>
    <w:p w:rsidR="00C82257" w:rsidRPr="00BF3F94" w:rsidRDefault="00C82257" w:rsidP="00453AF1">
      <w:pPr>
        <w:pStyle w:val="ListParagraph"/>
        <w:numPr>
          <w:ilvl w:val="0"/>
          <w:numId w:val="7"/>
        </w:numPr>
        <w:shd w:val="clear" w:color="auto" w:fill="FFFFFF"/>
        <w:rPr>
          <w:rFonts w:eastAsia="Times New Roman"/>
          <w:color w:val="000000"/>
          <w:lang w:val="en-GB"/>
        </w:rPr>
      </w:pPr>
      <w:r w:rsidRPr="00BF3F94">
        <w:rPr>
          <w:rFonts w:eastAsia="Times New Roman"/>
          <w:color w:val="000000"/>
          <w:lang w:val="en-GB"/>
        </w:rPr>
        <w:t xml:space="preserve">Outline the main headings </w:t>
      </w:r>
      <w:r w:rsidR="00F5380C">
        <w:rPr>
          <w:rFonts w:eastAsia="Times New Roman"/>
          <w:color w:val="000000"/>
          <w:lang w:val="en-GB"/>
        </w:rPr>
        <w:t>to include in a written</w:t>
      </w:r>
      <w:r w:rsidRPr="00BF3F94">
        <w:rPr>
          <w:rFonts w:eastAsia="Times New Roman"/>
          <w:color w:val="000000"/>
          <w:lang w:val="en-GB"/>
        </w:rPr>
        <w:t xml:space="preserve"> </w:t>
      </w:r>
      <w:r w:rsidR="00F5380C">
        <w:rPr>
          <w:rFonts w:eastAsia="Times New Roman"/>
          <w:color w:val="000000"/>
          <w:lang w:val="en-GB"/>
        </w:rPr>
        <w:t>f</w:t>
      </w:r>
      <w:r>
        <w:rPr>
          <w:rFonts w:eastAsia="Times New Roman"/>
          <w:color w:val="000000"/>
          <w:lang w:val="en-GB"/>
        </w:rPr>
        <w:t>inancial polic</w:t>
      </w:r>
      <w:r w:rsidR="00F5380C">
        <w:rPr>
          <w:rFonts w:eastAsia="Times New Roman"/>
          <w:color w:val="000000"/>
          <w:lang w:val="en-GB"/>
        </w:rPr>
        <w:t>y</w:t>
      </w:r>
      <w:r w:rsidRPr="00BF3F94">
        <w:rPr>
          <w:rFonts w:eastAsia="Times New Roman"/>
          <w:color w:val="000000"/>
          <w:lang w:val="en-GB"/>
        </w:rPr>
        <w:t xml:space="preserve"> and procedure</w:t>
      </w:r>
      <w:r w:rsidR="00F5380C">
        <w:rPr>
          <w:rFonts w:eastAsia="Times New Roman"/>
          <w:color w:val="000000"/>
          <w:lang w:val="en-GB"/>
        </w:rPr>
        <w:t xml:space="preserve"> manual</w:t>
      </w:r>
      <w:r w:rsidRPr="00BF3F94">
        <w:rPr>
          <w:rFonts w:eastAsia="Times New Roman"/>
          <w:color w:val="000000"/>
          <w:lang w:val="en-GB"/>
        </w:rPr>
        <w:t xml:space="preserve"> </w:t>
      </w:r>
      <w:r>
        <w:rPr>
          <w:rFonts w:eastAsia="Times New Roman"/>
          <w:color w:val="000000"/>
          <w:lang w:val="en-GB"/>
        </w:rPr>
        <w:t>for</w:t>
      </w:r>
      <w:r w:rsidR="00F5380C">
        <w:rPr>
          <w:rFonts w:eastAsia="Times New Roman"/>
          <w:color w:val="000000"/>
          <w:lang w:val="en-GB"/>
        </w:rPr>
        <w:t xml:space="preserve"> your</w:t>
      </w:r>
      <w:r>
        <w:rPr>
          <w:rFonts w:eastAsia="Times New Roman"/>
          <w:color w:val="000000"/>
          <w:lang w:val="en-GB"/>
        </w:rPr>
        <w:t xml:space="preserve"> organisation</w:t>
      </w:r>
    </w:p>
    <w:p w:rsidR="00C82257" w:rsidRDefault="00C82257" w:rsidP="00C07182">
      <w:pPr>
        <w:jc w:val="both"/>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17"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Pr="00004280" w:rsidRDefault="00743472" w:rsidP="00C07182">
      <w:pPr>
        <w:jc w:val="both"/>
      </w:pPr>
    </w:p>
    <w:p w:rsidR="006C52E4" w:rsidRPr="00014181" w:rsidRDefault="006C52E4" w:rsidP="00C07182">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00F07CC1" w:rsidRPr="00F07CC1">
        <w:rPr>
          <w:sz w:val="44"/>
          <w:szCs w:val="44"/>
        </w:rPr>
        <w:sym w:font="Wingdings" w:char="F0FC"/>
      </w:r>
    </w:p>
    <w:p w:rsidR="00AE0042" w:rsidRPr="00AE0042" w:rsidRDefault="006C52E4" w:rsidP="00453AF1">
      <w:pPr>
        <w:pStyle w:val="ListParagraph"/>
        <w:numPr>
          <w:ilvl w:val="0"/>
          <w:numId w:val="2"/>
        </w:numPr>
        <w:spacing w:after="200"/>
        <w:rPr>
          <w:rFonts w:eastAsia="Calibri"/>
          <w:b/>
          <w:color w:val="000000"/>
        </w:rPr>
      </w:pPr>
      <w:r w:rsidRPr="00CB4A28">
        <w:rPr>
          <w:sz w:val="36"/>
          <w:szCs w:val="36"/>
        </w:rPr>
        <w:sym w:font="Wingdings" w:char="F071"/>
      </w:r>
      <w:r w:rsidRPr="00EB392C">
        <w:t xml:space="preserve"> </w:t>
      </w:r>
      <w:r w:rsidRPr="00EF53D7">
        <w:t xml:space="preserve">H </w:t>
      </w:r>
      <w:r>
        <w:t xml:space="preserve">5  </w:t>
      </w:r>
      <w:bookmarkStart w:id="5" w:name="_Toc346524995"/>
      <w:bookmarkStart w:id="6" w:name="_Toc222268901"/>
      <w:r w:rsidR="00AE0042">
        <w:t>Glossary o</w:t>
      </w:r>
      <w:r w:rsidR="00AE0042" w:rsidRPr="00FF60DB">
        <w:t>f Important Financial Terms</w:t>
      </w:r>
      <w:bookmarkEnd w:id="5"/>
      <w:bookmarkEnd w:id="6"/>
      <w:r w:rsidR="00AE0042" w:rsidRPr="00CB4A28">
        <w:rPr>
          <w:sz w:val="36"/>
          <w:szCs w:val="36"/>
        </w:rPr>
        <w:t xml:space="preserve"> </w:t>
      </w:r>
    </w:p>
    <w:p w:rsidR="006C52E4" w:rsidRPr="00AE0042" w:rsidRDefault="006C52E4" w:rsidP="00453AF1">
      <w:pPr>
        <w:pStyle w:val="ListParagraph"/>
        <w:numPr>
          <w:ilvl w:val="0"/>
          <w:numId w:val="2"/>
        </w:numPr>
        <w:spacing w:after="200"/>
        <w:rPr>
          <w:rFonts w:eastAsia="Calibri"/>
          <w:b/>
          <w:color w:val="000000"/>
        </w:rPr>
      </w:pPr>
      <w:r w:rsidRPr="00CB4A28">
        <w:rPr>
          <w:sz w:val="36"/>
          <w:szCs w:val="36"/>
        </w:rPr>
        <w:sym w:font="Wingdings" w:char="F071"/>
      </w:r>
      <w:r w:rsidRPr="00EB392C">
        <w:t xml:space="preserve"> </w:t>
      </w:r>
      <w:r>
        <w:t xml:space="preserve">H 6  </w:t>
      </w:r>
      <w:r w:rsidR="00AE0042" w:rsidRPr="006C52E4">
        <w:rPr>
          <w:rFonts w:eastAsia="Times New Roman"/>
          <w:color w:val="000000"/>
          <w:lang w:val="en-GB"/>
        </w:rPr>
        <w:t>Outline (headings) to include in a financial policy and procedure manual</w:t>
      </w:r>
      <w:r w:rsidR="00AE0042" w:rsidRPr="00AE0042">
        <w:rPr>
          <w:rFonts w:eastAsia="Times New Roman"/>
          <w:color w:val="000000"/>
          <w:lang w:val="en-GB"/>
        </w:rPr>
        <w:t xml:space="preserve"> </w:t>
      </w:r>
    </w:p>
    <w:p w:rsidR="00AE0042" w:rsidRPr="006C52E4" w:rsidRDefault="00AE0042" w:rsidP="00453AF1">
      <w:pPr>
        <w:pStyle w:val="ListParagraph"/>
        <w:numPr>
          <w:ilvl w:val="0"/>
          <w:numId w:val="2"/>
        </w:numPr>
        <w:spacing w:after="200"/>
        <w:rPr>
          <w:rFonts w:eastAsia="Calibri"/>
          <w:b/>
          <w:color w:val="000000"/>
        </w:rPr>
      </w:pPr>
      <w:r w:rsidRPr="00CB4A28">
        <w:rPr>
          <w:sz w:val="36"/>
          <w:szCs w:val="36"/>
        </w:rPr>
        <w:sym w:font="Wingdings" w:char="F071"/>
      </w:r>
      <w:r w:rsidRPr="00EB392C">
        <w:t xml:space="preserve"> </w:t>
      </w:r>
      <w:r>
        <w:t xml:space="preserve">H 7  </w:t>
      </w:r>
      <w:r w:rsidRPr="00AE0042">
        <w:rPr>
          <w:rFonts w:eastAsia="Times New Roman"/>
          <w:color w:val="000000"/>
          <w:lang w:val="en-GB"/>
        </w:rPr>
        <w:t>Sample document (soft copy</w:t>
      </w:r>
      <w:r>
        <w:rPr>
          <w:rFonts w:eastAsia="Times New Roman"/>
          <w:color w:val="000000"/>
          <w:lang w:val="en-GB"/>
        </w:rPr>
        <w:t xml:space="preserve"> only</w:t>
      </w:r>
      <w:r w:rsidRPr="00AE0042">
        <w:rPr>
          <w:rFonts w:eastAsia="Times New Roman"/>
          <w:color w:val="000000"/>
          <w:lang w:val="en-GB"/>
        </w:rPr>
        <w:t>)</w:t>
      </w: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Pr="00176E76" w:rsidRDefault="00C82257" w:rsidP="00C07182">
      <w:pPr>
        <w:pStyle w:val="Heading1"/>
        <w:rPr>
          <w:rStyle w:val="Heading2Char"/>
        </w:rPr>
      </w:pPr>
      <w:bookmarkStart w:id="7" w:name="_Toc459302022"/>
      <w:r w:rsidRPr="00176E76">
        <w:lastRenderedPageBreak/>
        <w:t xml:space="preserve">Module </w:t>
      </w:r>
      <w:r w:rsidR="00B10829">
        <w:t>1</w:t>
      </w:r>
      <w:r>
        <w:t>, Session 5: Budgeting</w:t>
      </w:r>
      <w:bookmarkEnd w:id="7"/>
    </w:p>
    <w:p w:rsidR="00C82257" w:rsidRDefault="00C82257" w:rsidP="00C07182">
      <w:pPr>
        <w:ind w:left="1890" w:hanging="1890"/>
        <w:jc w:val="right"/>
        <w:rPr>
          <w:rStyle w:val="Heading3Char"/>
          <w:rFonts w:eastAsia="Calibri"/>
        </w:rPr>
      </w:pPr>
      <w:r w:rsidRPr="00C338A9">
        <w:rPr>
          <w:b/>
          <w:sz w:val="32"/>
        </w:rPr>
        <w:sym w:font="Wingdings" w:char="F036"/>
      </w:r>
      <w:r>
        <w:rPr>
          <w:b/>
        </w:rPr>
        <w:t xml:space="preserve"> 75</w:t>
      </w:r>
      <w:r w:rsidRPr="00C058A0">
        <w:rPr>
          <w:b/>
        </w:rPr>
        <w:t xml:space="preserve"> minutes</w:t>
      </w:r>
    </w:p>
    <w:p w:rsidR="00C82257" w:rsidRDefault="00C82257" w:rsidP="00C07182">
      <w:r w:rsidRPr="00004280">
        <w:rPr>
          <w:b/>
        </w:rPr>
        <w:t>Session Overview</w:t>
      </w:r>
      <w:r w:rsidR="00C338A9">
        <w:rPr>
          <w:b/>
        </w:rPr>
        <w:t xml:space="preserve"> </w:t>
      </w:r>
      <w:r w:rsidR="00C338A9">
        <w:rPr>
          <w:b/>
          <w:noProof/>
        </w:rPr>
        <w:t xml:space="preserve"> </w:t>
      </w:r>
      <w:r w:rsidRPr="00004280">
        <w:rPr>
          <w:b/>
          <w:noProof/>
        </w:rPr>
        <w:drawing>
          <wp:inline distT="0" distB="0" distL="0" distR="0">
            <wp:extent cx="400050" cy="400050"/>
            <wp:effectExtent l="19050" t="0" r="0" b="0"/>
            <wp:docPr id="1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00050"/>
                    </a:xfrm>
                    <a:prstGeom prst="rect">
                      <a:avLst/>
                    </a:prstGeom>
                    <a:noFill/>
                    <a:ln>
                      <a:noFill/>
                    </a:ln>
                  </pic:spPr>
                </pic:pic>
              </a:graphicData>
            </a:graphic>
          </wp:inline>
        </w:drawing>
      </w:r>
    </w:p>
    <w:p w:rsidR="00C82257" w:rsidRDefault="00C82257" w:rsidP="00C07182">
      <w:r>
        <w:t>The session answers a series of questions. Why organisations need a budget? What are the different types of budget</w:t>
      </w:r>
      <w:r w:rsidR="00F5380C">
        <w:t>s</w:t>
      </w:r>
      <w:r>
        <w:t>? Who develops the budget? What information is needed for the budget? You will then develop a budget for your organisation.</w:t>
      </w:r>
    </w:p>
    <w:p w:rsidR="00743472" w:rsidRDefault="00743472" w:rsidP="00743472">
      <w:pPr>
        <w:pStyle w:val="Footer"/>
        <w:tabs>
          <w:tab w:val="clear" w:pos="4680"/>
          <w:tab w:val="clear" w:pos="9360"/>
        </w:tabs>
        <w:spacing w:line="276" w:lineRule="auto"/>
        <w:rPr>
          <w:b/>
        </w:rPr>
      </w:pPr>
    </w:p>
    <w:p w:rsidR="00C82257" w:rsidRDefault="009F4EFD" w:rsidP="00C07182">
      <w:pPr>
        <w:jc w:val="both"/>
      </w:pPr>
      <w:r>
        <w:rPr>
          <w:b/>
        </w:rPr>
        <w:t xml:space="preserve">Learning </w:t>
      </w:r>
      <w:r w:rsidR="00C82257" w:rsidRPr="00004280">
        <w:rPr>
          <w:b/>
        </w:rPr>
        <w:t>Objectives</w:t>
      </w:r>
      <w:r w:rsidR="00C338A9">
        <w:rPr>
          <w:b/>
        </w:rPr>
        <w:t xml:space="preserve">  </w:t>
      </w:r>
      <w:r w:rsidR="00C82257" w:rsidRPr="00004280">
        <w:rPr>
          <w:b/>
          <w:noProof/>
        </w:rPr>
        <w:drawing>
          <wp:inline distT="0" distB="0" distL="0" distR="0">
            <wp:extent cx="447675" cy="447675"/>
            <wp:effectExtent l="19050" t="0" r="9525" b="0"/>
            <wp:docPr id="15"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31" cy="450031"/>
                    </a:xfrm>
                    <a:prstGeom prst="rect">
                      <a:avLst/>
                    </a:prstGeom>
                    <a:noFill/>
                    <a:ln>
                      <a:noFill/>
                    </a:ln>
                  </pic:spPr>
                </pic:pic>
              </a:graphicData>
            </a:graphic>
          </wp:inline>
        </w:drawing>
      </w:r>
      <w:r w:rsidR="00C82257" w:rsidRPr="00004280">
        <w:rPr>
          <w:b/>
        </w:rPr>
        <w:tab/>
      </w:r>
      <w:r w:rsidR="00C82257" w:rsidRPr="00004280">
        <w:rPr>
          <w:b/>
        </w:rPr>
        <w:br/>
      </w:r>
      <w:r w:rsidR="00C82257" w:rsidRPr="00004280">
        <w:t>By the end of this unit, you will be able to:</w:t>
      </w:r>
    </w:p>
    <w:p w:rsidR="00C82257" w:rsidRPr="00C807E7" w:rsidRDefault="00C82257" w:rsidP="00453AF1">
      <w:pPr>
        <w:numPr>
          <w:ilvl w:val="0"/>
          <w:numId w:val="8"/>
        </w:numPr>
        <w:rPr>
          <w:szCs w:val="28"/>
        </w:rPr>
      </w:pPr>
      <w:r>
        <w:rPr>
          <w:szCs w:val="28"/>
        </w:rPr>
        <w:t>Explain why organisations budget</w:t>
      </w:r>
    </w:p>
    <w:p w:rsidR="00C82257" w:rsidRPr="00C807E7" w:rsidRDefault="00C82257" w:rsidP="00453AF1">
      <w:pPr>
        <w:numPr>
          <w:ilvl w:val="0"/>
          <w:numId w:val="8"/>
        </w:numPr>
        <w:rPr>
          <w:szCs w:val="28"/>
        </w:rPr>
      </w:pPr>
      <w:r>
        <w:rPr>
          <w:szCs w:val="28"/>
        </w:rPr>
        <w:t xml:space="preserve">List </w:t>
      </w:r>
      <w:r w:rsidRPr="00C807E7">
        <w:rPr>
          <w:szCs w:val="28"/>
        </w:rPr>
        <w:t xml:space="preserve"> </w:t>
      </w:r>
      <w:r w:rsidR="00B10829">
        <w:rPr>
          <w:szCs w:val="28"/>
        </w:rPr>
        <w:t xml:space="preserve">some </w:t>
      </w:r>
      <w:r w:rsidRPr="00C807E7">
        <w:rPr>
          <w:szCs w:val="28"/>
        </w:rPr>
        <w:t>types of budget</w:t>
      </w:r>
      <w:r w:rsidR="00B10829">
        <w:rPr>
          <w:szCs w:val="28"/>
        </w:rPr>
        <w:t>s a</w:t>
      </w:r>
      <w:r>
        <w:rPr>
          <w:szCs w:val="28"/>
        </w:rPr>
        <w:t xml:space="preserve"> CSO</w:t>
      </w:r>
      <w:r w:rsidR="00B10829">
        <w:rPr>
          <w:szCs w:val="28"/>
        </w:rPr>
        <w:t xml:space="preserve"> might have</w:t>
      </w:r>
    </w:p>
    <w:p w:rsidR="00C82257" w:rsidRPr="00C807E7" w:rsidRDefault="00C82257" w:rsidP="00453AF1">
      <w:pPr>
        <w:numPr>
          <w:ilvl w:val="0"/>
          <w:numId w:val="8"/>
        </w:numPr>
        <w:rPr>
          <w:szCs w:val="28"/>
        </w:rPr>
      </w:pPr>
      <w:r w:rsidRPr="00C807E7">
        <w:rPr>
          <w:szCs w:val="28"/>
        </w:rPr>
        <w:t>Identify why and when organisations budget and who is involved</w:t>
      </w:r>
    </w:p>
    <w:p w:rsidR="00C82257" w:rsidRDefault="00C82257" w:rsidP="00453AF1">
      <w:pPr>
        <w:numPr>
          <w:ilvl w:val="0"/>
          <w:numId w:val="8"/>
        </w:numPr>
        <w:rPr>
          <w:szCs w:val="28"/>
        </w:rPr>
      </w:pPr>
      <w:r w:rsidRPr="00C807E7">
        <w:rPr>
          <w:szCs w:val="28"/>
        </w:rPr>
        <w:t>List the main sources of information for a budget</w:t>
      </w:r>
    </w:p>
    <w:p w:rsidR="00C82257" w:rsidRPr="00865D50" w:rsidRDefault="00C82257" w:rsidP="00453AF1">
      <w:pPr>
        <w:pStyle w:val="ListParagraph"/>
        <w:numPr>
          <w:ilvl w:val="0"/>
          <w:numId w:val="8"/>
        </w:numPr>
        <w:spacing w:after="160"/>
        <w:jc w:val="both"/>
      </w:pPr>
      <w:r w:rsidRPr="00865D50">
        <w:rPr>
          <w:szCs w:val="28"/>
        </w:rPr>
        <w:t>Draft a budget for their organisation</w:t>
      </w:r>
    </w:p>
    <w:p w:rsidR="00EF53D7" w:rsidRDefault="00EF53D7" w:rsidP="00C07182">
      <w:pPr>
        <w:rPr>
          <w:rStyle w:val="Heading3Char"/>
          <w:rFonts w:eastAsia="Calibri"/>
        </w:rPr>
      </w:pPr>
    </w:p>
    <w:p w:rsidR="009F4EFD" w:rsidRPr="00C43529" w:rsidRDefault="009F4EFD" w:rsidP="009F4EFD">
      <w:pPr>
        <w:pStyle w:val="Footer"/>
        <w:tabs>
          <w:tab w:val="clear" w:pos="4680"/>
          <w:tab w:val="clear" w:pos="9360"/>
        </w:tabs>
        <w:spacing w:line="276" w:lineRule="auto"/>
      </w:pPr>
      <w:r w:rsidRPr="00004280">
        <w:rPr>
          <w:b/>
        </w:rPr>
        <w:t xml:space="preserve">Learning </w:t>
      </w:r>
      <w:r>
        <w:rPr>
          <w:rStyle w:val="Heading3Char"/>
          <w:rFonts w:eastAsia="Calibri"/>
        </w:rPr>
        <w:t xml:space="preserve">Session Notes </w:t>
      </w:r>
      <w:r>
        <w:rPr>
          <w:noProof/>
        </w:rPr>
        <w:drawing>
          <wp:inline distT="0" distB="0" distL="0" distR="0">
            <wp:extent cx="314325" cy="314325"/>
            <wp:effectExtent l="19050" t="0" r="0" b="0"/>
            <wp:docPr id="22"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Default="00743472" w:rsidP="00C07182">
      <w:pPr>
        <w:rPr>
          <w:rStyle w:val="Heading3Char"/>
          <w:rFonts w:eastAsia="Calibri"/>
        </w:rPr>
      </w:pPr>
    </w:p>
    <w:p w:rsidR="00F07CC1" w:rsidRPr="00014181" w:rsidRDefault="00F07CC1" w:rsidP="00C07182">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6C52E4" w:rsidRPr="00F07CC1" w:rsidRDefault="00F07CC1"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006C52E4" w:rsidRPr="00F07CC1">
        <w:rPr>
          <w:rFonts w:eastAsia="Times New Roman"/>
          <w:color w:val="000000"/>
          <w:lang w:val="en-GB"/>
        </w:rPr>
        <w:t xml:space="preserve"> H </w:t>
      </w:r>
      <w:r w:rsidR="00AE0042">
        <w:rPr>
          <w:rFonts w:eastAsia="Times New Roman"/>
          <w:color w:val="000000"/>
          <w:lang w:val="en-GB"/>
        </w:rPr>
        <w:t>8</w:t>
      </w:r>
      <w:r w:rsidR="006C52E4" w:rsidRPr="00F07CC1">
        <w:rPr>
          <w:rFonts w:eastAsia="Times New Roman"/>
          <w:color w:val="000000"/>
          <w:lang w:val="en-GB"/>
        </w:rPr>
        <w:t xml:space="preserve">  </w:t>
      </w:r>
      <w:r w:rsidR="00D377A6">
        <w:rPr>
          <w:rFonts w:eastAsia="Times New Roman"/>
          <w:color w:val="000000"/>
          <w:lang w:val="en-GB"/>
        </w:rPr>
        <w:t>Sample</w:t>
      </w:r>
      <w:r w:rsidR="006C52E4" w:rsidRPr="00F07CC1">
        <w:rPr>
          <w:rFonts w:eastAsia="Times New Roman"/>
          <w:color w:val="000000"/>
          <w:lang w:val="en-GB"/>
        </w:rPr>
        <w:t xml:space="preserve"> budget </w:t>
      </w:r>
    </w:p>
    <w:p w:rsidR="00D377A6" w:rsidRPr="00F07CC1" w:rsidRDefault="00D377A6"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sidR="00AE0042">
        <w:rPr>
          <w:rFonts w:eastAsia="Times New Roman"/>
          <w:color w:val="000000"/>
          <w:lang w:val="en-GB"/>
        </w:rPr>
        <w:t>9</w:t>
      </w:r>
      <w:r w:rsidRPr="00F07CC1">
        <w:rPr>
          <w:rFonts w:eastAsia="Times New Roman"/>
          <w:color w:val="000000"/>
          <w:lang w:val="en-GB"/>
        </w:rPr>
        <w:t xml:space="preserve">  </w:t>
      </w:r>
      <w:r>
        <w:rPr>
          <w:rFonts w:eastAsia="Times New Roman"/>
          <w:color w:val="000000"/>
          <w:lang w:val="en-GB"/>
        </w:rPr>
        <w:t>B</w:t>
      </w:r>
      <w:r w:rsidRPr="00F07CC1">
        <w:rPr>
          <w:rFonts w:eastAsia="Times New Roman"/>
          <w:color w:val="000000"/>
          <w:lang w:val="en-GB"/>
        </w:rPr>
        <w:t>udget template</w:t>
      </w:r>
    </w:p>
    <w:p w:rsidR="006C52E4" w:rsidRPr="00865D50" w:rsidRDefault="006C52E4" w:rsidP="00C07182">
      <w:pPr>
        <w:spacing w:after="160"/>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Pr="00176E76" w:rsidRDefault="00C82257" w:rsidP="00C07182">
      <w:pPr>
        <w:pStyle w:val="Heading1"/>
        <w:rPr>
          <w:rStyle w:val="Heading2Char"/>
        </w:rPr>
      </w:pPr>
      <w:bookmarkStart w:id="8" w:name="_Toc459302023"/>
      <w:r w:rsidRPr="00176E76">
        <w:lastRenderedPageBreak/>
        <w:t xml:space="preserve">Module </w:t>
      </w:r>
      <w:r w:rsidR="00B10829">
        <w:t>1</w:t>
      </w:r>
      <w:r>
        <w:t>, Session 6: External Funding Sources</w:t>
      </w:r>
      <w:bookmarkEnd w:id="8"/>
    </w:p>
    <w:p w:rsidR="00C82257" w:rsidRDefault="00C82257" w:rsidP="00C07182">
      <w:pPr>
        <w:ind w:left="1890" w:hanging="1890"/>
        <w:jc w:val="right"/>
        <w:rPr>
          <w:rStyle w:val="Heading3Char"/>
          <w:rFonts w:eastAsia="Calibri"/>
        </w:rPr>
      </w:pPr>
      <w:r w:rsidRPr="00C338A9">
        <w:rPr>
          <w:b/>
          <w:sz w:val="32"/>
        </w:rPr>
        <w:sym w:font="Wingdings" w:char="F036"/>
      </w:r>
      <w:r>
        <w:rPr>
          <w:b/>
        </w:rPr>
        <w:t xml:space="preserve"> 45</w:t>
      </w:r>
      <w:r w:rsidRPr="00C058A0">
        <w:rPr>
          <w:b/>
        </w:rPr>
        <w:t xml:space="preserve"> minutes</w:t>
      </w:r>
    </w:p>
    <w:p w:rsidR="00C82257" w:rsidRDefault="00C82257" w:rsidP="00C07182">
      <w:r w:rsidRPr="00004280">
        <w:rPr>
          <w:b/>
        </w:rPr>
        <w:t>Session Overview</w:t>
      </w:r>
      <w:r w:rsidR="00C338A9">
        <w:rPr>
          <w:b/>
        </w:rPr>
        <w:t xml:space="preserve">  </w:t>
      </w:r>
      <w:r w:rsidRPr="00004280">
        <w:rPr>
          <w:b/>
          <w:noProof/>
        </w:rPr>
        <w:drawing>
          <wp:inline distT="0" distB="0" distL="0" distR="0">
            <wp:extent cx="428625" cy="428625"/>
            <wp:effectExtent l="19050" t="0" r="9525" b="0"/>
            <wp:docPr id="3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428625"/>
                    </a:xfrm>
                    <a:prstGeom prst="rect">
                      <a:avLst/>
                    </a:prstGeom>
                    <a:noFill/>
                    <a:ln>
                      <a:noFill/>
                    </a:ln>
                  </pic:spPr>
                </pic:pic>
              </a:graphicData>
            </a:graphic>
          </wp:inline>
        </w:drawing>
      </w:r>
    </w:p>
    <w:p w:rsidR="00C82257" w:rsidRDefault="00C82257" w:rsidP="00C07182">
      <w:pPr>
        <w:rPr>
          <w:lang w:val="en-GB"/>
        </w:rPr>
      </w:pPr>
      <w:r w:rsidRPr="004B4DB3">
        <w:rPr>
          <w:lang w:val="en-GB"/>
        </w:rPr>
        <w:t>“What do funders look for</w:t>
      </w:r>
      <w:r w:rsidR="0023738A">
        <w:rPr>
          <w:lang w:val="en-GB"/>
        </w:rPr>
        <w:t>?</w:t>
      </w:r>
      <w:r w:rsidRPr="004B4DB3">
        <w:rPr>
          <w:lang w:val="en-GB"/>
        </w:rPr>
        <w:t>”</w:t>
      </w:r>
      <w:r w:rsidR="0023738A">
        <w:rPr>
          <w:lang w:val="en-GB"/>
        </w:rPr>
        <w:t xml:space="preserve"> Here y</w:t>
      </w:r>
      <w:r>
        <w:rPr>
          <w:lang w:val="en-GB"/>
        </w:rPr>
        <w:t>ou will be guided in discussions on what makes you</w:t>
      </w:r>
      <w:r w:rsidR="0023738A">
        <w:rPr>
          <w:lang w:val="en-GB"/>
        </w:rPr>
        <w:t xml:space="preserve">r organisation </w:t>
      </w:r>
      <w:r>
        <w:rPr>
          <w:lang w:val="en-GB"/>
        </w:rPr>
        <w:t xml:space="preserve">attractive to funders. Where do you gather information on funders?  You will be introduced to a donor database which is </w:t>
      </w:r>
      <w:r w:rsidR="00F5380C">
        <w:rPr>
          <w:lang w:val="en-GB"/>
        </w:rPr>
        <w:t>available</w:t>
      </w:r>
      <w:r w:rsidR="00B10829">
        <w:rPr>
          <w:lang w:val="en-GB"/>
        </w:rPr>
        <w:t xml:space="preserve"> to CSOs</w:t>
      </w:r>
      <w:r w:rsidR="00F5380C">
        <w:rPr>
          <w:lang w:val="en-GB"/>
        </w:rPr>
        <w:t xml:space="preserve"> </w:t>
      </w:r>
      <w:r>
        <w:rPr>
          <w:lang w:val="en-GB"/>
        </w:rPr>
        <w:t>in Trinidad and Tobago.</w:t>
      </w:r>
    </w:p>
    <w:p w:rsidR="009F4EFD" w:rsidRDefault="009F4EFD" w:rsidP="00C07182">
      <w:pPr>
        <w:jc w:val="both"/>
        <w:rPr>
          <w:b/>
        </w:rPr>
      </w:pPr>
    </w:p>
    <w:p w:rsidR="00C82257" w:rsidRDefault="00C82257" w:rsidP="00C07182">
      <w:pPr>
        <w:jc w:val="both"/>
      </w:pPr>
      <w:r w:rsidRPr="00004280">
        <w:rPr>
          <w:b/>
        </w:rPr>
        <w:t>Learning Objectives</w:t>
      </w:r>
      <w:r w:rsidR="00C338A9">
        <w:rPr>
          <w:b/>
        </w:rPr>
        <w:t xml:space="preserve">  </w:t>
      </w:r>
      <w:r w:rsidRPr="00004280">
        <w:rPr>
          <w:b/>
          <w:noProof/>
        </w:rPr>
        <w:drawing>
          <wp:inline distT="0" distB="0" distL="0" distR="0">
            <wp:extent cx="457200" cy="457200"/>
            <wp:effectExtent l="19050" t="0" r="0" b="0"/>
            <wp:docPr id="736"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606" cy="459606"/>
                    </a:xfrm>
                    <a:prstGeom prst="rect">
                      <a:avLst/>
                    </a:prstGeom>
                    <a:noFill/>
                    <a:ln>
                      <a:noFill/>
                    </a:ln>
                  </pic:spPr>
                </pic:pic>
              </a:graphicData>
            </a:graphic>
          </wp:inline>
        </w:drawing>
      </w:r>
      <w:r w:rsidRPr="00004280">
        <w:rPr>
          <w:b/>
        </w:rPr>
        <w:tab/>
      </w:r>
      <w:r w:rsidRPr="00004280">
        <w:rPr>
          <w:b/>
        </w:rPr>
        <w:br/>
      </w:r>
      <w:r w:rsidRPr="00004280">
        <w:t>By the end of this unit, you will be able to:</w:t>
      </w:r>
    </w:p>
    <w:p w:rsidR="00C82257" w:rsidRPr="00FD4C1A" w:rsidRDefault="00C82257" w:rsidP="00453AF1">
      <w:pPr>
        <w:numPr>
          <w:ilvl w:val="0"/>
          <w:numId w:val="9"/>
        </w:numPr>
        <w:rPr>
          <w:szCs w:val="28"/>
        </w:rPr>
      </w:pPr>
      <w:r w:rsidRPr="00FD4C1A">
        <w:rPr>
          <w:szCs w:val="28"/>
        </w:rPr>
        <w:t>Identify the main criteria for accessing external funding</w:t>
      </w:r>
    </w:p>
    <w:p w:rsidR="00C82257" w:rsidRPr="00FD4C1A" w:rsidRDefault="00C82257" w:rsidP="00453AF1">
      <w:pPr>
        <w:numPr>
          <w:ilvl w:val="0"/>
          <w:numId w:val="10"/>
        </w:numPr>
        <w:rPr>
          <w:szCs w:val="28"/>
        </w:rPr>
      </w:pPr>
      <w:r>
        <w:rPr>
          <w:szCs w:val="28"/>
        </w:rPr>
        <w:t xml:space="preserve">List </w:t>
      </w:r>
      <w:r w:rsidRPr="00FD4C1A">
        <w:rPr>
          <w:szCs w:val="28"/>
        </w:rPr>
        <w:t xml:space="preserve"> </w:t>
      </w:r>
      <w:r>
        <w:rPr>
          <w:szCs w:val="28"/>
        </w:rPr>
        <w:t xml:space="preserve">at least 5 </w:t>
      </w:r>
      <w:r w:rsidRPr="00FD4C1A">
        <w:rPr>
          <w:szCs w:val="28"/>
        </w:rPr>
        <w:t>sources of funding and how to find others</w:t>
      </w:r>
    </w:p>
    <w:p w:rsidR="00C82257" w:rsidRPr="00605257" w:rsidRDefault="00C82257" w:rsidP="00C07182"/>
    <w:p w:rsidR="00C82257" w:rsidRDefault="00C82257" w:rsidP="00C07182">
      <w:pPr>
        <w:jc w:val="both"/>
      </w:pPr>
    </w:p>
    <w:p w:rsidR="00C82257" w:rsidRDefault="00C82257" w:rsidP="00C07182">
      <w:pPr>
        <w:shd w:val="clear" w:color="auto" w:fill="FFFFFF"/>
        <w:rPr>
          <w:rFonts w:ascii="Verdana" w:eastAsia="Times New Roman" w:hAnsi="Verdana" w:cs="Segoe UI"/>
          <w:color w:val="000000"/>
          <w:lang w:val="en-GB"/>
        </w:rPr>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19"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Default="00743472" w:rsidP="00C07182">
      <w:pPr>
        <w:shd w:val="clear" w:color="auto" w:fill="FFFFFF"/>
        <w:rPr>
          <w:rFonts w:ascii="Verdana" w:eastAsia="Times New Roman" w:hAnsi="Verdana" w:cs="Segoe UI"/>
          <w:color w:val="000000"/>
          <w:lang w:val="en-GB"/>
        </w:rPr>
      </w:pPr>
    </w:p>
    <w:p w:rsidR="006C52E4" w:rsidRPr="00014181" w:rsidRDefault="006C52E4" w:rsidP="00C07182">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D377A6">
        <w:rPr>
          <w:sz w:val="44"/>
          <w:szCs w:val="44"/>
        </w:rPr>
        <w:sym w:font="Wingdings" w:char="F0FC"/>
      </w:r>
    </w:p>
    <w:p w:rsidR="006C52E4" w:rsidRPr="006C52E4" w:rsidRDefault="006C52E4" w:rsidP="00453AF1">
      <w:pPr>
        <w:pStyle w:val="ListParagraph"/>
        <w:numPr>
          <w:ilvl w:val="0"/>
          <w:numId w:val="2"/>
        </w:numPr>
        <w:spacing w:after="200"/>
        <w:rPr>
          <w:rFonts w:eastAsia="Times New Roman"/>
          <w:color w:val="000000"/>
          <w:lang w:val="en-GB"/>
        </w:rPr>
      </w:pPr>
      <w:r w:rsidRPr="006C52E4">
        <w:rPr>
          <w:rFonts w:eastAsia="Times New Roman"/>
          <w:color w:val="000000"/>
          <w:lang w:val="en-GB"/>
        </w:rPr>
        <w:sym w:font="Wingdings" w:char="F071"/>
      </w:r>
      <w:r w:rsidRPr="006C52E4">
        <w:rPr>
          <w:rFonts w:eastAsia="Times New Roman"/>
          <w:color w:val="000000"/>
          <w:lang w:val="en-GB"/>
        </w:rPr>
        <w:t xml:space="preserve"> H </w:t>
      </w:r>
      <w:r w:rsidR="00AE0042">
        <w:rPr>
          <w:rFonts w:eastAsia="Times New Roman"/>
          <w:color w:val="000000"/>
          <w:lang w:val="en-GB"/>
        </w:rPr>
        <w:t>10</w:t>
      </w:r>
      <w:r w:rsidRPr="006C52E4">
        <w:rPr>
          <w:rFonts w:eastAsia="Times New Roman"/>
          <w:color w:val="000000"/>
          <w:lang w:val="en-GB"/>
        </w:rPr>
        <w:t xml:space="preserve">  </w:t>
      </w:r>
      <w:r>
        <w:t>Donor database (soft copy)</w:t>
      </w: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b/>
          <w:sz w:val="28"/>
          <w:szCs w:val="28"/>
        </w:rPr>
      </w:pPr>
    </w:p>
    <w:p w:rsidR="00C82257" w:rsidRDefault="00C82257" w:rsidP="00C07182">
      <w:pPr>
        <w:shd w:val="clear" w:color="auto" w:fill="FFFFFF"/>
        <w:rPr>
          <w:b/>
          <w:sz w:val="28"/>
          <w:szCs w:val="28"/>
        </w:rPr>
      </w:pPr>
    </w:p>
    <w:p w:rsidR="00C82257" w:rsidRDefault="00C82257" w:rsidP="00C07182">
      <w:pPr>
        <w:shd w:val="clear" w:color="auto" w:fill="FFFFFF"/>
        <w:rPr>
          <w:b/>
          <w:sz w:val="28"/>
          <w:szCs w:val="28"/>
        </w:rPr>
      </w:pPr>
    </w:p>
    <w:p w:rsidR="00C82257" w:rsidRPr="00176E76" w:rsidRDefault="00C82257" w:rsidP="00C07182">
      <w:pPr>
        <w:pStyle w:val="Heading1"/>
        <w:rPr>
          <w:rStyle w:val="Heading2Char"/>
        </w:rPr>
      </w:pPr>
      <w:bookmarkStart w:id="9" w:name="_Toc459302024"/>
      <w:r w:rsidRPr="00176E76">
        <w:lastRenderedPageBreak/>
        <w:t xml:space="preserve">Module </w:t>
      </w:r>
      <w:r w:rsidR="00B10829">
        <w:t>1</w:t>
      </w:r>
      <w:r>
        <w:t xml:space="preserve">, Session 7: </w:t>
      </w:r>
      <w:r w:rsidR="00B10829">
        <w:t xml:space="preserve">Check in </w:t>
      </w:r>
      <w:r w:rsidR="00801435">
        <w:t>and next steps</w:t>
      </w:r>
      <w:bookmarkEnd w:id="9"/>
    </w:p>
    <w:p w:rsidR="00C82257" w:rsidRDefault="00C82257" w:rsidP="00C07182">
      <w:pPr>
        <w:ind w:left="1890" w:hanging="1890"/>
        <w:jc w:val="right"/>
        <w:rPr>
          <w:rStyle w:val="Heading3Char"/>
          <w:rFonts w:eastAsia="Calibri"/>
        </w:rPr>
      </w:pPr>
      <w:r w:rsidRPr="00C338A9">
        <w:rPr>
          <w:b/>
          <w:sz w:val="32"/>
        </w:rPr>
        <w:sym w:font="Wingdings" w:char="F036"/>
      </w:r>
      <w:r>
        <w:rPr>
          <w:b/>
        </w:rPr>
        <w:t xml:space="preserve"> 30 </w:t>
      </w:r>
      <w:r w:rsidRPr="00C058A0">
        <w:rPr>
          <w:b/>
        </w:rPr>
        <w:t>minutes</w:t>
      </w:r>
    </w:p>
    <w:p w:rsidR="00C82257" w:rsidRDefault="00C82257" w:rsidP="00C07182">
      <w:r w:rsidRPr="00004280">
        <w:rPr>
          <w:b/>
        </w:rPr>
        <w:t>Session Overview</w:t>
      </w:r>
      <w:r w:rsidR="00C338A9">
        <w:rPr>
          <w:b/>
        </w:rPr>
        <w:t xml:space="preserve"> </w:t>
      </w:r>
      <w:r w:rsidRPr="00004280">
        <w:rPr>
          <w:b/>
          <w:noProof/>
        </w:rPr>
        <w:drawing>
          <wp:inline distT="0" distB="0" distL="0" distR="0">
            <wp:extent cx="409575" cy="409575"/>
            <wp:effectExtent l="19050" t="0" r="9525" b="0"/>
            <wp:docPr id="737"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409575"/>
                    </a:xfrm>
                    <a:prstGeom prst="rect">
                      <a:avLst/>
                    </a:prstGeom>
                    <a:noFill/>
                    <a:ln>
                      <a:noFill/>
                    </a:ln>
                  </pic:spPr>
                </pic:pic>
              </a:graphicData>
            </a:graphic>
          </wp:inline>
        </w:drawing>
      </w:r>
    </w:p>
    <w:p w:rsidR="00F07E8E" w:rsidRPr="00004084" w:rsidRDefault="00C82257" w:rsidP="00C07182">
      <w:pPr>
        <w:spacing w:after="120"/>
      </w:pPr>
      <w:r>
        <w:t>You will be able to freely express the thing</w:t>
      </w:r>
      <w:r w:rsidR="00B10829">
        <w:t>s which were new or meaningful and</w:t>
      </w:r>
      <w:r>
        <w:t xml:space="preserve"> what needs further clarity </w:t>
      </w:r>
      <w:r w:rsidR="00B10829">
        <w:t>from</w:t>
      </w:r>
      <w:r>
        <w:t xml:space="preserve"> the day</w:t>
      </w:r>
      <w:r w:rsidR="00B10829">
        <w:t>’s sessions</w:t>
      </w:r>
      <w:r>
        <w:t>.</w:t>
      </w:r>
      <w:r w:rsidR="00F07E8E">
        <w:t xml:space="preserve"> We will also quickly look at what will be covered the following day.</w:t>
      </w:r>
    </w:p>
    <w:p w:rsidR="00C82257" w:rsidRDefault="00C82257" w:rsidP="00C07182"/>
    <w:p w:rsidR="00C82257" w:rsidRDefault="00C82257" w:rsidP="00C07182">
      <w:pPr>
        <w:jc w:val="both"/>
      </w:pPr>
      <w:r w:rsidRPr="00004280">
        <w:rPr>
          <w:b/>
        </w:rPr>
        <w:t>Learning Objectives</w:t>
      </w:r>
      <w:r w:rsidR="00C338A9">
        <w:rPr>
          <w:b/>
        </w:rPr>
        <w:t xml:space="preserve"> </w:t>
      </w:r>
      <w:r w:rsidRPr="00004280">
        <w:rPr>
          <w:b/>
          <w:noProof/>
        </w:rPr>
        <w:drawing>
          <wp:inline distT="0" distB="0" distL="0" distR="0">
            <wp:extent cx="447675" cy="447675"/>
            <wp:effectExtent l="19050" t="0" r="9525" b="0"/>
            <wp:docPr id="738"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31" cy="450031"/>
                    </a:xfrm>
                    <a:prstGeom prst="rect">
                      <a:avLst/>
                    </a:prstGeom>
                    <a:noFill/>
                    <a:ln>
                      <a:noFill/>
                    </a:ln>
                  </pic:spPr>
                </pic:pic>
              </a:graphicData>
            </a:graphic>
          </wp:inline>
        </w:drawing>
      </w:r>
      <w:r w:rsidRPr="00004280">
        <w:rPr>
          <w:b/>
        </w:rPr>
        <w:tab/>
      </w:r>
      <w:r w:rsidRPr="00004280">
        <w:rPr>
          <w:b/>
        </w:rPr>
        <w:br/>
      </w:r>
      <w:r w:rsidRPr="00004280">
        <w:t>By the end of this unit, you will be able to:</w:t>
      </w:r>
    </w:p>
    <w:p w:rsidR="00C82257" w:rsidRPr="00DA3ADF" w:rsidRDefault="00C82257" w:rsidP="00453AF1">
      <w:pPr>
        <w:pStyle w:val="ListParagraph"/>
        <w:numPr>
          <w:ilvl w:val="0"/>
          <w:numId w:val="11"/>
        </w:numPr>
        <w:spacing w:after="160"/>
      </w:pPr>
      <w:r w:rsidRPr="00DA3ADF">
        <w:t xml:space="preserve">Identify new </w:t>
      </w:r>
      <w:proofErr w:type="spellStart"/>
      <w:r w:rsidRPr="00DA3ADF">
        <w:t>learnings</w:t>
      </w:r>
      <w:proofErr w:type="spellEnd"/>
    </w:p>
    <w:p w:rsidR="00C82257" w:rsidRPr="00DA3ADF" w:rsidRDefault="00C82257" w:rsidP="00453AF1">
      <w:pPr>
        <w:pStyle w:val="ListParagraph"/>
        <w:numPr>
          <w:ilvl w:val="0"/>
          <w:numId w:val="11"/>
        </w:numPr>
        <w:spacing w:after="160"/>
      </w:pPr>
      <w:r w:rsidRPr="00DA3ADF">
        <w:t>Express the importance of  the information shared to you and organisation</w:t>
      </w:r>
    </w:p>
    <w:p w:rsidR="00C82257" w:rsidRDefault="00C82257" w:rsidP="00453AF1">
      <w:pPr>
        <w:pStyle w:val="ListParagraph"/>
        <w:numPr>
          <w:ilvl w:val="0"/>
          <w:numId w:val="11"/>
        </w:numPr>
        <w:spacing w:after="160"/>
      </w:pPr>
      <w:r w:rsidRPr="00DA3ADF">
        <w:t xml:space="preserve">Recap the main points </w:t>
      </w:r>
      <w:r w:rsidR="00F07E8E">
        <w:t>of the day’s</w:t>
      </w:r>
      <w:r w:rsidRPr="00DA3ADF">
        <w:t xml:space="preserve"> session</w:t>
      </w:r>
      <w:r w:rsidR="00F07E8E">
        <w:t>s</w:t>
      </w:r>
      <w:r w:rsidRPr="00DA3ADF">
        <w:t>.</w:t>
      </w:r>
    </w:p>
    <w:p w:rsidR="00F07E8E" w:rsidRPr="00DA3ADF" w:rsidRDefault="00F07E8E" w:rsidP="00453AF1">
      <w:pPr>
        <w:pStyle w:val="ListParagraph"/>
        <w:numPr>
          <w:ilvl w:val="0"/>
          <w:numId w:val="11"/>
        </w:numPr>
        <w:spacing w:after="160"/>
      </w:pPr>
      <w:r w:rsidRPr="00902DB2">
        <w:t>State what topics will be covered the next day</w:t>
      </w:r>
    </w:p>
    <w:p w:rsidR="00C82257" w:rsidRPr="002600E3" w:rsidRDefault="00C82257" w:rsidP="00C07182">
      <w:pPr>
        <w:shd w:val="clear" w:color="auto" w:fill="FFFFFF"/>
        <w:rPr>
          <w:rFonts w:eastAsia="Times New Roman"/>
          <w:b/>
          <w:color w:val="000000"/>
          <w:lang w:val="en-GB"/>
        </w:rPr>
      </w:pPr>
    </w:p>
    <w:p w:rsidR="00C82257" w:rsidRDefault="00C82257" w:rsidP="00C07182">
      <w:pPr>
        <w:jc w:val="both"/>
      </w:pPr>
    </w:p>
    <w:p w:rsidR="00743472" w:rsidRPr="00C43529" w:rsidRDefault="00743472" w:rsidP="00743472">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0"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743472" w:rsidRDefault="00743472" w:rsidP="00C07182">
      <w:pPr>
        <w:jc w:val="both"/>
      </w:pPr>
    </w:p>
    <w:p w:rsidR="00C82257" w:rsidRDefault="00C82257" w:rsidP="00C07182">
      <w:pPr>
        <w:rPr>
          <w:b/>
        </w:rPr>
      </w:pPr>
      <w:r w:rsidRPr="00F07CC1">
        <w:rPr>
          <w:rStyle w:val="Heading3Char"/>
          <w:rFonts w:eastAsia="Calibri"/>
        </w:rPr>
        <w:t>Handout Checklist</w:t>
      </w:r>
      <w:r w:rsidRPr="00004280">
        <w:rPr>
          <w:rStyle w:val="Heading1Char"/>
          <w:rFonts w:eastAsia="Calibri"/>
          <w:b w:val="0"/>
          <w:szCs w:val="24"/>
        </w:rPr>
        <w:t xml:space="preserve"> </w:t>
      </w:r>
      <w:r w:rsidRPr="00C338A9">
        <w:rPr>
          <w:b/>
          <w:sz w:val="44"/>
        </w:rPr>
        <w:sym w:font="Wingdings" w:char="F0FC"/>
      </w:r>
    </w:p>
    <w:p w:rsidR="00EB597B" w:rsidRDefault="00EB597B" w:rsidP="00C07182">
      <w:pPr>
        <w:rPr>
          <w:b/>
        </w:rPr>
      </w:pPr>
    </w:p>
    <w:p w:rsidR="00C82257" w:rsidRDefault="00C82257" w:rsidP="00C07182">
      <w:pPr>
        <w:shd w:val="clear" w:color="auto" w:fill="FFFFFF"/>
        <w:rPr>
          <w:b/>
          <w:sz w:val="28"/>
          <w:szCs w:val="28"/>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C82257" w:rsidRDefault="00C82257" w:rsidP="00C07182">
      <w:pPr>
        <w:shd w:val="clear" w:color="auto" w:fill="FFFFFF"/>
        <w:rPr>
          <w:rFonts w:ascii="Verdana" w:eastAsia="Times New Roman" w:hAnsi="Verdana" w:cs="Segoe UI"/>
          <w:color w:val="000000"/>
          <w:lang w:val="en-GB"/>
        </w:rPr>
      </w:pPr>
    </w:p>
    <w:p w:rsidR="000928F8" w:rsidRPr="00176E76" w:rsidRDefault="000928F8" w:rsidP="00C07182">
      <w:pPr>
        <w:pStyle w:val="Heading1"/>
        <w:rPr>
          <w:rStyle w:val="Heading2Char"/>
        </w:rPr>
      </w:pPr>
      <w:bookmarkStart w:id="10" w:name="_Toc459302025"/>
      <w:r w:rsidRPr="00176E76">
        <w:lastRenderedPageBreak/>
        <w:t xml:space="preserve">Module </w:t>
      </w:r>
      <w:r>
        <w:t xml:space="preserve">1, Session </w:t>
      </w:r>
      <w:r w:rsidR="00801435">
        <w:t>8</w:t>
      </w:r>
      <w:r>
        <w:t xml:space="preserve">: </w:t>
      </w:r>
      <w:r w:rsidR="00F67AEB">
        <w:t>Recap of Day 1</w:t>
      </w:r>
      <w:r w:rsidR="00952F64">
        <w:t xml:space="preserve"> and</w:t>
      </w:r>
      <w:r w:rsidR="00F67AEB">
        <w:t xml:space="preserve"> </w:t>
      </w:r>
      <w:r w:rsidR="00952F64">
        <w:t>overview of Day 2</w:t>
      </w:r>
      <w:bookmarkEnd w:id="10"/>
      <w:r>
        <w:t xml:space="preserve"> </w:t>
      </w:r>
    </w:p>
    <w:p w:rsidR="000928F8" w:rsidRDefault="000928F8"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0928F8" w:rsidRDefault="000928F8" w:rsidP="00C07182">
      <w:r w:rsidRPr="00004280">
        <w:rPr>
          <w:b/>
        </w:rPr>
        <w:t xml:space="preserve">Session </w:t>
      </w:r>
      <w:proofErr w:type="gramStart"/>
      <w:r w:rsidRPr="00004280">
        <w:rPr>
          <w:b/>
        </w:rPr>
        <w:t>Overview</w:t>
      </w:r>
      <w:r w:rsidR="00C338A9">
        <w:rPr>
          <w:b/>
        </w:rPr>
        <w:t xml:space="preserve"> </w:t>
      </w:r>
      <w:proofErr w:type="gramEnd"/>
      <w:r w:rsidRPr="00004280">
        <w:rPr>
          <w:b/>
          <w:noProof/>
        </w:rPr>
        <w:drawing>
          <wp:inline distT="0" distB="0" distL="0" distR="0">
            <wp:extent cx="381000" cy="381000"/>
            <wp:effectExtent l="19050" t="0" r="0" b="0"/>
            <wp:docPr id="742"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r w:rsidRPr="00004280">
        <w:t>.</w:t>
      </w:r>
    </w:p>
    <w:p w:rsidR="00F67AEB" w:rsidRPr="00004084" w:rsidRDefault="00F67AEB" w:rsidP="00C07182">
      <w:pPr>
        <w:spacing w:after="120"/>
      </w:pPr>
      <w:r>
        <w:t xml:space="preserve">This session will give you the opportunity to express how well you feel you have grasped the main topics introduced the previous day and to identify areas where you have questions or want further clarification. </w:t>
      </w:r>
      <w:r w:rsidR="00952F64">
        <w:t>You will also</w:t>
      </w:r>
      <w:r w:rsidR="00952F64" w:rsidRPr="00952F64">
        <w:t xml:space="preserve"> </w:t>
      </w:r>
      <w:r w:rsidR="00952F64" w:rsidRPr="00EB6EC9">
        <w:t>be given an overview of the agenda</w:t>
      </w:r>
      <w:r w:rsidR="00952F64">
        <w:t xml:space="preserve"> for the day.</w:t>
      </w:r>
    </w:p>
    <w:p w:rsidR="00F67AEB" w:rsidRPr="00902DB2" w:rsidRDefault="00F67AEB" w:rsidP="00C07182">
      <w:r w:rsidRPr="00BE4578">
        <w:rPr>
          <w:b/>
        </w:rPr>
        <w:t>Learning Objectives</w:t>
      </w:r>
      <w:r w:rsidR="00C338A9">
        <w:rPr>
          <w:b/>
        </w:rPr>
        <w:t xml:space="preserve"> </w:t>
      </w:r>
      <w:r w:rsidRPr="00BE4578">
        <w:rPr>
          <w:b/>
          <w:noProof/>
        </w:rPr>
        <w:drawing>
          <wp:inline distT="0" distB="0" distL="0" distR="0">
            <wp:extent cx="514350" cy="514350"/>
            <wp:effectExtent l="19050" t="0" r="0" b="0"/>
            <wp:docPr id="780"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057" cy="517057"/>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EC09FD">
        <w:t>you</w:t>
      </w:r>
      <w:r w:rsidR="00EC09FD" w:rsidRPr="00902DB2">
        <w:t xml:space="preserve"> will</w:t>
      </w:r>
      <w:r w:rsidRPr="00902DB2">
        <w:t xml:space="preserve"> be able to:</w:t>
      </w:r>
    </w:p>
    <w:p w:rsidR="00F67AEB" w:rsidRPr="00F66EAE" w:rsidRDefault="00F67AEB" w:rsidP="00453AF1">
      <w:pPr>
        <w:pStyle w:val="ListParagraph"/>
        <w:numPr>
          <w:ilvl w:val="0"/>
          <w:numId w:val="17"/>
        </w:numPr>
      </w:pPr>
      <w:r w:rsidRPr="00F66EAE">
        <w:t xml:space="preserve">Express </w:t>
      </w:r>
      <w:r w:rsidR="00DE685D">
        <w:t>your</w:t>
      </w:r>
      <w:r w:rsidRPr="00F66EAE">
        <w:t xml:space="preserve"> level of comfort with understanding the topics covered on Day 1 </w:t>
      </w:r>
    </w:p>
    <w:p w:rsidR="00F67AEB" w:rsidRDefault="00F67AEB" w:rsidP="00453AF1">
      <w:pPr>
        <w:pStyle w:val="ListParagraph"/>
        <w:numPr>
          <w:ilvl w:val="0"/>
          <w:numId w:val="17"/>
        </w:numPr>
      </w:pPr>
      <w:r w:rsidRPr="00F66EAE">
        <w:t>Identify topics that need clarification</w:t>
      </w:r>
    </w:p>
    <w:p w:rsidR="00952F64" w:rsidRDefault="00952F64" w:rsidP="00453AF1">
      <w:pPr>
        <w:pStyle w:val="ListParagraph"/>
        <w:numPr>
          <w:ilvl w:val="0"/>
          <w:numId w:val="17"/>
        </w:numPr>
      </w:pPr>
      <w:r>
        <w:t>State what topics will be covered on Day 2</w:t>
      </w:r>
    </w:p>
    <w:p w:rsidR="000928F8" w:rsidRPr="002600E3" w:rsidRDefault="000928F8" w:rsidP="00C07182">
      <w:pPr>
        <w:shd w:val="clear" w:color="auto" w:fill="FFFFFF"/>
        <w:rPr>
          <w:rFonts w:eastAsia="Times New Roman"/>
          <w:b/>
          <w:color w:val="000000"/>
          <w:lang w:val="en-GB"/>
        </w:rPr>
      </w:pPr>
    </w:p>
    <w:p w:rsidR="000928F8" w:rsidRDefault="000928F8" w:rsidP="00C07182">
      <w:pPr>
        <w:jc w:val="both"/>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3"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9F4EFD" w:rsidRDefault="009F4EFD" w:rsidP="00C07182">
      <w:pPr>
        <w:jc w:val="both"/>
      </w:pPr>
    </w:p>
    <w:p w:rsidR="00F07CC1" w:rsidRPr="00014181" w:rsidRDefault="00F07CC1" w:rsidP="00C07182">
      <w:r w:rsidRPr="00014181">
        <w:rPr>
          <w:rStyle w:val="Heading3Char"/>
          <w:rFonts w:eastAsia="Calibri"/>
        </w:rPr>
        <w:t>Handout Checklist</w:t>
      </w:r>
      <w:r w:rsidRPr="00014181">
        <w:rPr>
          <w:rStyle w:val="Heading1Char"/>
          <w:rFonts w:eastAsia="Calibri"/>
          <w:szCs w:val="24"/>
        </w:rPr>
        <w:t xml:space="preserve"> </w:t>
      </w:r>
      <w:r w:rsidRPr="00C338A9">
        <w:rPr>
          <w:sz w:val="44"/>
        </w:rPr>
        <w:sym w:font="Wingdings" w:char="F0FC"/>
      </w:r>
    </w:p>
    <w:p w:rsidR="00F07CC1" w:rsidRPr="00154269" w:rsidRDefault="00F07CC1" w:rsidP="00453AF1">
      <w:pPr>
        <w:pStyle w:val="ListParagraph"/>
        <w:numPr>
          <w:ilvl w:val="0"/>
          <w:numId w:val="2"/>
        </w:numPr>
        <w:spacing w:after="200"/>
        <w:rPr>
          <w:rFonts w:eastAsia="Calibri"/>
          <w:b/>
          <w:color w:val="000000"/>
        </w:rPr>
      </w:pPr>
      <w:r w:rsidRPr="00EB6EC9">
        <w:t xml:space="preserve"> </w:t>
      </w:r>
      <w:r w:rsidRPr="00CB4A28">
        <w:rPr>
          <w:sz w:val="36"/>
          <w:szCs w:val="36"/>
        </w:rPr>
        <w:sym w:font="Wingdings" w:char="F071"/>
      </w:r>
      <w:r>
        <w:rPr>
          <w:sz w:val="36"/>
          <w:szCs w:val="36"/>
        </w:rPr>
        <w:tab/>
      </w:r>
      <w:r w:rsidRPr="00EB6EC9">
        <w:t>H1- Agenda for Module 1</w:t>
      </w:r>
    </w:p>
    <w:p w:rsidR="006C52E4" w:rsidRPr="006C52E4" w:rsidRDefault="006C52E4" w:rsidP="00C07182">
      <w:pPr>
        <w:pStyle w:val="ListParagraph"/>
        <w:spacing w:after="200"/>
        <w:ind w:left="360"/>
        <w:rPr>
          <w:rFonts w:eastAsia="Times New Roman"/>
          <w:color w:val="000000"/>
          <w:lang w:val="en-GB"/>
        </w:rPr>
      </w:pPr>
    </w:p>
    <w:p w:rsidR="000928F8" w:rsidRDefault="000928F8" w:rsidP="00C07182">
      <w:pPr>
        <w:pStyle w:val="Heading1"/>
      </w:pPr>
    </w:p>
    <w:p w:rsidR="00EF53D7" w:rsidRDefault="00EF53D7" w:rsidP="00C07182">
      <w:pPr>
        <w:spacing w:after="200"/>
        <w:rPr>
          <w:b/>
          <w:sz w:val="28"/>
          <w:szCs w:val="28"/>
        </w:rPr>
      </w:pPr>
      <w:r>
        <w:br w:type="page"/>
      </w:r>
    </w:p>
    <w:p w:rsidR="00801435" w:rsidRPr="00176E76" w:rsidRDefault="00801435" w:rsidP="00C07182">
      <w:pPr>
        <w:pStyle w:val="Heading1"/>
        <w:rPr>
          <w:rStyle w:val="Heading2Char"/>
        </w:rPr>
      </w:pPr>
      <w:bookmarkStart w:id="11" w:name="_Toc459302026"/>
      <w:r w:rsidRPr="00176E76">
        <w:lastRenderedPageBreak/>
        <w:t xml:space="preserve">Module </w:t>
      </w:r>
      <w:r>
        <w:t>1, Session 9</w:t>
      </w:r>
      <w:r w:rsidR="00B77251">
        <w:t>:</w:t>
      </w:r>
      <w:r w:rsidR="00B77251" w:rsidRPr="00AE2A31">
        <w:t xml:space="preserve"> </w:t>
      </w:r>
      <w:r w:rsidR="00B77251">
        <w:t>Financial record keeping</w:t>
      </w:r>
      <w:bookmarkEnd w:id="11"/>
    </w:p>
    <w:p w:rsidR="00801435" w:rsidRDefault="00801435"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801435" w:rsidRDefault="00801435" w:rsidP="00C07182">
      <w:proofErr w:type="gramStart"/>
      <w:r w:rsidRPr="00004280">
        <w:rPr>
          <w:b/>
        </w:rPr>
        <w:t>Session Overview</w:t>
      </w:r>
      <w:r w:rsidRPr="00004280">
        <w:rPr>
          <w:b/>
          <w:noProof/>
        </w:rPr>
        <w:drawing>
          <wp:inline distT="0" distB="0" distL="0" distR="0">
            <wp:extent cx="304800" cy="304800"/>
            <wp:effectExtent l="0" t="0" r="0" b="0"/>
            <wp:docPr id="75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004280">
        <w:t>.</w:t>
      </w:r>
      <w:proofErr w:type="gramEnd"/>
    </w:p>
    <w:p w:rsidR="00D2513B" w:rsidRDefault="00D2513B" w:rsidP="00C07182">
      <w:r>
        <w:t>Probably the most important aspect of financial manag</w:t>
      </w:r>
      <w:r w:rsidR="00EF53D7">
        <w:t xml:space="preserve">ement is accurate recording of </w:t>
      </w:r>
      <w:r>
        <w:t xml:space="preserve">income and expenditure. In this session you will </w:t>
      </w:r>
      <w:r w:rsidR="00DC3942">
        <w:t>get practical experience in</w:t>
      </w:r>
      <w:r>
        <w:t xml:space="preserve"> recording transactions and this information will be used in sessions for the rest of the day. </w:t>
      </w:r>
      <w:r w:rsidR="00EF53D7">
        <w:t>We will also discuss other records that you should keep to ensure proper accountability.</w:t>
      </w:r>
    </w:p>
    <w:p w:rsidR="009F4EFD" w:rsidRDefault="009F4EFD" w:rsidP="00C07182">
      <w:pPr>
        <w:rPr>
          <w:b/>
        </w:rPr>
      </w:pPr>
    </w:p>
    <w:p w:rsidR="00801435" w:rsidRPr="00902DB2" w:rsidRDefault="00801435" w:rsidP="00C07182">
      <w:r w:rsidRPr="00BE4578">
        <w:rPr>
          <w:b/>
        </w:rPr>
        <w:t>Learning Objectives</w:t>
      </w:r>
      <w:r w:rsidRPr="00BE4578">
        <w:rPr>
          <w:b/>
          <w:noProof/>
        </w:rPr>
        <w:drawing>
          <wp:inline distT="0" distB="0" distL="0" distR="0">
            <wp:extent cx="363855" cy="363855"/>
            <wp:effectExtent l="0" t="0" r="0" b="0"/>
            <wp:docPr id="756"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DE685D">
        <w:t>you</w:t>
      </w:r>
      <w:r w:rsidRPr="00902DB2">
        <w:t xml:space="preserve"> will be able to:</w:t>
      </w:r>
    </w:p>
    <w:p w:rsidR="00DC3942" w:rsidRDefault="00DC3942" w:rsidP="00453AF1">
      <w:pPr>
        <w:pStyle w:val="ListParagraph"/>
        <w:numPr>
          <w:ilvl w:val="0"/>
          <w:numId w:val="17"/>
        </w:numPr>
      </w:pPr>
      <w:r>
        <w:t>Record the income and expenditure in a handwritten spreadsheet</w:t>
      </w:r>
    </w:p>
    <w:p w:rsidR="00801435" w:rsidRDefault="00DC3942" w:rsidP="00453AF1">
      <w:pPr>
        <w:pStyle w:val="ListParagraph"/>
        <w:numPr>
          <w:ilvl w:val="0"/>
          <w:numId w:val="17"/>
        </w:numPr>
      </w:pPr>
      <w:r>
        <w:t xml:space="preserve">Discuss the different record keeping methods used by </w:t>
      </w:r>
      <w:r w:rsidR="00DE685D">
        <w:t>your</w:t>
      </w:r>
      <w:r>
        <w:t xml:space="preserve"> CSOs and the advantages of each </w:t>
      </w:r>
      <w:r w:rsidR="00801435" w:rsidRPr="00F66EAE">
        <w:t xml:space="preserve"> </w:t>
      </w:r>
    </w:p>
    <w:p w:rsidR="00801435" w:rsidRPr="002600E3" w:rsidRDefault="00801435" w:rsidP="00C07182">
      <w:pPr>
        <w:shd w:val="clear" w:color="auto" w:fill="FFFFFF"/>
        <w:rPr>
          <w:rFonts w:eastAsia="Times New Roman"/>
          <w:b/>
          <w:color w:val="000000"/>
          <w:lang w:val="en-GB"/>
        </w:rPr>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4"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9F4EFD" w:rsidRDefault="009F4EFD" w:rsidP="00C07182">
      <w:pPr>
        <w:rPr>
          <w:rStyle w:val="Heading3Char"/>
          <w:rFonts w:eastAsia="Calibri"/>
        </w:rPr>
      </w:pPr>
    </w:p>
    <w:p w:rsidR="00C31F99" w:rsidRPr="00014181" w:rsidRDefault="00C31F99" w:rsidP="00C07182">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C31F99" w:rsidRPr="00C31F99" w:rsidRDefault="00C31F99"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sidR="00AE0042">
        <w:rPr>
          <w:rFonts w:eastAsia="Times New Roman"/>
          <w:color w:val="000000"/>
          <w:lang w:val="en-GB"/>
        </w:rPr>
        <w:t>11</w:t>
      </w:r>
      <w:r w:rsidRPr="00F07CC1">
        <w:rPr>
          <w:rFonts w:eastAsia="Times New Roman"/>
          <w:color w:val="000000"/>
          <w:lang w:val="en-GB"/>
        </w:rPr>
        <w:t xml:space="preserve">  </w:t>
      </w:r>
      <w:r w:rsidRPr="00EB597B">
        <w:t>Income and Expenditure</w:t>
      </w:r>
      <w:r>
        <w:t xml:space="preserve"> </w:t>
      </w:r>
      <w:r w:rsidR="00D5353D">
        <w:t>Spreadsheet (soft copy)</w:t>
      </w:r>
    </w:p>
    <w:p w:rsidR="00C31F99" w:rsidRPr="00F07CC1" w:rsidRDefault="00C31F99" w:rsidP="00C07182">
      <w:pPr>
        <w:pStyle w:val="ListParagraph"/>
        <w:ind w:left="360"/>
        <w:rPr>
          <w:rFonts w:eastAsia="Times New Roman"/>
          <w:color w:val="000000"/>
          <w:lang w:val="en-GB"/>
        </w:rPr>
      </w:pPr>
    </w:p>
    <w:p w:rsidR="00C31F99" w:rsidRPr="00865D50" w:rsidRDefault="00C31F99" w:rsidP="00C07182">
      <w:pPr>
        <w:spacing w:after="160"/>
      </w:pPr>
    </w:p>
    <w:p w:rsidR="00C31F99" w:rsidRDefault="00C31F99" w:rsidP="00C07182">
      <w:pPr>
        <w:shd w:val="clear" w:color="auto" w:fill="FFFFFF"/>
        <w:rPr>
          <w:rFonts w:ascii="Verdana" w:eastAsia="Times New Roman" w:hAnsi="Verdana" w:cs="Segoe UI"/>
          <w:color w:val="000000"/>
          <w:lang w:val="en-GB"/>
        </w:rPr>
      </w:pPr>
    </w:p>
    <w:p w:rsidR="00C31F99" w:rsidRPr="00154269" w:rsidRDefault="00C31F99" w:rsidP="00C07182">
      <w:pPr>
        <w:pStyle w:val="ListParagraph"/>
        <w:spacing w:after="200"/>
        <w:ind w:left="360"/>
        <w:rPr>
          <w:rFonts w:eastAsia="Calibri"/>
          <w:b/>
          <w:color w:val="000000"/>
        </w:rPr>
      </w:pPr>
    </w:p>
    <w:p w:rsidR="00C31F99" w:rsidRPr="006C52E4" w:rsidRDefault="00C31F99" w:rsidP="00C07182">
      <w:pPr>
        <w:pStyle w:val="ListParagraph"/>
        <w:spacing w:after="200"/>
        <w:ind w:left="360"/>
        <w:rPr>
          <w:rFonts w:eastAsia="Times New Roman"/>
          <w:color w:val="000000"/>
          <w:lang w:val="en-GB"/>
        </w:rPr>
      </w:pPr>
    </w:p>
    <w:p w:rsidR="00801435" w:rsidRDefault="00801435" w:rsidP="00C07182">
      <w:pPr>
        <w:jc w:val="both"/>
      </w:pPr>
    </w:p>
    <w:p w:rsidR="00EB597B" w:rsidRDefault="00EB597B" w:rsidP="00C07182"/>
    <w:p w:rsidR="00EB597B" w:rsidRPr="00EB597B" w:rsidRDefault="00EB597B" w:rsidP="00C07182"/>
    <w:p w:rsidR="00DC3942" w:rsidRDefault="00DC3942" w:rsidP="00C07182">
      <w:pPr>
        <w:rPr>
          <w:b/>
        </w:rPr>
      </w:pPr>
    </w:p>
    <w:p w:rsidR="00F67AEB" w:rsidRPr="00176E76" w:rsidRDefault="00F67AEB" w:rsidP="00C07182">
      <w:pPr>
        <w:pStyle w:val="Heading1"/>
        <w:rPr>
          <w:rStyle w:val="Heading2Char"/>
        </w:rPr>
      </w:pPr>
      <w:bookmarkStart w:id="12" w:name="_Toc459302027"/>
      <w:r w:rsidRPr="00176E76">
        <w:lastRenderedPageBreak/>
        <w:t xml:space="preserve">Module </w:t>
      </w:r>
      <w:r>
        <w:t xml:space="preserve">1, Session 10: </w:t>
      </w:r>
      <w:r w:rsidR="00B77251">
        <w:t>Monitoring your finances</w:t>
      </w:r>
      <w:bookmarkEnd w:id="12"/>
    </w:p>
    <w:p w:rsidR="00F67AEB" w:rsidRDefault="00F67AEB"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F67AEB" w:rsidRDefault="00F67AEB" w:rsidP="00C07182">
      <w:proofErr w:type="gramStart"/>
      <w:r w:rsidRPr="00004280">
        <w:rPr>
          <w:b/>
        </w:rPr>
        <w:t>Session Overview</w:t>
      </w:r>
      <w:r w:rsidRPr="00004280">
        <w:rPr>
          <w:b/>
          <w:noProof/>
        </w:rPr>
        <w:drawing>
          <wp:inline distT="0" distB="0" distL="0" distR="0">
            <wp:extent cx="304800" cy="304800"/>
            <wp:effectExtent l="0" t="0" r="0" b="0"/>
            <wp:docPr id="744"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004280">
        <w:t>.</w:t>
      </w:r>
      <w:proofErr w:type="gramEnd"/>
    </w:p>
    <w:p w:rsidR="00DC3942" w:rsidRDefault="00DC3942" w:rsidP="00C07182">
      <w:r>
        <w:t>Here you will use the budget as a tool to monitor how you are actually doing as compared with your plan</w:t>
      </w:r>
      <w:r w:rsidR="00DD2F0E">
        <w:t>, with a view of keeping your CSO on track or adapting as necessary. You will discuss at least one scenario where an external event or change causes your budget to be inadequate and how you will cope with this situation.</w:t>
      </w:r>
    </w:p>
    <w:p w:rsidR="00F67AEB" w:rsidRPr="00902DB2" w:rsidRDefault="00F67AEB" w:rsidP="00C07182">
      <w:r w:rsidRPr="00BE4578">
        <w:rPr>
          <w:b/>
        </w:rPr>
        <w:t>Learning Objectives</w:t>
      </w:r>
      <w:r w:rsidRPr="00BE4578">
        <w:rPr>
          <w:b/>
          <w:noProof/>
        </w:rPr>
        <w:drawing>
          <wp:inline distT="0" distB="0" distL="0" distR="0">
            <wp:extent cx="363855" cy="363855"/>
            <wp:effectExtent l="0" t="0" r="0" b="0"/>
            <wp:docPr id="750"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DE685D">
        <w:t>you</w:t>
      </w:r>
      <w:r w:rsidRPr="00902DB2">
        <w:t xml:space="preserve"> will be able to:</w:t>
      </w:r>
    </w:p>
    <w:p w:rsidR="00DD2F0E" w:rsidRDefault="00DD2F0E" w:rsidP="00453AF1">
      <w:pPr>
        <w:pStyle w:val="ListParagraph"/>
        <w:numPr>
          <w:ilvl w:val="0"/>
          <w:numId w:val="17"/>
        </w:numPr>
      </w:pPr>
      <w:r>
        <w:t>Compare budgeted income and expenditure with actual records.</w:t>
      </w:r>
    </w:p>
    <w:p w:rsidR="00DD2F0E" w:rsidRDefault="00DD2F0E" w:rsidP="00453AF1">
      <w:pPr>
        <w:pStyle w:val="ListParagraph"/>
        <w:numPr>
          <w:ilvl w:val="0"/>
          <w:numId w:val="17"/>
        </w:numPr>
      </w:pPr>
      <w:r>
        <w:t>Discuss what can cause a budget to be inadequate</w:t>
      </w:r>
    </w:p>
    <w:p w:rsidR="00F67AEB" w:rsidRDefault="00DD2F0E" w:rsidP="00453AF1">
      <w:pPr>
        <w:pStyle w:val="ListParagraph"/>
        <w:numPr>
          <w:ilvl w:val="0"/>
          <w:numId w:val="17"/>
        </w:numPr>
      </w:pPr>
      <w:r>
        <w:t xml:space="preserve">Note ways a CSO can adapt to changes that affect finances </w:t>
      </w:r>
      <w:r w:rsidR="00F67AEB" w:rsidRPr="00F66EAE">
        <w:t xml:space="preserve"> </w:t>
      </w:r>
    </w:p>
    <w:p w:rsidR="00F67AEB" w:rsidRPr="002600E3" w:rsidRDefault="00F67AEB" w:rsidP="00C07182">
      <w:pPr>
        <w:shd w:val="clear" w:color="auto" w:fill="FFFFFF"/>
        <w:rPr>
          <w:rFonts w:eastAsia="Times New Roman"/>
          <w:b/>
          <w:color w:val="000000"/>
          <w:lang w:val="en-GB"/>
        </w:rPr>
      </w:pPr>
    </w:p>
    <w:p w:rsidR="00F67AEB" w:rsidRDefault="00F67AEB" w:rsidP="00C07182">
      <w:pPr>
        <w:jc w:val="both"/>
        <w:rPr>
          <w:b/>
        </w:rPr>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5"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9F4EFD" w:rsidRPr="00EB597B" w:rsidRDefault="009F4EFD" w:rsidP="00C07182">
      <w:pPr>
        <w:jc w:val="both"/>
        <w:rPr>
          <w:b/>
        </w:rPr>
      </w:pPr>
    </w:p>
    <w:p w:rsidR="005C35AE" w:rsidRPr="00014181" w:rsidRDefault="005C35AE" w:rsidP="00C07182">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5C35AE" w:rsidRPr="00C31F99" w:rsidRDefault="005C35AE"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sidR="005709BD">
        <w:rPr>
          <w:rFonts w:eastAsia="Times New Roman"/>
          <w:color w:val="000000"/>
          <w:lang w:val="en-GB"/>
        </w:rPr>
        <w:t>11</w:t>
      </w:r>
      <w:r w:rsidRPr="00F07CC1">
        <w:rPr>
          <w:rFonts w:eastAsia="Times New Roman"/>
          <w:color w:val="000000"/>
          <w:lang w:val="en-GB"/>
        </w:rPr>
        <w:t xml:space="preserve">  </w:t>
      </w:r>
      <w:r w:rsidRPr="00EB597B">
        <w:t>Income and Expenditure</w:t>
      </w:r>
      <w:r>
        <w:t xml:space="preserve"> </w:t>
      </w:r>
      <w:r w:rsidR="005709BD">
        <w:t xml:space="preserve">Template </w:t>
      </w:r>
    </w:p>
    <w:p w:rsidR="005C35AE" w:rsidRDefault="005C35AE" w:rsidP="00C07182">
      <w:pPr>
        <w:spacing w:after="200"/>
        <w:rPr>
          <w:b/>
          <w:sz w:val="28"/>
          <w:szCs w:val="28"/>
        </w:rPr>
      </w:pPr>
      <w:r>
        <w:br w:type="page"/>
      </w:r>
    </w:p>
    <w:p w:rsidR="00801435" w:rsidRPr="00176E76" w:rsidRDefault="00801435" w:rsidP="00C07182">
      <w:pPr>
        <w:pStyle w:val="Heading1"/>
        <w:rPr>
          <w:rStyle w:val="Heading2Char"/>
        </w:rPr>
      </w:pPr>
      <w:bookmarkStart w:id="13" w:name="_Toc459302028"/>
      <w:r w:rsidRPr="00176E76">
        <w:lastRenderedPageBreak/>
        <w:t xml:space="preserve">Module </w:t>
      </w:r>
      <w:r>
        <w:t xml:space="preserve">1, Session 11: </w:t>
      </w:r>
      <w:r w:rsidR="00B77251" w:rsidRPr="00B77251">
        <w:t>Types of financial reports</w:t>
      </w:r>
      <w:bookmarkEnd w:id="13"/>
    </w:p>
    <w:p w:rsidR="00801435" w:rsidRDefault="00801435"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801435" w:rsidRDefault="00801435" w:rsidP="00C07182">
      <w:r w:rsidRPr="00004280">
        <w:rPr>
          <w:b/>
        </w:rPr>
        <w:t>Session Overview</w:t>
      </w:r>
      <w:r w:rsidR="00C338A9">
        <w:rPr>
          <w:b/>
        </w:rPr>
        <w:t xml:space="preserve">  </w:t>
      </w:r>
      <w:r w:rsidRPr="00004280">
        <w:rPr>
          <w:b/>
          <w:noProof/>
        </w:rPr>
        <w:drawing>
          <wp:inline distT="0" distB="0" distL="0" distR="0">
            <wp:extent cx="371475" cy="371475"/>
            <wp:effectExtent l="19050" t="0" r="9525" b="0"/>
            <wp:docPr id="757"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71475"/>
                    </a:xfrm>
                    <a:prstGeom prst="rect">
                      <a:avLst/>
                    </a:prstGeom>
                    <a:noFill/>
                    <a:ln>
                      <a:noFill/>
                    </a:ln>
                  </pic:spPr>
                </pic:pic>
              </a:graphicData>
            </a:graphic>
          </wp:inline>
        </w:drawing>
      </w:r>
    </w:p>
    <w:p w:rsidR="00D62E79" w:rsidRDefault="00D62E79" w:rsidP="00C07182">
      <w:r>
        <w:t>In this session, we will discuss your stakeholders and the reports they would need or the reports you would want them to have.</w:t>
      </w:r>
    </w:p>
    <w:p w:rsidR="00801435" w:rsidRPr="00902DB2" w:rsidRDefault="00801435" w:rsidP="00C07182">
      <w:r w:rsidRPr="00BE4578">
        <w:rPr>
          <w:b/>
        </w:rPr>
        <w:t>Learning Objectives</w:t>
      </w:r>
      <w:r w:rsidR="00C338A9">
        <w:rPr>
          <w:b/>
        </w:rPr>
        <w:t xml:space="preserve">  </w:t>
      </w:r>
      <w:r w:rsidRPr="00BE4578">
        <w:rPr>
          <w:b/>
          <w:noProof/>
        </w:rPr>
        <w:drawing>
          <wp:inline distT="0" distB="0" distL="0" distR="0">
            <wp:extent cx="466725" cy="466725"/>
            <wp:effectExtent l="19050" t="0" r="9525" b="0"/>
            <wp:docPr id="758"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181" cy="469181"/>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DE685D">
        <w:t>you</w:t>
      </w:r>
      <w:r w:rsidRPr="00902DB2">
        <w:t xml:space="preserve"> will be able to:</w:t>
      </w:r>
    </w:p>
    <w:p w:rsidR="00801435" w:rsidRDefault="00B2287B" w:rsidP="00453AF1">
      <w:pPr>
        <w:pStyle w:val="ListParagraph"/>
        <w:numPr>
          <w:ilvl w:val="0"/>
          <w:numId w:val="17"/>
        </w:numPr>
      </w:pPr>
      <w:r>
        <w:t xml:space="preserve">List some of </w:t>
      </w:r>
      <w:r w:rsidR="00DE685D">
        <w:t>your CSO’s</w:t>
      </w:r>
      <w:r>
        <w:t xml:space="preserve"> stakeholders</w:t>
      </w:r>
    </w:p>
    <w:p w:rsidR="00B2287B" w:rsidRDefault="00B2287B" w:rsidP="00453AF1">
      <w:pPr>
        <w:pStyle w:val="ListParagraph"/>
        <w:numPr>
          <w:ilvl w:val="0"/>
          <w:numId w:val="17"/>
        </w:numPr>
      </w:pPr>
      <w:r>
        <w:t>Discuss what financial information each group of stakeholders needs</w:t>
      </w:r>
    </w:p>
    <w:p w:rsidR="009F3083" w:rsidRDefault="009F3083" w:rsidP="00453AF1">
      <w:pPr>
        <w:pStyle w:val="ListParagraph"/>
        <w:numPr>
          <w:ilvl w:val="0"/>
          <w:numId w:val="17"/>
        </w:numPr>
      </w:pPr>
      <w:r>
        <w:t>List the i</w:t>
      </w:r>
      <w:r w:rsidR="00053E29">
        <w:t>t</w:t>
      </w:r>
      <w:r>
        <w:t xml:space="preserve">ems that would </w:t>
      </w:r>
      <w:r w:rsidR="00053E29">
        <w:t>be included in</w:t>
      </w:r>
      <w:r>
        <w:t xml:space="preserve"> a report </w:t>
      </w:r>
    </w:p>
    <w:p w:rsidR="00801435" w:rsidRPr="002600E3" w:rsidRDefault="00801435" w:rsidP="00C07182">
      <w:pPr>
        <w:shd w:val="clear" w:color="auto" w:fill="FFFFFF"/>
        <w:rPr>
          <w:rFonts w:eastAsia="Times New Roman"/>
          <w:b/>
          <w:color w:val="000000"/>
          <w:lang w:val="en-GB"/>
        </w:rPr>
      </w:pPr>
    </w:p>
    <w:p w:rsidR="00801435" w:rsidRDefault="00801435" w:rsidP="00C07182">
      <w:pPr>
        <w:jc w:val="both"/>
      </w:pPr>
    </w:p>
    <w:p w:rsidR="005709BD" w:rsidRPr="00014181" w:rsidRDefault="005709BD" w:rsidP="005709BD">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EF53D7" w:rsidRDefault="005709BD" w:rsidP="00453AF1">
      <w:pPr>
        <w:pStyle w:val="ListParagraph"/>
        <w:numPr>
          <w:ilvl w:val="0"/>
          <w:numId w:val="20"/>
        </w:numPr>
        <w:rPr>
          <w:b/>
          <w:sz w:val="28"/>
          <w:szCs w:val="28"/>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Pr>
          <w:rFonts w:eastAsia="Times New Roman"/>
          <w:color w:val="000000"/>
          <w:lang w:val="en-GB"/>
        </w:rPr>
        <w:t>12</w:t>
      </w:r>
      <w:r w:rsidRPr="00F07CC1">
        <w:rPr>
          <w:rFonts w:eastAsia="Times New Roman"/>
          <w:color w:val="000000"/>
          <w:lang w:val="en-GB"/>
        </w:rPr>
        <w:t xml:space="preserve">  </w:t>
      </w:r>
      <w:r>
        <w:t>Exercise Sheet: Match your financial reports and your stakeholders</w:t>
      </w:r>
      <w:r w:rsidRPr="00EB597B">
        <w:t xml:space="preserve"> </w:t>
      </w:r>
      <w:r w:rsidR="00EF53D7">
        <w:br w:type="page"/>
      </w:r>
    </w:p>
    <w:p w:rsidR="00801435" w:rsidRPr="00176E76" w:rsidRDefault="00801435" w:rsidP="00C07182">
      <w:pPr>
        <w:pStyle w:val="Heading1"/>
        <w:rPr>
          <w:rStyle w:val="Heading2Char"/>
        </w:rPr>
      </w:pPr>
      <w:bookmarkStart w:id="14" w:name="_Toc459302029"/>
      <w:r w:rsidRPr="00176E76">
        <w:lastRenderedPageBreak/>
        <w:t xml:space="preserve">Module </w:t>
      </w:r>
      <w:r>
        <w:t xml:space="preserve">1, Session 12: </w:t>
      </w:r>
      <w:r w:rsidR="00B77251">
        <w:t>Preparing a financial report</w:t>
      </w:r>
      <w:bookmarkEnd w:id="14"/>
    </w:p>
    <w:p w:rsidR="00801435" w:rsidRDefault="00801435"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801435" w:rsidRDefault="00801435" w:rsidP="00C07182">
      <w:r w:rsidRPr="00004280">
        <w:rPr>
          <w:b/>
        </w:rPr>
        <w:t xml:space="preserve">Session </w:t>
      </w:r>
      <w:proofErr w:type="gramStart"/>
      <w:r w:rsidRPr="00004280">
        <w:rPr>
          <w:b/>
        </w:rPr>
        <w:t>Overview</w:t>
      </w:r>
      <w:r w:rsidR="00C338A9">
        <w:rPr>
          <w:b/>
        </w:rPr>
        <w:t xml:space="preserve">  </w:t>
      </w:r>
      <w:proofErr w:type="gramEnd"/>
      <w:r w:rsidRPr="00004280">
        <w:rPr>
          <w:b/>
          <w:noProof/>
        </w:rPr>
        <w:drawing>
          <wp:inline distT="0" distB="0" distL="0" distR="0">
            <wp:extent cx="400050" cy="400050"/>
            <wp:effectExtent l="19050" t="0" r="0" b="0"/>
            <wp:docPr id="759"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00050"/>
                    </a:xfrm>
                    <a:prstGeom prst="rect">
                      <a:avLst/>
                    </a:prstGeom>
                    <a:noFill/>
                    <a:ln>
                      <a:noFill/>
                    </a:ln>
                  </pic:spPr>
                </pic:pic>
              </a:graphicData>
            </a:graphic>
          </wp:inline>
        </w:drawing>
      </w:r>
      <w:r w:rsidRPr="00004280">
        <w:t>.</w:t>
      </w:r>
    </w:p>
    <w:p w:rsidR="00B2287B" w:rsidRDefault="00B2287B" w:rsidP="00C07182">
      <w:r>
        <w:t>Taking into consideration the information from the last session, you will prepare a report based on the</w:t>
      </w:r>
      <w:r w:rsidR="00EF53D7">
        <w:t xml:space="preserve"> </w:t>
      </w:r>
      <w:r w:rsidR="00DB3A93">
        <w:t>budget and financial recording exercise.</w:t>
      </w:r>
      <w:r w:rsidR="00EF53D7">
        <w:t xml:space="preserve"> You will discuss the importance of the format of your report in ensuring proper accountability and transparency.</w:t>
      </w:r>
      <w:r w:rsidR="005709BD">
        <w:t xml:space="preserve"> You will anticipate the questions a board might ask on receiving the report.</w:t>
      </w:r>
    </w:p>
    <w:p w:rsidR="00801435" w:rsidRDefault="00801435" w:rsidP="00C07182">
      <w:r w:rsidRPr="00BE4578">
        <w:rPr>
          <w:b/>
        </w:rPr>
        <w:t>Learning Objectives</w:t>
      </w:r>
      <w:r w:rsidR="00C338A9">
        <w:rPr>
          <w:b/>
        </w:rPr>
        <w:t xml:space="preserve">  </w:t>
      </w:r>
      <w:r w:rsidRPr="00BE4578">
        <w:rPr>
          <w:b/>
          <w:noProof/>
        </w:rPr>
        <w:drawing>
          <wp:inline distT="0" distB="0" distL="0" distR="0">
            <wp:extent cx="428625" cy="428625"/>
            <wp:effectExtent l="19050" t="0" r="9525" b="0"/>
            <wp:docPr id="760"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881" cy="430881"/>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5709BD">
        <w:t>you</w:t>
      </w:r>
      <w:r w:rsidRPr="00902DB2">
        <w:t xml:space="preserve"> will be able to:</w:t>
      </w:r>
    </w:p>
    <w:p w:rsidR="00DB3A93" w:rsidRPr="00902DB2" w:rsidRDefault="00DB3A93" w:rsidP="00C07182"/>
    <w:p w:rsidR="00801435" w:rsidRDefault="00DB3A93" w:rsidP="00453AF1">
      <w:pPr>
        <w:pStyle w:val="ListParagraph"/>
        <w:numPr>
          <w:ilvl w:val="0"/>
          <w:numId w:val="17"/>
        </w:numPr>
      </w:pPr>
      <w:r>
        <w:t>Prepare a ‘real’</w:t>
      </w:r>
      <w:r w:rsidR="00053E29">
        <w:t xml:space="preserve"> monthly</w:t>
      </w:r>
      <w:r>
        <w:t xml:space="preserve"> financial report</w:t>
      </w:r>
      <w:r w:rsidR="00053E29">
        <w:t xml:space="preserve"> to your board </w:t>
      </w:r>
    </w:p>
    <w:p w:rsidR="00801435" w:rsidRPr="002600E3" w:rsidRDefault="00801435" w:rsidP="00C07182">
      <w:pPr>
        <w:shd w:val="clear" w:color="auto" w:fill="FFFFFF"/>
        <w:rPr>
          <w:rFonts w:eastAsia="Times New Roman"/>
          <w:b/>
          <w:color w:val="000000"/>
          <w:lang w:val="en-GB"/>
        </w:rPr>
      </w:pPr>
    </w:p>
    <w:p w:rsidR="00801435" w:rsidRDefault="00801435" w:rsidP="00C07182">
      <w:pPr>
        <w:jc w:val="both"/>
      </w:pPr>
    </w:p>
    <w:p w:rsidR="00FD7FAA" w:rsidRPr="00014181" w:rsidRDefault="00FD7FAA" w:rsidP="00FD7FAA">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FD7FAA" w:rsidRPr="00C31F99" w:rsidRDefault="00FD7FAA"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Pr>
          <w:rFonts w:eastAsia="Times New Roman"/>
          <w:color w:val="000000"/>
          <w:lang w:val="en-GB"/>
        </w:rPr>
        <w:t>11</w:t>
      </w:r>
      <w:r w:rsidRPr="00F07CC1">
        <w:rPr>
          <w:rFonts w:eastAsia="Times New Roman"/>
          <w:color w:val="000000"/>
          <w:lang w:val="en-GB"/>
        </w:rPr>
        <w:t xml:space="preserve">  </w:t>
      </w:r>
      <w:r w:rsidRPr="00EB597B">
        <w:t>Income and Expenditure</w:t>
      </w:r>
      <w:r>
        <w:t xml:space="preserve"> Template </w:t>
      </w:r>
    </w:p>
    <w:p w:rsidR="00EF53D7" w:rsidRPr="00053E29" w:rsidRDefault="00EF53D7" w:rsidP="00C07182">
      <w:pPr>
        <w:spacing w:after="200"/>
        <w:rPr>
          <w:sz w:val="28"/>
          <w:szCs w:val="28"/>
        </w:rPr>
      </w:pPr>
      <w:r w:rsidRPr="00053E29">
        <w:br w:type="page"/>
      </w:r>
    </w:p>
    <w:p w:rsidR="00801435" w:rsidRPr="00176E76" w:rsidRDefault="00801435" w:rsidP="00C07182">
      <w:pPr>
        <w:pStyle w:val="Heading1"/>
        <w:rPr>
          <w:rStyle w:val="Heading2Char"/>
        </w:rPr>
      </w:pPr>
      <w:bookmarkStart w:id="15" w:name="_Toc459302030"/>
      <w:r w:rsidRPr="00176E76">
        <w:lastRenderedPageBreak/>
        <w:t xml:space="preserve">Module </w:t>
      </w:r>
      <w:r>
        <w:t xml:space="preserve">1, Session 13: </w:t>
      </w:r>
      <w:r w:rsidR="00B77251">
        <w:t>Preparing for an audit</w:t>
      </w:r>
      <w:bookmarkEnd w:id="15"/>
    </w:p>
    <w:p w:rsidR="00801435" w:rsidRDefault="00801435" w:rsidP="00C07182">
      <w:pPr>
        <w:ind w:left="1890" w:hanging="1890"/>
        <w:jc w:val="right"/>
        <w:rPr>
          <w:rStyle w:val="Heading3Char"/>
          <w:rFonts w:eastAsia="Calibri"/>
        </w:rPr>
      </w:pPr>
      <w:r w:rsidRPr="00C058A0">
        <w:rPr>
          <w:b/>
        </w:rPr>
        <w:sym w:font="Wingdings" w:char="F036"/>
      </w:r>
      <w:r>
        <w:rPr>
          <w:b/>
        </w:rPr>
        <w:t xml:space="preserve"> 30 </w:t>
      </w:r>
      <w:r w:rsidRPr="00C058A0">
        <w:rPr>
          <w:b/>
        </w:rPr>
        <w:t>minutes</w:t>
      </w:r>
    </w:p>
    <w:p w:rsidR="00801435" w:rsidRDefault="00801435" w:rsidP="00C07182">
      <w:r w:rsidRPr="00004280">
        <w:rPr>
          <w:b/>
        </w:rPr>
        <w:t xml:space="preserve">Session </w:t>
      </w:r>
      <w:proofErr w:type="gramStart"/>
      <w:r w:rsidRPr="00004280">
        <w:rPr>
          <w:b/>
        </w:rPr>
        <w:t>Overview</w:t>
      </w:r>
      <w:r w:rsidR="00C338A9">
        <w:rPr>
          <w:b/>
        </w:rPr>
        <w:t xml:space="preserve">  </w:t>
      </w:r>
      <w:proofErr w:type="gramEnd"/>
      <w:r w:rsidRPr="00004280">
        <w:rPr>
          <w:b/>
          <w:noProof/>
        </w:rPr>
        <w:drawing>
          <wp:inline distT="0" distB="0" distL="0" distR="0">
            <wp:extent cx="371475" cy="371475"/>
            <wp:effectExtent l="19050" t="0" r="9525" b="0"/>
            <wp:docPr id="76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71475"/>
                    </a:xfrm>
                    <a:prstGeom prst="rect">
                      <a:avLst/>
                    </a:prstGeom>
                    <a:noFill/>
                    <a:ln>
                      <a:noFill/>
                    </a:ln>
                  </pic:spPr>
                </pic:pic>
              </a:graphicData>
            </a:graphic>
          </wp:inline>
        </w:drawing>
      </w:r>
      <w:r w:rsidRPr="00004280">
        <w:t>.</w:t>
      </w:r>
    </w:p>
    <w:p w:rsidR="00053E29" w:rsidRDefault="00053E29" w:rsidP="00C07182">
      <w:r>
        <w:t>Many funders ask for audited accounts but some CSOs find it difficult to deliver these. Here we will discuss what is involved in preparing for an audit and the documents you would need to provide for the auditor.</w:t>
      </w:r>
    </w:p>
    <w:p w:rsidR="00801435" w:rsidRPr="00902DB2" w:rsidRDefault="00801435" w:rsidP="00C07182">
      <w:r w:rsidRPr="00BE4578">
        <w:rPr>
          <w:b/>
        </w:rPr>
        <w:t>Learning Objectives</w:t>
      </w:r>
      <w:r w:rsidR="00C338A9">
        <w:rPr>
          <w:b/>
        </w:rPr>
        <w:t xml:space="preserve"> </w:t>
      </w:r>
      <w:r w:rsidRPr="00BE4578">
        <w:rPr>
          <w:b/>
          <w:noProof/>
        </w:rPr>
        <w:drawing>
          <wp:inline distT="0" distB="0" distL="0" distR="0">
            <wp:extent cx="457200" cy="457200"/>
            <wp:effectExtent l="19050" t="0" r="0" b="0"/>
            <wp:docPr id="762"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606" cy="459606"/>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DE685D">
        <w:t>you</w:t>
      </w:r>
      <w:r w:rsidRPr="00902DB2">
        <w:t xml:space="preserve"> will be able to:</w:t>
      </w:r>
    </w:p>
    <w:p w:rsidR="00053E29" w:rsidRDefault="00053E29" w:rsidP="00453AF1">
      <w:pPr>
        <w:pStyle w:val="ListParagraph"/>
        <w:numPr>
          <w:ilvl w:val="0"/>
          <w:numId w:val="17"/>
        </w:numPr>
      </w:pPr>
      <w:r>
        <w:t>List the items of information an auditor might ask for</w:t>
      </w:r>
    </w:p>
    <w:p w:rsidR="00801435" w:rsidRDefault="00053E29" w:rsidP="00453AF1">
      <w:pPr>
        <w:pStyle w:val="ListParagraph"/>
        <w:numPr>
          <w:ilvl w:val="0"/>
          <w:numId w:val="17"/>
        </w:numPr>
      </w:pPr>
      <w:r>
        <w:t xml:space="preserve"> Discuss </w:t>
      </w:r>
      <w:r w:rsidR="00DE685D">
        <w:t>your</w:t>
      </w:r>
      <w:r>
        <w:t xml:space="preserve"> organisation’s readiness for an audit</w:t>
      </w:r>
    </w:p>
    <w:p w:rsidR="00801435" w:rsidRPr="002600E3" w:rsidRDefault="00801435" w:rsidP="00C07182">
      <w:pPr>
        <w:shd w:val="clear" w:color="auto" w:fill="FFFFFF"/>
        <w:rPr>
          <w:rFonts w:eastAsia="Times New Roman"/>
          <w:b/>
          <w:color w:val="000000"/>
          <w:lang w:val="en-GB"/>
        </w:rPr>
      </w:pPr>
    </w:p>
    <w:p w:rsidR="00801435" w:rsidRDefault="00801435" w:rsidP="00C07182">
      <w:pPr>
        <w:jc w:val="both"/>
      </w:pPr>
    </w:p>
    <w:p w:rsidR="00FD7FAA" w:rsidRPr="00014181" w:rsidRDefault="00FD7FAA" w:rsidP="00FD7FAA">
      <w:r w:rsidRPr="00014181">
        <w:rPr>
          <w:rStyle w:val="Heading3Char"/>
          <w:rFonts w:eastAsia="Calibri"/>
        </w:rPr>
        <w:t>Handout Checklist</w:t>
      </w:r>
      <w:r w:rsidRPr="00014181">
        <w:rPr>
          <w:rStyle w:val="Heading1Char"/>
          <w:rFonts w:eastAsia="Calibri"/>
          <w:szCs w:val="24"/>
        </w:rPr>
        <w:t xml:space="preserve"> </w:t>
      </w:r>
      <w:r>
        <w:rPr>
          <w:rStyle w:val="Heading1Char"/>
          <w:rFonts w:eastAsia="Calibri"/>
          <w:szCs w:val="24"/>
        </w:rPr>
        <w:t xml:space="preserve"> </w:t>
      </w:r>
      <w:r w:rsidRPr="00F07CC1">
        <w:rPr>
          <w:sz w:val="44"/>
          <w:szCs w:val="44"/>
        </w:rPr>
        <w:sym w:font="Wingdings" w:char="F0FC"/>
      </w:r>
    </w:p>
    <w:p w:rsidR="00FD7FAA" w:rsidRPr="00C31F99" w:rsidRDefault="00FD7FAA" w:rsidP="00453AF1">
      <w:pPr>
        <w:pStyle w:val="ListParagraph"/>
        <w:numPr>
          <w:ilvl w:val="0"/>
          <w:numId w:val="20"/>
        </w:numPr>
        <w:rPr>
          <w:rFonts w:eastAsia="Times New Roman"/>
          <w:color w:val="000000"/>
          <w:lang w:val="en-GB"/>
        </w:rPr>
      </w:pPr>
      <w:r w:rsidRPr="00CB4A28">
        <w:rPr>
          <w:sz w:val="36"/>
          <w:szCs w:val="36"/>
        </w:rPr>
        <w:sym w:font="Wingdings" w:char="F071"/>
      </w:r>
      <w:r>
        <w:rPr>
          <w:sz w:val="36"/>
          <w:szCs w:val="36"/>
        </w:rPr>
        <w:t xml:space="preserve"> </w:t>
      </w:r>
      <w:r w:rsidRPr="00F07CC1">
        <w:rPr>
          <w:rFonts w:eastAsia="Times New Roman"/>
          <w:color w:val="000000"/>
          <w:lang w:val="en-GB"/>
        </w:rPr>
        <w:t xml:space="preserve"> H </w:t>
      </w:r>
      <w:r>
        <w:rPr>
          <w:rFonts w:eastAsia="Times New Roman"/>
          <w:color w:val="000000"/>
          <w:lang w:val="en-GB"/>
        </w:rPr>
        <w:t>13</w:t>
      </w:r>
      <w:r w:rsidRPr="00F07CC1">
        <w:rPr>
          <w:rFonts w:eastAsia="Times New Roman"/>
          <w:color w:val="000000"/>
          <w:lang w:val="en-GB"/>
        </w:rPr>
        <w:t xml:space="preserve">  </w:t>
      </w:r>
      <w:r w:rsidRPr="00EB597B">
        <w:t xml:space="preserve"> </w:t>
      </w:r>
      <w:r w:rsidRPr="00452ACC">
        <w:rPr>
          <w:rFonts w:eastAsia="Times New Roman"/>
          <w:color w:val="000000"/>
        </w:rPr>
        <w:t>Auditor's Document Checklist</w:t>
      </w:r>
    </w:p>
    <w:p w:rsidR="00FD7FAA" w:rsidRPr="00053E29" w:rsidRDefault="00FD7FAA" w:rsidP="00FD7FAA">
      <w:pPr>
        <w:spacing w:after="200"/>
        <w:rPr>
          <w:sz w:val="28"/>
          <w:szCs w:val="28"/>
        </w:rPr>
      </w:pPr>
      <w:r w:rsidRPr="00053E29">
        <w:br w:type="page"/>
      </w:r>
    </w:p>
    <w:p w:rsidR="00053E29" w:rsidRDefault="00053E29" w:rsidP="00C07182">
      <w:pPr>
        <w:rPr>
          <w:b/>
          <w:sz w:val="28"/>
          <w:szCs w:val="28"/>
        </w:rPr>
      </w:pPr>
    </w:p>
    <w:p w:rsidR="00B77251" w:rsidRPr="00176E76" w:rsidRDefault="005E470A" w:rsidP="00C07182">
      <w:pPr>
        <w:pStyle w:val="Heading1"/>
        <w:rPr>
          <w:rStyle w:val="Heading2Char"/>
          <w:sz w:val="28"/>
        </w:rPr>
      </w:pPr>
      <w:bookmarkStart w:id="16" w:name="_Toc459302031"/>
      <w:r w:rsidRPr="00176E76">
        <w:t xml:space="preserve">Module </w:t>
      </w:r>
      <w:r>
        <w:t xml:space="preserve">1, Session 14: </w:t>
      </w:r>
      <w:r w:rsidR="00B77251">
        <w:t xml:space="preserve">Feedback on today/looking ahead to </w:t>
      </w:r>
      <w:r w:rsidR="00F07CC1">
        <w:t>next day</w:t>
      </w:r>
      <w:bookmarkEnd w:id="16"/>
    </w:p>
    <w:p w:rsidR="00B77251" w:rsidRDefault="00B77251" w:rsidP="00C07182">
      <w:pPr>
        <w:ind w:left="1890" w:hanging="1890"/>
        <w:jc w:val="right"/>
        <w:rPr>
          <w:rStyle w:val="Heading3Char"/>
          <w:rFonts w:eastAsia="Calibri"/>
        </w:rPr>
      </w:pPr>
      <w:r w:rsidRPr="00C058A0">
        <w:rPr>
          <w:b/>
        </w:rPr>
        <w:sym w:font="Wingdings" w:char="F036"/>
      </w:r>
      <w:r>
        <w:rPr>
          <w:b/>
        </w:rPr>
        <w:t>10</w:t>
      </w:r>
      <w:r w:rsidRPr="00C058A0">
        <w:rPr>
          <w:b/>
        </w:rPr>
        <w:t xml:space="preserve"> minutes</w:t>
      </w:r>
    </w:p>
    <w:p w:rsidR="00B77251" w:rsidRPr="00004084" w:rsidRDefault="00B77251" w:rsidP="00C07182">
      <w:pPr>
        <w:spacing w:after="120"/>
      </w:pPr>
      <w:r w:rsidRPr="00BE4578">
        <w:rPr>
          <w:b/>
        </w:rPr>
        <w:t>Session Overview</w:t>
      </w:r>
      <w:r w:rsidRPr="00BE4578">
        <w:rPr>
          <w:b/>
          <w:noProof/>
        </w:rPr>
        <w:drawing>
          <wp:inline distT="0" distB="0" distL="0" distR="0">
            <wp:extent cx="304800" cy="304800"/>
            <wp:effectExtent l="0" t="0" r="0" b="0"/>
            <wp:docPr id="777"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r>
        <w:t>In this session, you will share with others how you felt about the day and we will quickly look at what will be covered the following day.</w:t>
      </w:r>
    </w:p>
    <w:p w:rsidR="00B77251" w:rsidRPr="00902DB2" w:rsidRDefault="00B77251" w:rsidP="00C07182">
      <w:r w:rsidRPr="00BE4578">
        <w:rPr>
          <w:b/>
        </w:rPr>
        <w:t>Learning Objectives</w:t>
      </w:r>
      <w:r w:rsidRPr="00BE4578">
        <w:rPr>
          <w:b/>
          <w:noProof/>
        </w:rPr>
        <w:drawing>
          <wp:inline distT="0" distB="0" distL="0" distR="0">
            <wp:extent cx="363855" cy="363855"/>
            <wp:effectExtent l="0" t="0" r="0" b="0"/>
            <wp:docPr id="778"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902DB2">
        <w:t xml:space="preserve">By the end of this session, </w:t>
      </w:r>
      <w:r w:rsidR="00106AC0">
        <w:t>you</w:t>
      </w:r>
      <w:r w:rsidRPr="00902DB2">
        <w:t xml:space="preserve"> will be able to:</w:t>
      </w:r>
    </w:p>
    <w:p w:rsidR="00B77251" w:rsidRDefault="00B77251" w:rsidP="00453AF1">
      <w:pPr>
        <w:pStyle w:val="ListParagraph"/>
        <w:numPr>
          <w:ilvl w:val="0"/>
          <w:numId w:val="16"/>
        </w:numPr>
      </w:pPr>
      <w:r w:rsidRPr="00902DB2">
        <w:t xml:space="preserve">Identify how </w:t>
      </w:r>
      <w:r w:rsidR="00106AC0">
        <w:t>you</w:t>
      </w:r>
      <w:r w:rsidRPr="00902DB2">
        <w:t xml:space="preserve"> and others in the room are feeling about the day</w:t>
      </w:r>
    </w:p>
    <w:p w:rsidR="00EC09FD" w:rsidRPr="00902DB2" w:rsidRDefault="00EC09FD" w:rsidP="00453AF1">
      <w:pPr>
        <w:pStyle w:val="ListParagraph"/>
        <w:numPr>
          <w:ilvl w:val="0"/>
          <w:numId w:val="16"/>
        </w:numPr>
      </w:pPr>
      <w:r>
        <w:t>Identify</w:t>
      </w:r>
      <w:r w:rsidR="00C338A9">
        <w:t xml:space="preserve"> what further help is needed in financial management and reporting</w:t>
      </w:r>
    </w:p>
    <w:p w:rsidR="00B77251" w:rsidRDefault="00B77251" w:rsidP="00453AF1">
      <w:pPr>
        <w:pStyle w:val="ListParagraph"/>
        <w:numPr>
          <w:ilvl w:val="0"/>
          <w:numId w:val="16"/>
        </w:numPr>
      </w:pPr>
      <w:r w:rsidRPr="00902DB2">
        <w:t>State what topics will be covered the next day</w:t>
      </w:r>
    </w:p>
    <w:p w:rsidR="005E470A" w:rsidRDefault="005E470A" w:rsidP="00C07182"/>
    <w:p w:rsidR="005E470A" w:rsidRDefault="005E470A" w:rsidP="00C07182"/>
    <w:p w:rsidR="005E470A" w:rsidRDefault="005E470A" w:rsidP="00C07182"/>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6"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053E29" w:rsidRDefault="00053E29" w:rsidP="00C07182">
      <w:pPr>
        <w:spacing w:after="200"/>
        <w:rPr>
          <w:b/>
          <w:sz w:val="28"/>
          <w:szCs w:val="28"/>
        </w:rPr>
      </w:pPr>
      <w:r>
        <w:br w:type="page"/>
      </w:r>
    </w:p>
    <w:p w:rsidR="00815113" w:rsidRDefault="00815113" w:rsidP="00C07182">
      <w:pPr>
        <w:pStyle w:val="Heading1"/>
      </w:pPr>
    </w:p>
    <w:p w:rsidR="005E470A" w:rsidRPr="00176E76" w:rsidRDefault="005E470A" w:rsidP="00C07182">
      <w:pPr>
        <w:pStyle w:val="Heading1"/>
        <w:rPr>
          <w:rStyle w:val="Heading2Char"/>
        </w:rPr>
      </w:pPr>
      <w:bookmarkStart w:id="17" w:name="_Toc459302032"/>
      <w:r w:rsidRPr="00176E76">
        <w:t xml:space="preserve">Module </w:t>
      </w:r>
      <w:r>
        <w:t>1</w:t>
      </w:r>
      <w:r w:rsidRPr="00176E76">
        <w:t>, Session 1</w:t>
      </w:r>
      <w:r>
        <w:t xml:space="preserve">5: Welcome, </w:t>
      </w:r>
      <w:r w:rsidRPr="00176E76">
        <w:t>Introductions and Overview</w:t>
      </w:r>
      <w:bookmarkEnd w:id="17"/>
    </w:p>
    <w:p w:rsidR="005E470A" w:rsidRDefault="005E470A" w:rsidP="00C07182">
      <w:pPr>
        <w:ind w:left="1890" w:hanging="1890"/>
        <w:jc w:val="right"/>
        <w:rPr>
          <w:rStyle w:val="Heading3Char"/>
          <w:rFonts w:eastAsia="Calibri"/>
        </w:rPr>
      </w:pPr>
      <w:r w:rsidRPr="00C058A0">
        <w:rPr>
          <w:b/>
        </w:rPr>
        <w:sym w:font="Wingdings" w:char="F036"/>
      </w:r>
      <w:r w:rsidRPr="00C058A0">
        <w:rPr>
          <w:b/>
        </w:rPr>
        <w:t xml:space="preserve">1 hour, </w:t>
      </w:r>
      <w:r>
        <w:rPr>
          <w:b/>
        </w:rPr>
        <w:t>15</w:t>
      </w:r>
      <w:r w:rsidRPr="00C058A0">
        <w:rPr>
          <w:b/>
        </w:rPr>
        <w:t xml:space="preserve"> minutes</w:t>
      </w:r>
    </w:p>
    <w:p w:rsidR="005E470A" w:rsidRDefault="005E470A" w:rsidP="00C07182">
      <w:r w:rsidRPr="00BE4578">
        <w:rPr>
          <w:b/>
        </w:rPr>
        <w:t>Session Overview</w:t>
      </w:r>
      <w:r w:rsidRPr="00BE4578">
        <w:rPr>
          <w:b/>
          <w:noProof/>
        </w:rPr>
        <w:drawing>
          <wp:inline distT="0" distB="0" distL="0" distR="0">
            <wp:extent cx="304800" cy="304800"/>
            <wp:effectExtent l="0" t="0" r="0" b="0"/>
            <wp:docPr id="765"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proofErr w:type="gramStart"/>
      <w:r>
        <w:t>You</w:t>
      </w:r>
      <w:proofErr w:type="gramEnd"/>
      <w:r>
        <w:t xml:space="preserve"> will get to know the facilitators and your fellow participants. You will be given an overview of the agenda and the objectives and will have an opportunity to tell the group what you expect to get out of the day. You will then be able to assess which of your and others’ expectations will be met.</w:t>
      </w:r>
    </w:p>
    <w:p w:rsidR="005E470A" w:rsidRPr="004E3ADE" w:rsidRDefault="005E470A" w:rsidP="00C07182">
      <w:pPr>
        <w:jc w:val="both"/>
        <w:rPr>
          <w:sz w:val="28"/>
          <w:szCs w:val="28"/>
        </w:rPr>
      </w:pPr>
      <w:r w:rsidRPr="00BE4578">
        <w:rPr>
          <w:b/>
        </w:rPr>
        <w:t>Learning Objectives</w:t>
      </w:r>
      <w:r w:rsidRPr="00BE4578">
        <w:rPr>
          <w:b/>
          <w:noProof/>
        </w:rPr>
        <w:drawing>
          <wp:inline distT="0" distB="0" distL="0" distR="0">
            <wp:extent cx="363855" cy="363855"/>
            <wp:effectExtent l="0" t="0" r="0" b="0"/>
            <wp:docPr id="766"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F81732">
        <w:t xml:space="preserve">By the end of this unit, </w:t>
      </w:r>
      <w:r>
        <w:t>you</w:t>
      </w:r>
      <w:r w:rsidRPr="00F81732">
        <w:t xml:space="preserve"> will be able to:</w:t>
      </w:r>
    </w:p>
    <w:p w:rsidR="005E470A" w:rsidRPr="00321845" w:rsidRDefault="005E470A" w:rsidP="00453AF1">
      <w:pPr>
        <w:pStyle w:val="ListParagraph"/>
        <w:numPr>
          <w:ilvl w:val="0"/>
          <w:numId w:val="2"/>
        </w:numPr>
      </w:pPr>
      <w:r w:rsidRPr="00321845">
        <w:t xml:space="preserve">State the objectives of the </w:t>
      </w:r>
      <w:r w:rsidR="00DE685D">
        <w:t>Report Writing section of this module</w:t>
      </w:r>
      <w:r w:rsidRPr="00321845">
        <w:t>.</w:t>
      </w:r>
    </w:p>
    <w:p w:rsidR="005E470A" w:rsidRPr="00321845" w:rsidRDefault="005E470A" w:rsidP="00453AF1">
      <w:pPr>
        <w:pStyle w:val="ListParagraph"/>
        <w:numPr>
          <w:ilvl w:val="0"/>
          <w:numId w:val="2"/>
        </w:numPr>
      </w:pPr>
      <w:r w:rsidRPr="00321845">
        <w:t xml:space="preserve">Name </w:t>
      </w:r>
      <w:r>
        <w:t>your</w:t>
      </w:r>
      <w:r w:rsidRPr="00321845">
        <w:t xml:space="preserve"> fellow participants, the facilitators and the sponsor.</w:t>
      </w:r>
    </w:p>
    <w:p w:rsidR="005E470A" w:rsidRPr="00321845" w:rsidRDefault="005E470A" w:rsidP="00453AF1">
      <w:pPr>
        <w:pStyle w:val="ListParagraph"/>
        <w:numPr>
          <w:ilvl w:val="0"/>
          <w:numId w:val="2"/>
        </w:numPr>
      </w:pPr>
      <w:r w:rsidRPr="00321845">
        <w:t>Brainstorm key components of effective and efficient report writing.</w:t>
      </w:r>
    </w:p>
    <w:p w:rsidR="005E470A" w:rsidRPr="00321845" w:rsidRDefault="005E470A" w:rsidP="00453AF1">
      <w:pPr>
        <w:pStyle w:val="ListParagraph"/>
        <w:numPr>
          <w:ilvl w:val="0"/>
          <w:numId w:val="2"/>
        </w:numPr>
      </w:pPr>
      <w:r w:rsidRPr="00321845">
        <w:t xml:space="preserve">Assess the extent to which </w:t>
      </w:r>
      <w:r>
        <w:t xml:space="preserve">your </w:t>
      </w:r>
      <w:r w:rsidRPr="00321845">
        <w:t>and other participants’ expectations will be met.</w:t>
      </w:r>
    </w:p>
    <w:p w:rsidR="005E470A" w:rsidRDefault="005E470A" w:rsidP="00C07182">
      <w:pPr>
        <w:rPr>
          <w:rStyle w:val="Heading3Char"/>
          <w:rFonts w:eastAsia="Calibri"/>
        </w:rPr>
      </w:pPr>
    </w:p>
    <w:p w:rsidR="009F4EFD" w:rsidRDefault="009F4EFD" w:rsidP="00C07182">
      <w:pPr>
        <w:rPr>
          <w:rStyle w:val="Heading3Char"/>
          <w:rFonts w:eastAsia="Calibri"/>
        </w:rPr>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7"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9F4EFD" w:rsidRDefault="009F4EFD" w:rsidP="00C07182">
      <w:pPr>
        <w:rPr>
          <w:rStyle w:val="Heading3Char"/>
          <w:rFonts w:eastAsia="Calibri"/>
        </w:rPr>
      </w:pPr>
    </w:p>
    <w:p w:rsidR="00F07CC1" w:rsidRPr="00014181" w:rsidRDefault="00F07CC1" w:rsidP="00C07182">
      <w:r w:rsidRPr="00014181">
        <w:rPr>
          <w:rStyle w:val="Heading3Char"/>
          <w:rFonts w:eastAsia="Calibri"/>
        </w:rPr>
        <w:t>Handout Checklist</w:t>
      </w:r>
      <w:r w:rsidRPr="00014181">
        <w:rPr>
          <w:rStyle w:val="Heading1Char"/>
          <w:rFonts w:eastAsia="Calibri"/>
          <w:szCs w:val="24"/>
        </w:rPr>
        <w:t xml:space="preserve"> </w:t>
      </w:r>
      <w:r w:rsidRPr="00D6672E">
        <w:rPr>
          <w:sz w:val="44"/>
          <w:szCs w:val="44"/>
        </w:rPr>
        <w:sym w:font="Wingdings" w:char="F0FC"/>
      </w:r>
    </w:p>
    <w:p w:rsidR="00F07CC1" w:rsidRPr="00154269" w:rsidRDefault="00F07CC1" w:rsidP="00453AF1">
      <w:pPr>
        <w:pStyle w:val="ListParagraph"/>
        <w:numPr>
          <w:ilvl w:val="0"/>
          <w:numId w:val="2"/>
        </w:numPr>
        <w:spacing w:after="200"/>
        <w:rPr>
          <w:rFonts w:eastAsia="Calibri"/>
          <w:b/>
          <w:color w:val="000000"/>
        </w:rPr>
      </w:pPr>
      <w:r w:rsidRPr="00EB6EC9">
        <w:t xml:space="preserve"> </w:t>
      </w:r>
      <w:r w:rsidRPr="00CB4A28">
        <w:rPr>
          <w:sz w:val="36"/>
          <w:szCs w:val="36"/>
        </w:rPr>
        <w:sym w:font="Wingdings" w:char="F071"/>
      </w:r>
      <w:r>
        <w:rPr>
          <w:sz w:val="36"/>
          <w:szCs w:val="36"/>
        </w:rPr>
        <w:tab/>
      </w:r>
      <w:r w:rsidRPr="00EB6EC9">
        <w:t>H1- Agenda for Module 1</w:t>
      </w:r>
    </w:p>
    <w:p w:rsidR="005E470A" w:rsidRDefault="005E470A" w:rsidP="00C07182">
      <w:pPr>
        <w:spacing w:after="200"/>
        <w:rPr>
          <w:rFonts w:eastAsia="Calibri"/>
          <w:b/>
          <w:color w:val="000000"/>
          <w:sz w:val="26"/>
          <w:szCs w:val="28"/>
        </w:rPr>
      </w:pPr>
    </w:p>
    <w:p w:rsidR="00053E29" w:rsidRDefault="00053E29" w:rsidP="00C07182">
      <w:pPr>
        <w:spacing w:after="200"/>
        <w:rPr>
          <w:b/>
          <w:sz w:val="28"/>
          <w:szCs w:val="28"/>
        </w:rPr>
      </w:pPr>
      <w:r>
        <w:br w:type="page"/>
      </w:r>
    </w:p>
    <w:p w:rsidR="00C45546" w:rsidRDefault="00C45546" w:rsidP="00C07182">
      <w:pPr>
        <w:pStyle w:val="Heading1"/>
      </w:pPr>
    </w:p>
    <w:p w:rsidR="005E470A" w:rsidRDefault="005E470A" w:rsidP="00C07182">
      <w:pPr>
        <w:pStyle w:val="Heading1"/>
      </w:pPr>
      <w:bookmarkStart w:id="18" w:name="_Toc459302033"/>
      <w:r w:rsidRPr="00176E76">
        <w:t xml:space="preserve">Module </w:t>
      </w:r>
      <w:r>
        <w:t>1</w:t>
      </w:r>
      <w:r w:rsidRPr="00176E76">
        <w:t xml:space="preserve">, Session </w:t>
      </w:r>
      <w:r>
        <w:t>16: Purpose and Types of Reports</w:t>
      </w:r>
      <w:bookmarkEnd w:id="18"/>
      <w:r>
        <w:t xml:space="preserve"> </w:t>
      </w:r>
    </w:p>
    <w:p w:rsidR="005E470A" w:rsidRDefault="005E470A" w:rsidP="00C07182">
      <w:pPr>
        <w:ind w:left="1890" w:hanging="1890"/>
        <w:jc w:val="center"/>
        <w:rPr>
          <w:rStyle w:val="Heading3Char"/>
          <w:rFonts w:eastAsia="Calibri"/>
        </w:rPr>
      </w:pPr>
      <w:r>
        <w:rPr>
          <w:b/>
        </w:rPr>
        <w:t xml:space="preserve">  </w:t>
      </w:r>
      <w:r>
        <w:rPr>
          <w:b/>
        </w:rPr>
        <w:tab/>
      </w:r>
      <w:r>
        <w:rPr>
          <w:b/>
        </w:rPr>
        <w:tab/>
      </w:r>
      <w:r>
        <w:rPr>
          <w:b/>
        </w:rPr>
        <w:tab/>
      </w:r>
      <w:r>
        <w:rPr>
          <w:b/>
        </w:rPr>
        <w:tab/>
      </w:r>
      <w:r>
        <w:rPr>
          <w:b/>
        </w:rPr>
        <w:tab/>
      </w:r>
      <w:r>
        <w:rPr>
          <w:b/>
        </w:rPr>
        <w:tab/>
      </w:r>
      <w:r>
        <w:rPr>
          <w:b/>
        </w:rPr>
        <w:tab/>
      </w:r>
      <w:r>
        <w:rPr>
          <w:b/>
        </w:rPr>
        <w:tab/>
      </w:r>
      <w:r>
        <w:rPr>
          <w:b/>
        </w:rPr>
        <w:tab/>
      </w:r>
      <w:r w:rsidRPr="00C058A0">
        <w:rPr>
          <w:b/>
        </w:rPr>
        <w:sym w:font="Wingdings" w:char="F036"/>
      </w:r>
      <w:r>
        <w:rPr>
          <w:b/>
        </w:rPr>
        <w:t>4</w:t>
      </w:r>
      <w:r w:rsidRPr="00C058A0">
        <w:rPr>
          <w:b/>
        </w:rPr>
        <w:t>0 minutes</w:t>
      </w:r>
    </w:p>
    <w:p w:rsidR="005E470A" w:rsidRPr="00AA0D5A" w:rsidRDefault="005E470A" w:rsidP="00C07182"/>
    <w:p w:rsidR="005E470A" w:rsidRDefault="005E470A" w:rsidP="00C07182">
      <w:r w:rsidRPr="00BE4578">
        <w:rPr>
          <w:b/>
        </w:rPr>
        <w:t>Session Overview</w:t>
      </w:r>
      <w:r w:rsidRPr="00BE4578">
        <w:rPr>
          <w:b/>
          <w:noProof/>
        </w:rPr>
        <w:drawing>
          <wp:inline distT="0" distB="0" distL="0" distR="0">
            <wp:extent cx="304800" cy="304800"/>
            <wp:effectExtent l="0" t="0" r="0" b="0"/>
            <wp:docPr id="767"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r>
        <w:t xml:space="preserve">No longer will you see </w:t>
      </w:r>
      <w:r w:rsidR="005A1402">
        <w:rPr>
          <w:strike/>
        </w:rPr>
        <w:t>reporting as</w:t>
      </w:r>
      <w:r>
        <w:t xml:space="preserve"> the dreaded task on </w:t>
      </w:r>
      <w:proofErr w:type="gramStart"/>
      <w:r>
        <w:t>your</w:t>
      </w:r>
      <w:proofErr w:type="gramEnd"/>
      <w:r>
        <w:t xml:space="preserve"> to do list, but as powerful tools which will help enhance your organisation’s ability to address social issues strategically and to meaningfully impact your beneficiaries’ lives. You will learn some of the different types of reports and understand the components that must be contained in the reports to enhance their effectiveness.  </w:t>
      </w:r>
      <w:r w:rsidR="00071432">
        <w:t>Expect the exercises to give</w:t>
      </w:r>
      <w:r w:rsidR="005A1402">
        <w:t xml:space="preserve"> you</w:t>
      </w:r>
      <w:r w:rsidR="00071432">
        <w:t xml:space="preserve"> </w:t>
      </w:r>
      <w:bookmarkStart w:id="19" w:name="_GoBack"/>
      <w:bookmarkEnd w:id="19"/>
      <w:r w:rsidR="00071432">
        <w:t>fresh insights into the ‘why’ and ‘how’ of report writing.</w:t>
      </w:r>
    </w:p>
    <w:p w:rsidR="005E470A" w:rsidRPr="00E34A5C" w:rsidRDefault="005E470A" w:rsidP="00C07182">
      <w:pPr>
        <w:jc w:val="both"/>
        <w:rPr>
          <w:sz w:val="28"/>
          <w:szCs w:val="28"/>
        </w:rPr>
      </w:pPr>
      <w:r w:rsidRPr="00BE4578">
        <w:rPr>
          <w:b/>
        </w:rPr>
        <w:t>Learning Objectives</w:t>
      </w:r>
      <w:r w:rsidRPr="00BE4578">
        <w:rPr>
          <w:b/>
          <w:noProof/>
        </w:rPr>
        <w:drawing>
          <wp:inline distT="0" distB="0" distL="0" distR="0">
            <wp:extent cx="363855" cy="363855"/>
            <wp:effectExtent l="0" t="0" r="0" b="0"/>
            <wp:docPr id="768"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E34A5C">
        <w:t>By the end of this unit, you will be able to:</w:t>
      </w:r>
    </w:p>
    <w:p w:rsidR="005E470A" w:rsidRPr="00E34A5C" w:rsidRDefault="005E470A" w:rsidP="00453AF1">
      <w:pPr>
        <w:pStyle w:val="Footer"/>
        <w:numPr>
          <w:ilvl w:val="0"/>
          <w:numId w:val="3"/>
        </w:numPr>
        <w:tabs>
          <w:tab w:val="clear" w:pos="4680"/>
          <w:tab w:val="clear" w:pos="9360"/>
        </w:tabs>
        <w:spacing w:line="276" w:lineRule="auto"/>
      </w:pPr>
      <w:r w:rsidRPr="00E34A5C">
        <w:t xml:space="preserve">State why reports are important </w:t>
      </w:r>
    </w:p>
    <w:p w:rsidR="005E470A" w:rsidRPr="00E34A5C" w:rsidRDefault="005E470A" w:rsidP="00453AF1">
      <w:pPr>
        <w:pStyle w:val="Footer"/>
        <w:numPr>
          <w:ilvl w:val="0"/>
          <w:numId w:val="3"/>
        </w:numPr>
        <w:tabs>
          <w:tab w:val="clear" w:pos="4680"/>
          <w:tab w:val="clear" w:pos="9360"/>
        </w:tabs>
        <w:spacing w:line="276" w:lineRule="auto"/>
      </w:pPr>
      <w:r w:rsidRPr="00E34A5C">
        <w:t xml:space="preserve">State key components of a report </w:t>
      </w:r>
    </w:p>
    <w:p w:rsidR="005E470A" w:rsidRPr="00E34A5C" w:rsidRDefault="005E470A" w:rsidP="00453AF1">
      <w:pPr>
        <w:pStyle w:val="Footer"/>
        <w:numPr>
          <w:ilvl w:val="0"/>
          <w:numId w:val="3"/>
        </w:numPr>
        <w:tabs>
          <w:tab w:val="clear" w:pos="4680"/>
          <w:tab w:val="clear" w:pos="9360"/>
        </w:tabs>
        <w:spacing w:line="276" w:lineRule="auto"/>
      </w:pPr>
      <w:r w:rsidRPr="00E34A5C">
        <w:t>List types of reports</w:t>
      </w:r>
    </w:p>
    <w:p w:rsidR="005E470A" w:rsidRDefault="005E470A" w:rsidP="00C07182">
      <w:pPr>
        <w:rPr>
          <w:rStyle w:val="Heading3Char"/>
          <w:rFonts w:eastAsia="Calibri"/>
        </w:rPr>
      </w:pPr>
    </w:p>
    <w:p w:rsidR="005E470A" w:rsidRDefault="005E470A" w:rsidP="00C07182">
      <w:pPr>
        <w:rPr>
          <w:rStyle w:val="Heading3Char"/>
          <w:rFonts w:eastAsia="Calibri"/>
        </w:rPr>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8"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5E470A" w:rsidRDefault="005E470A" w:rsidP="00C07182">
      <w:pPr>
        <w:rPr>
          <w:rStyle w:val="Heading3Char"/>
          <w:rFonts w:eastAsia="Calibri"/>
        </w:rPr>
      </w:pPr>
    </w:p>
    <w:p w:rsidR="005E470A" w:rsidRPr="00D6672E" w:rsidRDefault="005E470A" w:rsidP="00C07182">
      <w:r w:rsidRPr="008F4219">
        <w:rPr>
          <w:rStyle w:val="Heading3Char"/>
          <w:rFonts w:eastAsia="Calibri"/>
        </w:rPr>
        <w:t>Handout Checklist</w:t>
      </w:r>
      <w:r w:rsidRPr="008F4219">
        <w:rPr>
          <w:rStyle w:val="Heading1Char"/>
          <w:rFonts w:eastAsia="Calibri"/>
          <w:color w:val="000000"/>
          <w:sz w:val="26"/>
        </w:rPr>
        <w:t xml:space="preserve"> </w:t>
      </w:r>
      <w:r w:rsidRPr="00D6672E">
        <w:rPr>
          <w:sz w:val="44"/>
          <w:szCs w:val="44"/>
        </w:rPr>
        <w:sym w:font="Wingdings" w:char="F0FC"/>
      </w:r>
    </w:p>
    <w:p w:rsidR="005E470A" w:rsidRPr="00AD24A9" w:rsidRDefault="005E470A" w:rsidP="00453AF1">
      <w:pPr>
        <w:pStyle w:val="ListParagraph"/>
        <w:numPr>
          <w:ilvl w:val="0"/>
          <w:numId w:val="2"/>
        </w:numPr>
        <w:spacing w:after="200"/>
        <w:rPr>
          <w:rFonts w:eastAsia="Calibri"/>
          <w:b/>
          <w:color w:val="000000"/>
          <w:sz w:val="26"/>
          <w:szCs w:val="28"/>
        </w:rPr>
      </w:pPr>
      <w:r w:rsidRPr="00CB4A28">
        <w:rPr>
          <w:sz w:val="36"/>
          <w:szCs w:val="36"/>
        </w:rPr>
        <w:sym w:font="Wingdings" w:char="F071"/>
      </w:r>
      <w:r w:rsidRPr="00EE1398">
        <w:rPr>
          <w:sz w:val="36"/>
          <w:szCs w:val="36"/>
        </w:rPr>
        <w:t xml:space="preserve"> </w:t>
      </w:r>
      <w:r w:rsidRPr="00C43529">
        <w:t>H</w:t>
      </w:r>
      <w:r w:rsidR="00DE685D">
        <w:t>14</w:t>
      </w:r>
      <w:r w:rsidRPr="00C43529">
        <w:t>-</w:t>
      </w:r>
      <w:r>
        <w:rPr>
          <w:sz w:val="36"/>
          <w:szCs w:val="36"/>
        </w:rPr>
        <w:t xml:space="preserve"> </w:t>
      </w:r>
      <w:r>
        <w:t>Minutes (template)</w:t>
      </w:r>
    </w:p>
    <w:p w:rsidR="005E470A" w:rsidRPr="00AD24A9" w:rsidRDefault="005E470A" w:rsidP="00453AF1">
      <w:pPr>
        <w:pStyle w:val="ListParagraph"/>
        <w:numPr>
          <w:ilvl w:val="0"/>
          <w:numId w:val="2"/>
        </w:numPr>
        <w:spacing w:after="200"/>
        <w:rPr>
          <w:rFonts w:eastAsia="Calibri"/>
          <w:b/>
          <w:color w:val="000000"/>
          <w:sz w:val="26"/>
          <w:szCs w:val="28"/>
        </w:rPr>
      </w:pPr>
      <w:r w:rsidRPr="00CB4A28">
        <w:rPr>
          <w:sz w:val="36"/>
          <w:szCs w:val="36"/>
        </w:rPr>
        <w:sym w:font="Wingdings" w:char="F071"/>
      </w:r>
      <w:r>
        <w:rPr>
          <w:sz w:val="36"/>
          <w:szCs w:val="36"/>
        </w:rPr>
        <w:t xml:space="preserve"> </w:t>
      </w:r>
      <w:r>
        <w:t>H</w:t>
      </w:r>
      <w:r w:rsidR="00DE685D">
        <w:t>15</w:t>
      </w:r>
      <w:r>
        <w:t>-  Annual General Meeting (template)</w:t>
      </w:r>
    </w:p>
    <w:p w:rsidR="005E470A" w:rsidRPr="00DF36D3" w:rsidRDefault="005E470A" w:rsidP="00453AF1">
      <w:pPr>
        <w:pStyle w:val="ListParagraph"/>
        <w:numPr>
          <w:ilvl w:val="0"/>
          <w:numId w:val="2"/>
        </w:numPr>
        <w:spacing w:after="200"/>
        <w:rPr>
          <w:rFonts w:eastAsia="Calibri"/>
          <w:b/>
          <w:color w:val="000000"/>
          <w:sz w:val="26"/>
          <w:szCs w:val="28"/>
        </w:rPr>
      </w:pPr>
      <w:r w:rsidRPr="00CB4A28">
        <w:rPr>
          <w:sz w:val="36"/>
          <w:szCs w:val="36"/>
        </w:rPr>
        <w:sym w:font="Wingdings" w:char="F071"/>
      </w:r>
      <w:r>
        <w:rPr>
          <w:sz w:val="36"/>
          <w:szCs w:val="36"/>
        </w:rPr>
        <w:t xml:space="preserve"> </w:t>
      </w:r>
      <w:r>
        <w:t>H</w:t>
      </w:r>
      <w:r w:rsidR="00FB187D">
        <w:t>16</w:t>
      </w:r>
      <w:r>
        <w:t xml:space="preserve"> – CSP Interim and Completion (Final) Report (template)</w:t>
      </w:r>
    </w:p>
    <w:p w:rsidR="005E470A" w:rsidRPr="00FB187D" w:rsidRDefault="005E470A" w:rsidP="00453AF1">
      <w:pPr>
        <w:pStyle w:val="ListParagraph"/>
        <w:numPr>
          <w:ilvl w:val="0"/>
          <w:numId w:val="2"/>
        </w:numPr>
        <w:spacing w:after="200"/>
        <w:rPr>
          <w:rFonts w:eastAsia="Calibri"/>
          <w:b/>
          <w:color w:val="000000"/>
          <w:sz w:val="26"/>
          <w:szCs w:val="28"/>
        </w:rPr>
      </w:pPr>
      <w:r w:rsidRPr="00CB4A28">
        <w:rPr>
          <w:sz w:val="36"/>
          <w:szCs w:val="36"/>
        </w:rPr>
        <w:sym w:font="Wingdings" w:char="F071"/>
      </w:r>
      <w:r>
        <w:rPr>
          <w:sz w:val="36"/>
          <w:szCs w:val="36"/>
        </w:rPr>
        <w:t xml:space="preserve"> </w:t>
      </w:r>
      <w:r>
        <w:t>H</w:t>
      </w:r>
      <w:r w:rsidR="00FB187D">
        <w:t>17</w:t>
      </w:r>
      <w:r>
        <w:t>-  J.B. Fernandes Interim Report (template)</w:t>
      </w:r>
    </w:p>
    <w:p w:rsidR="00FB187D" w:rsidRPr="009E4671" w:rsidRDefault="00FB187D" w:rsidP="00FB187D">
      <w:pPr>
        <w:pStyle w:val="ListParagraph"/>
        <w:spacing w:after="200"/>
        <w:ind w:left="360"/>
        <w:rPr>
          <w:rFonts w:eastAsia="Calibri"/>
          <w:b/>
          <w:color w:val="000000"/>
          <w:sz w:val="26"/>
          <w:szCs w:val="28"/>
        </w:rPr>
      </w:pPr>
    </w:p>
    <w:p w:rsidR="005E470A" w:rsidRDefault="005E470A" w:rsidP="00C07182">
      <w:pPr>
        <w:pStyle w:val="Heading1"/>
      </w:pPr>
      <w:bookmarkStart w:id="20" w:name="_Toc459302034"/>
      <w:r w:rsidRPr="00176E76">
        <w:lastRenderedPageBreak/>
        <w:t xml:space="preserve">Module </w:t>
      </w:r>
      <w:r>
        <w:t>1</w:t>
      </w:r>
      <w:r w:rsidRPr="00176E76">
        <w:t xml:space="preserve">, Session </w:t>
      </w:r>
      <w:r>
        <w:t>17: Tips for Good Report Writing</w:t>
      </w:r>
      <w:bookmarkEnd w:id="20"/>
      <w:r>
        <w:t xml:space="preserve"> </w:t>
      </w:r>
    </w:p>
    <w:p w:rsidR="005E470A" w:rsidRDefault="005E470A" w:rsidP="00C07182">
      <w:pPr>
        <w:ind w:left="1890" w:hanging="1890"/>
        <w:jc w:val="center"/>
        <w:rPr>
          <w:rStyle w:val="Heading3Char"/>
          <w:rFonts w:eastAsia="Calibri"/>
        </w:rPr>
      </w:pPr>
      <w:r>
        <w:rPr>
          <w:b/>
        </w:rPr>
        <w:t xml:space="preserve">  </w:t>
      </w:r>
      <w:r>
        <w:rPr>
          <w:b/>
        </w:rPr>
        <w:tab/>
      </w:r>
      <w:r>
        <w:rPr>
          <w:b/>
        </w:rPr>
        <w:tab/>
      </w:r>
      <w:r>
        <w:rPr>
          <w:b/>
        </w:rPr>
        <w:tab/>
      </w:r>
      <w:r>
        <w:rPr>
          <w:b/>
        </w:rPr>
        <w:tab/>
      </w:r>
      <w:r>
        <w:rPr>
          <w:b/>
        </w:rPr>
        <w:tab/>
      </w:r>
      <w:r>
        <w:rPr>
          <w:b/>
        </w:rPr>
        <w:tab/>
      </w:r>
      <w:r>
        <w:rPr>
          <w:b/>
        </w:rPr>
        <w:tab/>
      </w:r>
      <w:r>
        <w:rPr>
          <w:b/>
        </w:rPr>
        <w:tab/>
      </w:r>
      <w:r w:rsidRPr="00C058A0">
        <w:rPr>
          <w:b/>
        </w:rPr>
        <w:sym w:font="Wingdings" w:char="F036"/>
      </w:r>
      <w:r>
        <w:rPr>
          <w:b/>
        </w:rPr>
        <w:t xml:space="preserve">1 hour, 30 </w:t>
      </w:r>
      <w:r w:rsidRPr="00C058A0">
        <w:rPr>
          <w:b/>
        </w:rPr>
        <w:t>minutes</w:t>
      </w:r>
    </w:p>
    <w:p w:rsidR="005E470A" w:rsidRDefault="005E470A" w:rsidP="00C07182">
      <w:pPr>
        <w:spacing w:after="200"/>
        <w:rPr>
          <w:b/>
        </w:rPr>
      </w:pPr>
    </w:p>
    <w:p w:rsidR="005E470A" w:rsidRDefault="005E470A" w:rsidP="00C07182">
      <w:pPr>
        <w:spacing w:after="200"/>
        <w:rPr>
          <w:rFonts w:eastAsia="Calibri"/>
          <w:color w:val="000000"/>
        </w:rPr>
      </w:pPr>
      <w:r w:rsidRPr="00BE4578">
        <w:rPr>
          <w:b/>
        </w:rPr>
        <w:t>Session Overview</w:t>
      </w:r>
      <w:r w:rsidRPr="00BE4578">
        <w:rPr>
          <w:b/>
          <w:noProof/>
        </w:rPr>
        <w:drawing>
          <wp:inline distT="0" distB="0" distL="0" distR="0">
            <wp:extent cx="304800" cy="304800"/>
            <wp:effectExtent l="0" t="0" r="0" b="0"/>
            <wp:docPr id="769"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r>
        <w:rPr>
          <w:rFonts w:eastAsia="Calibri"/>
          <w:color w:val="000000"/>
        </w:rPr>
        <w:t>Now that you know why reports are important, this session will give you the tips to make sure your reports are to the point, written to meet your readers’ needs and contain the information that will inform your organisation’s next steps. You will have the opportunity to practice writing in plain language and in small groups will begin to draft brief reports of your own.</w:t>
      </w:r>
    </w:p>
    <w:p w:rsidR="005E470A" w:rsidRDefault="005E470A" w:rsidP="00C07182">
      <w:pPr>
        <w:rPr>
          <w:rFonts w:eastAsia="Calibri"/>
          <w:color w:val="000000"/>
        </w:rPr>
      </w:pPr>
      <w:r w:rsidRPr="00BE4578">
        <w:rPr>
          <w:b/>
        </w:rPr>
        <w:t>Learning Objectives</w:t>
      </w:r>
      <w:r w:rsidRPr="00BE4578">
        <w:rPr>
          <w:b/>
          <w:noProof/>
        </w:rPr>
        <w:drawing>
          <wp:inline distT="0" distB="0" distL="0" distR="0">
            <wp:extent cx="363855" cy="363855"/>
            <wp:effectExtent l="0" t="0" r="0" b="0"/>
            <wp:docPr id="770"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Pr>
          <w:rFonts w:eastAsia="Calibri"/>
          <w:color w:val="000000"/>
        </w:rPr>
        <w:t>By the end of this unit you will be able to:</w:t>
      </w:r>
    </w:p>
    <w:p w:rsidR="005E470A" w:rsidRDefault="005E470A" w:rsidP="00453AF1">
      <w:pPr>
        <w:pStyle w:val="ListParagraph"/>
        <w:numPr>
          <w:ilvl w:val="0"/>
          <w:numId w:val="18"/>
        </w:numPr>
        <w:ind w:left="360"/>
        <w:rPr>
          <w:rFonts w:eastAsia="Calibri"/>
          <w:color w:val="000000"/>
        </w:rPr>
      </w:pPr>
      <w:r>
        <w:rPr>
          <w:rFonts w:eastAsia="Calibri"/>
          <w:color w:val="000000"/>
        </w:rPr>
        <w:t>Know tips for good report writing</w:t>
      </w:r>
    </w:p>
    <w:p w:rsidR="005E470A" w:rsidRPr="002308E8" w:rsidRDefault="005E470A" w:rsidP="00453AF1">
      <w:pPr>
        <w:pStyle w:val="ListParagraph"/>
        <w:numPr>
          <w:ilvl w:val="0"/>
          <w:numId w:val="18"/>
        </w:numPr>
        <w:ind w:left="360"/>
        <w:rPr>
          <w:rFonts w:eastAsia="Calibri"/>
          <w:color w:val="000000"/>
        </w:rPr>
      </w:pPr>
      <w:r>
        <w:rPr>
          <w:rFonts w:eastAsia="Calibri"/>
          <w:color w:val="000000"/>
        </w:rPr>
        <w:t>Draft outlines for interim and final project reports, annual reports etc. incorporating the elements of good report writing</w:t>
      </w:r>
    </w:p>
    <w:p w:rsidR="005E470A" w:rsidRDefault="005E470A" w:rsidP="00C07182">
      <w:pPr>
        <w:spacing w:after="200"/>
        <w:rPr>
          <w:rFonts w:eastAsia="Calibri"/>
          <w:color w:val="000000"/>
        </w:rPr>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30"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9F4EFD" w:rsidRPr="0037220C" w:rsidRDefault="009F4EFD" w:rsidP="00C07182">
      <w:pPr>
        <w:spacing w:after="200"/>
        <w:rPr>
          <w:rFonts w:eastAsia="Calibri"/>
          <w:color w:val="000000"/>
        </w:rPr>
      </w:pPr>
    </w:p>
    <w:p w:rsidR="005E470A" w:rsidRDefault="005E470A" w:rsidP="00C07182">
      <w:pPr>
        <w:rPr>
          <w:sz w:val="44"/>
          <w:szCs w:val="44"/>
        </w:rPr>
      </w:pPr>
      <w:r w:rsidRPr="008F4219">
        <w:rPr>
          <w:rStyle w:val="Heading3Char"/>
          <w:rFonts w:eastAsia="Calibri"/>
        </w:rPr>
        <w:t>Handout Checklist</w:t>
      </w:r>
      <w:r w:rsidRPr="008F4219">
        <w:rPr>
          <w:rStyle w:val="Heading1Char"/>
          <w:rFonts w:eastAsia="Calibri"/>
          <w:color w:val="000000"/>
          <w:sz w:val="26"/>
        </w:rPr>
        <w:t xml:space="preserve"> </w:t>
      </w:r>
      <w:r w:rsidRPr="00D6672E">
        <w:rPr>
          <w:sz w:val="44"/>
          <w:szCs w:val="44"/>
        </w:rPr>
        <w:sym w:font="Wingdings" w:char="F0FC"/>
      </w:r>
    </w:p>
    <w:p w:rsidR="005E470A" w:rsidRPr="009F4EFD" w:rsidRDefault="005E470A" w:rsidP="00453AF1">
      <w:pPr>
        <w:pStyle w:val="ListParagraph"/>
        <w:numPr>
          <w:ilvl w:val="0"/>
          <w:numId w:val="2"/>
        </w:numPr>
        <w:spacing w:after="200"/>
        <w:rPr>
          <w:sz w:val="44"/>
          <w:szCs w:val="44"/>
        </w:rPr>
      </w:pPr>
      <w:r w:rsidRPr="00CB4A28">
        <w:rPr>
          <w:sz w:val="36"/>
          <w:szCs w:val="36"/>
        </w:rPr>
        <w:sym w:font="Wingdings" w:char="F071"/>
      </w:r>
      <w:r w:rsidRPr="009F4EFD">
        <w:rPr>
          <w:sz w:val="36"/>
          <w:szCs w:val="36"/>
        </w:rPr>
        <w:t xml:space="preserve"> </w:t>
      </w:r>
      <w:r w:rsidR="00953787">
        <w:t>H18</w:t>
      </w:r>
      <w:r>
        <w:t xml:space="preserve"> </w:t>
      </w:r>
      <w:r w:rsidRPr="00C43529">
        <w:t>-</w:t>
      </w:r>
      <w:r w:rsidRPr="009F4EFD">
        <w:rPr>
          <w:sz w:val="36"/>
          <w:szCs w:val="36"/>
        </w:rPr>
        <w:t xml:space="preserve"> </w:t>
      </w:r>
      <w:r>
        <w:t xml:space="preserve">Writing Effective Reports </w:t>
      </w:r>
    </w:p>
    <w:p w:rsidR="005E470A" w:rsidRPr="00D6672E" w:rsidRDefault="005E470A" w:rsidP="00C07182"/>
    <w:p w:rsidR="005E470A" w:rsidRPr="009E4671" w:rsidRDefault="005E470A" w:rsidP="00C07182">
      <w:pPr>
        <w:spacing w:after="200"/>
        <w:rPr>
          <w:rFonts w:eastAsia="Calibri"/>
          <w:b/>
          <w:color w:val="000000"/>
          <w:sz w:val="26"/>
          <w:szCs w:val="28"/>
        </w:rPr>
      </w:pPr>
    </w:p>
    <w:p w:rsidR="002973BE" w:rsidRDefault="002973BE" w:rsidP="00C07182">
      <w:pPr>
        <w:spacing w:after="200"/>
        <w:rPr>
          <w:b/>
          <w:sz w:val="28"/>
          <w:szCs w:val="28"/>
        </w:rPr>
      </w:pPr>
      <w:r>
        <w:br w:type="page"/>
      </w:r>
    </w:p>
    <w:p w:rsidR="005E470A" w:rsidRDefault="005E470A" w:rsidP="00C07182">
      <w:pPr>
        <w:pStyle w:val="Heading1"/>
      </w:pPr>
      <w:bookmarkStart w:id="21" w:name="_Toc459302035"/>
      <w:r w:rsidRPr="00176E76">
        <w:lastRenderedPageBreak/>
        <w:t xml:space="preserve">Module </w:t>
      </w:r>
      <w:r>
        <w:t>1</w:t>
      </w:r>
      <w:r w:rsidRPr="00176E76">
        <w:t xml:space="preserve">, Session </w:t>
      </w:r>
      <w:r>
        <w:t>18: Peer Evaluation</w:t>
      </w:r>
      <w:bookmarkEnd w:id="21"/>
      <w:r>
        <w:t xml:space="preserve"> </w:t>
      </w:r>
    </w:p>
    <w:p w:rsidR="005E470A" w:rsidRDefault="005E470A" w:rsidP="00C07182">
      <w:pPr>
        <w:ind w:left="1890" w:hanging="1890"/>
        <w:jc w:val="center"/>
        <w:rPr>
          <w:rStyle w:val="Heading3Char"/>
          <w:rFonts w:eastAsia="Calibri"/>
        </w:rPr>
      </w:pPr>
      <w:r>
        <w:rPr>
          <w:b/>
        </w:rPr>
        <w:t xml:space="preserve">  </w:t>
      </w:r>
      <w:r>
        <w:rPr>
          <w:b/>
        </w:rPr>
        <w:tab/>
      </w:r>
      <w:r>
        <w:rPr>
          <w:b/>
        </w:rPr>
        <w:tab/>
      </w:r>
      <w:r>
        <w:rPr>
          <w:b/>
        </w:rPr>
        <w:tab/>
      </w:r>
      <w:r>
        <w:rPr>
          <w:b/>
        </w:rPr>
        <w:tab/>
      </w:r>
      <w:r>
        <w:rPr>
          <w:b/>
        </w:rPr>
        <w:tab/>
      </w:r>
      <w:r>
        <w:rPr>
          <w:b/>
        </w:rPr>
        <w:tab/>
      </w:r>
      <w:r>
        <w:rPr>
          <w:b/>
        </w:rPr>
        <w:tab/>
      </w:r>
      <w:r>
        <w:rPr>
          <w:b/>
        </w:rPr>
        <w:tab/>
      </w:r>
      <w:r w:rsidRPr="00C058A0">
        <w:rPr>
          <w:b/>
        </w:rPr>
        <w:sym w:font="Wingdings" w:char="F036"/>
      </w:r>
      <w:r>
        <w:rPr>
          <w:b/>
        </w:rPr>
        <w:t>1 hour, 55 minutes</w:t>
      </w:r>
    </w:p>
    <w:p w:rsidR="005E470A" w:rsidRDefault="005E470A" w:rsidP="00C07182">
      <w:pPr>
        <w:autoSpaceDE w:val="0"/>
        <w:autoSpaceDN w:val="0"/>
        <w:adjustRightInd w:val="0"/>
        <w:rPr>
          <w:rFonts w:asciiTheme="majorHAnsi" w:hAnsiTheme="majorHAnsi"/>
          <w:b/>
        </w:rPr>
      </w:pPr>
    </w:p>
    <w:p w:rsidR="005E470A" w:rsidRPr="0074220A" w:rsidRDefault="005E470A" w:rsidP="00C07182">
      <w:pPr>
        <w:autoSpaceDE w:val="0"/>
        <w:autoSpaceDN w:val="0"/>
        <w:adjustRightInd w:val="0"/>
      </w:pPr>
      <w:r w:rsidRPr="00BE4578">
        <w:rPr>
          <w:b/>
        </w:rPr>
        <w:t>Session Overview</w:t>
      </w:r>
      <w:r w:rsidRPr="00BE4578">
        <w:rPr>
          <w:b/>
          <w:noProof/>
        </w:rPr>
        <w:drawing>
          <wp:inline distT="0" distB="0" distL="0" distR="0">
            <wp:extent cx="304800" cy="304800"/>
            <wp:effectExtent l="0" t="0" r="0" b="0"/>
            <wp:docPr id="77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r>
        <w:t xml:space="preserve">In this session you and your small group will complete the brief reports started in the last session. You will then make an oral presentation of the report to your peers, who will give you constructive feedback. </w:t>
      </w:r>
    </w:p>
    <w:p w:rsidR="005E470A" w:rsidRDefault="005E470A" w:rsidP="00C07182">
      <w:pPr>
        <w:autoSpaceDE w:val="0"/>
        <w:autoSpaceDN w:val="0"/>
        <w:adjustRightInd w:val="0"/>
        <w:rPr>
          <w:rFonts w:asciiTheme="majorHAnsi" w:hAnsiTheme="majorHAnsi"/>
          <w:b/>
        </w:rPr>
      </w:pPr>
    </w:p>
    <w:p w:rsidR="005E470A" w:rsidRDefault="005E470A" w:rsidP="00C07182">
      <w:pPr>
        <w:autoSpaceDE w:val="0"/>
        <w:autoSpaceDN w:val="0"/>
        <w:adjustRightInd w:val="0"/>
      </w:pPr>
      <w:r w:rsidRPr="00BE4578">
        <w:rPr>
          <w:b/>
        </w:rPr>
        <w:t>Learning Objectives</w:t>
      </w:r>
      <w:r w:rsidRPr="00BE4578">
        <w:rPr>
          <w:b/>
          <w:noProof/>
        </w:rPr>
        <w:drawing>
          <wp:inline distT="0" distB="0" distL="0" distR="0">
            <wp:extent cx="363855" cy="363855"/>
            <wp:effectExtent l="0" t="0" r="0" b="0"/>
            <wp:docPr id="772"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t>By the end of this unit, you will be able to:</w:t>
      </w:r>
    </w:p>
    <w:p w:rsidR="005E470A" w:rsidRPr="00B9709A" w:rsidRDefault="005E470A" w:rsidP="00453AF1">
      <w:pPr>
        <w:pStyle w:val="Footer"/>
        <w:numPr>
          <w:ilvl w:val="0"/>
          <w:numId w:val="3"/>
        </w:numPr>
        <w:tabs>
          <w:tab w:val="clear" w:pos="4680"/>
          <w:tab w:val="clear" w:pos="9360"/>
        </w:tabs>
        <w:spacing w:line="276" w:lineRule="auto"/>
      </w:pPr>
      <w:r w:rsidRPr="00B9709A">
        <w:t>Write a short report incorporating the elements of good report writing</w:t>
      </w:r>
    </w:p>
    <w:p w:rsidR="005E470A" w:rsidRPr="00B9709A" w:rsidRDefault="005E470A" w:rsidP="00453AF1">
      <w:pPr>
        <w:pStyle w:val="Footer"/>
        <w:numPr>
          <w:ilvl w:val="0"/>
          <w:numId w:val="3"/>
        </w:numPr>
        <w:tabs>
          <w:tab w:val="clear" w:pos="4680"/>
          <w:tab w:val="clear" w:pos="9360"/>
        </w:tabs>
        <w:spacing w:line="276" w:lineRule="auto"/>
      </w:pPr>
      <w:r w:rsidRPr="00B9709A">
        <w:t>Critique each other’s reports and recommend improvements</w:t>
      </w:r>
    </w:p>
    <w:p w:rsidR="002973BE" w:rsidRDefault="002973BE" w:rsidP="00C07182">
      <w:pPr>
        <w:spacing w:after="200"/>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9"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2973BE" w:rsidRDefault="002973BE" w:rsidP="00C07182">
      <w:pPr>
        <w:spacing w:after="200"/>
        <w:rPr>
          <w:b/>
          <w:sz w:val="28"/>
        </w:rPr>
      </w:pPr>
      <w:r>
        <w:rPr>
          <w:b/>
          <w:sz w:val="28"/>
        </w:rPr>
        <w:br w:type="page"/>
      </w:r>
    </w:p>
    <w:p w:rsidR="002973BE" w:rsidRPr="002973BE" w:rsidRDefault="002973BE" w:rsidP="00C07182">
      <w:pPr>
        <w:spacing w:after="120"/>
        <w:rPr>
          <w:b/>
          <w:sz w:val="28"/>
        </w:rPr>
      </w:pPr>
      <w:r w:rsidRPr="002973BE">
        <w:rPr>
          <w:b/>
          <w:sz w:val="28"/>
        </w:rPr>
        <w:lastRenderedPageBreak/>
        <w:t xml:space="preserve">Module 1, Session </w:t>
      </w:r>
      <w:r>
        <w:rPr>
          <w:b/>
          <w:sz w:val="28"/>
        </w:rPr>
        <w:t>19</w:t>
      </w:r>
      <w:r w:rsidRPr="002973BE">
        <w:rPr>
          <w:b/>
          <w:sz w:val="28"/>
        </w:rPr>
        <w:t>: Evaluation</w:t>
      </w:r>
      <w:r>
        <w:rPr>
          <w:b/>
          <w:sz w:val="28"/>
        </w:rPr>
        <w:t xml:space="preserve"> of the Module</w:t>
      </w:r>
      <w:r w:rsidRPr="002973BE">
        <w:rPr>
          <w:b/>
          <w:sz w:val="28"/>
        </w:rPr>
        <w:t xml:space="preserve"> </w:t>
      </w:r>
    </w:p>
    <w:p w:rsidR="002973BE" w:rsidRPr="00004084" w:rsidRDefault="002973BE" w:rsidP="00C07182">
      <w:pPr>
        <w:spacing w:after="120"/>
      </w:pPr>
      <w:r w:rsidRPr="00BE4578">
        <w:rPr>
          <w:b/>
        </w:rPr>
        <w:t>Session Overview</w:t>
      </w:r>
      <w:r w:rsidRPr="00BE4578">
        <w:rPr>
          <w:b/>
          <w:noProof/>
        </w:rPr>
        <w:drawing>
          <wp:inline distT="0" distB="0" distL="0" distR="0">
            <wp:extent cx="304800" cy="304800"/>
            <wp:effectExtent l="0" t="0" r="0" b="0"/>
            <wp:docPr id="1"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Pr="00BE4578">
        <w:rPr>
          <w:b/>
        </w:rPr>
        <w:br/>
      </w:r>
      <w:proofErr w:type="gramStart"/>
      <w:r>
        <w:t>You</w:t>
      </w:r>
      <w:proofErr w:type="gramEnd"/>
      <w:r>
        <w:t xml:space="preserve"> will have an opportunity to provide oral and written feedback on the </w:t>
      </w:r>
      <w:r w:rsidR="00FB187D">
        <w:t>module</w:t>
      </w:r>
      <w:r>
        <w:t xml:space="preserve"> in terms of whether your expectations were met, what you found most valuable about it, and what you think could be improved.  </w:t>
      </w:r>
    </w:p>
    <w:p w:rsidR="002973BE" w:rsidRDefault="002973BE" w:rsidP="00C07182">
      <w:r w:rsidRPr="00BE4578">
        <w:rPr>
          <w:b/>
        </w:rPr>
        <w:t>Learning Objectives</w:t>
      </w:r>
      <w:r w:rsidRPr="00BE4578">
        <w:rPr>
          <w:b/>
          <w:noProof/>
        </w:rPr>
        <w:drawing>
          <wp:inline distT="0" distB="0" distL="0" distR="0">
            <wp:extent cx="363855" cy="363855"/>
            <wp:effectExtent l="0" t="0" r="0" b="0"/>
            <wp:docPr id="796" name="Picture 44"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ew Detail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Pr="00BE4578">
        <w:rPr>
          <w:b/>
        </w:rPr>
        <w:tab/>
      </w:r>
      <w:r w:rsidRPr="00BE4578">
        <w:rPr>
          <w:b/>
        </w:rPr>
        <w:br/>
      </w:r>
      <w:r w:rsidRPr="00F81732">
        <w:t xml:space="preserve">By the end of this </w:t>
      </w:r>
      <w:r>
        <w:t>session</w:t>
      </w:r>
      <w:r w:rsidRPr="00F81732">
        <w:t xml:space="preserve">, </w:t>
      </w:r>
      <w:r>
        <w:t>participants</w:t>
      </w:r>
      <w:r w:rsidRPr="00F81732">
        <w:t xml:space="preserve"> will be able to:</w:t>
      </w:r>
    </w:p>
    <w:p w:rsidR="002973BE" w:rsidRPr="004E3ADE" w:rsidRDefault="002973BE" w:rsidP="00C07182">
      <w:pPr>
        <w:rPr>
          <w:sz w:val="28"/>
          <w:szCs w:val="28"/>
        </w:rPr>
      </w:pPr>
    </w:p>
    <w:p w:rsidR="002973BE" w:rsidRPr="00F31952" w:rsidRDefault="002973BE" w:rsidP="00453AF1">
      <w:pPr>
        <w:pStyle w:val="ListParagraph"/>
        <w:numPr>
          <w:ilvl w:val="0"/>
          <w:numId w:val="19"/>
        </w:numPr>
      </w:pPr>
      <w:r>
        <w:t xml:space="preserve"> p</w:t>
      </w:r>
      <w:r w:rsidRPr="00F31952">
        <w:t xml:space="preserve">rovide feedback on whether the workshop met their expectations </w:t>
      </w:r>
    </w:p>
    <w:p w:rsidR="002973BE" w:rsidRPr="00F31952" w:rsidRDefault="002973BE" w:rsidP="00453AF1">
      <w:pPr>
        <w:pStyle w:val="ListParagraph"/>
        <w:numPr>
          <w:ilvl w:val="0"/>
          <w:numId w:val="19"/>
        </w:numPr>
      </w:pPr>
      <w:r>
        <w:t>e</w:t>
      </w:r>
      <w:r w:rsidRPr="00F31952">
        <w:t>valuate the effectiveness of the facilitators and the tools and methods used</w:t>
      </w:r>
    </w:p>
    <w:p w:rsidR="002973BE" w:rsidRPr="00F31952" w:rsidRDefault="002973BE" w:rsidP="00C07182">
      <w:pPr>
        <w:pStyle w:val="ListParagraph"/>
        <w:ind w:left="360"/>
      </w:pPr>
    </w:p>
    <w:p w:rsidR="009F4EFD" w:rsidRDefault="009F4EFD" w:rsidP="00C07182">
      <w:pPr>
        <w:pStyle w:val="Footer"/>
        <w:spacing w:line="276" w:lineRule="auto"/>
      </w:pPr>
    </w:p>
    <w:p w:rsidR="009F4EFD" w:rsidRPr="00C43529" w:rsidRDefault="009F4EFD" w:rsidP="009F4EFD">
      <w:pPr>
        <w:pStyle w:val="Footer"/>
        <w:tabs>
          <w:tab w:val="clear" w:pos="4680"/>
          <w:tab w:val="clear" w:pos="9360"/>
        </w:tabs>
        <w:spacing w:line="276" w:lineRule="auto"/>
      </w:pPr>
      <w:r>
        <w:rPr>
          <w:rStyle w:val="Heading3Char"/>
          <w:rFonts w:eastAsia="Calibri"/>
        </w:rPr>
        <w:t xml:space="preserve">Session Notes </w:t>
      </w:r>
      <w:r>
        <w:rPr>
          <w:noProof/>
        </w:rPr>
        <w:drawing>
          <wp:inline distT="0" distB="0" distL="0" distR="0">
            <wp:extent cx="314325" cy="314325"/>
            <wp:effectExtent l="19050" t="0" r="0" b="0"/>
            <wp:docPr id="21" name="Picture 1" descr="http://www.icons101.com/icon_png/size_128/id_69832/NOTE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ons101.com/icon_png/size_128/id_69832/NOTEPAD.png"/>
                    <pic:cNvPicPr>
                      <a:picLocks noChangeAspect="1" noChangeArrowheads="1"/>
                    </pic:cNvPicPr>
                  </pic:nvPicPr>
                  <pic:blipFill>
                    <a:blip r:embed="rId14"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Style w:val="Heading3Char"/>
          <w:rFonts w:eastAsia="Calibri"/>
        </w:rPr>
        <w:br/>
        <w:t>---------------------------------------------------------------------------------------------------------------------------------------------------------------------------------------------------------------------------------------------------------------------------------------------------------------------------------------------------------------------------------------------------------------------------------------------------------------------------------------------------------------------------------------------------------------------------------------------------------------------------------------------------------------------------------------------------------------------------------------------------------------------------------------------------------------------------------------------------------------------------------------------------------------------------------------------------------------------------------------------------------------------------------------</w:t>
      </w:r>
    </w:p>
    <w:p w:rsidR="002973BE" w:rsidRPr="002771AB" w:rsidRDefault="002973BE" w:rsidP="00C07182">
      <w:pPr>
        <w:pStyle w:val="Footer"/>
        <w:spacing w:line="276" w:lineRule="auto"/>
        <w:rPr>
          <w:rFonts w:asciiTheme="majorHAnsi" w:hAnsiTheme="majorHAnsi"/>
          <w:b/>
        </w:rPr>
      </w:pPr>
      <w:r>
        <w:t xml:space="preserve"> </w:t>
      </w:r>
    </w:p>
    <w:p w:rsidR="002973BE" w:rsidRPr="00D6672E" w:rsidRDefault="002973BE" w:rsidP="00C07182">
      <w:r w:rsidRPr="008F4219">
        <w:rPr>
          <w:rStyle w:val="Heading3Char"/>
          <w:rFonts w:eastAsia="Calibri"/>
        </w:rPr>
        <w:t>Handout Checklist</w:t>
      </w:r>
      <w:r w:rsidRPr="008F4219">
        <w:rPr>
          <w:rStyle w:val="Heading1Char"/>
          <w:rFonts w:eastAsia="Calibri"/>
          <w:color w:val="000000"/>
          <w:sz w:val="26"/>
        </w:rPr>
        <w:t xml:space="preserve"> </w:t>
      </w:r>
      <w:r w:rsidRPr="00D6672E">
        <w:rPr>
          <w:sz w:val="44"/>
          <w:szCs w:val="44"/>
        </w:rPr>
        <w:sym w:font="Wingdings" w:char="F0FC"/>
      </w:r>
    </w:p>
    <w:p w:rsidR="002E6208" w:rsidRDefault="002973BE" w:rsidP="00453AF1">
      <w:pPr>
        <w:pStyle w:val="ListParagraph"/>
        <w:numPr>
          <w:ilvl w:val="0"/>
          <w:numId w:val="2"/>
        </w:numPr>
        <w:spacing w:after="200"/>
      </w:pPr>
      <w:r w:rsidRPr="00CB4A28">
        <w:rPr>
          <w:sz w:val="36"/>
          <w:szCs w:val="36"/>
        </w:rPr>
        <w:sym w:font="Wingdings" w:char="F071"/>
      </w:r>
      <w:r w:rsidRPr="009A7813">
        <w:rPr>
          <w:sz w:val="36"/>
          <w:szCs w:val="36"/>
        </w:rPr>
        <w:t xml:space="preserve"> </w:t>
      </w:r>
      <w:r>
        <w:t xml:space="preserve"> M4 H1</w:t>
      </w:r>
      <w:r w:rsidR="009A7813">
        <w:t>9</w:t>
      </w:r>
      <w:r>
        <w:t xml:space="preserve">  </w:t>
      </w:r>
      <w:r w:rsidR="009A7813">
        <w:t>Module</w:t>
      </w:r>
      <w:r>
        <w:t xml:space="preserve"> Evaluation Form</w:t>
      </w:r>
    </w:p>
    <w:p w:rsidR="002E6208" w:rsidRDefault="002E6208">
      <w:pPr>
        <w:spacing w:after="200"/>
      </w:pPr>
      <w:r>
        <w:br w:type="page"/>
      </w:r>
    </w:p>
    <w:p w:rsidR="002E6208" w:rsidRPr="002E6208" w:rsidRDefault="002E6208" w:rsidP="002E6208">
      <w:pPr>
        <w:pStyle w:val="Heading1"/>
      </w:pPr>
      <w:bookmarkStart w:id="22" w:name="_Toc459302036"/>
      <w:r w:rsidRPr="002E6208">
        <w:lastRenderedPageBreak/>
        <w:t>Handout M1 - H-1: Agenda Financial Management and Reporting</w:t>
      </w:r>
      <w:bookmarkEnd w:id="22"/>
    </w:p>
    <w:p w:rsidR="002E6208" w:rsidRDefault="002E6208" w:rsidP="00815113">
      <w:pPr>
        <w:rPr>
          <w:rFonts w:eastAsia="Times New Roman"/>
          <w:lang w:val="en-GB"/>
        </w:rPr>
      </w:pPr>
    </w:p>
    <w:p w:rsidR="00815113" w:rsidRDefault="00815113" w:rsidP="00815113"/>
    <w:p w:rsidR="002E6208" w:rsidRPr="00A67EF0" w:rsidRDefault="002E6208" w:rsidP="00815113">
      <w:r w:rsidRPr="00A67EF0">
        <w:t>DAY 1</w:t>
      </w:r>
    </w:p>
    <w:p w:rsidR="002E6208" w:rsidRPr="00AE2A31" w:rsidRDefault="002E6208" w:rsidP="002E6208">
      <w:pPr>
        <w:spacing w:after="60"/>
      </w:pPr>
      <w:r>
        <w:t xml:space="preserve"> </w:t>
      </w:r>
      <w:r w:rsidRPr="00AE2A31">
        <w:t xml:space="preserve">8.00 – </w:t>
      </w:r>
      <w:r>
        <w:t>8.30</w:t>
      </w:r>
      <w:r>
        <w:tab/>
      </w:r>
      <w:r>
        <w:tab/>
      </w:r>
      <w:r w:rsidRPr="00AE2A31">
        <w:t>REGISTRATION</w:t>
      </w:r>
      <w:r>
        <w:t xml:space="preserve"> AND SNACK</w:t>
      </w:r>
    </w:p>
    <w:p w:rsidR="002E6208" w:rsidRPr="00AE2A31" w:rsidRDefault="002E6208" w:rsidP="002E6208">
      <w:pPr>
        <w:spacing w:after="60"/>
      </w:pPr>
      <w:r>
        <w:t xml:space="preserve"> </w:t>
      </w:r>
      <w:r w:rsidRPr="00AE2A31">
        <w:t xml:space="preserve">8.30 – </w:t>
      </w:r>
      <w:r>
        <w:t>9.45</w:t>
      </w:r>
      <w:r>
        <w:tab/>
      </w:r>
      <w:r>
        <w:tab/>
        <w:t>Session 1</w:t>
      </w:r>
      <w:r w:rsidRPr="00AE2A31">
        <w:t>: Welcome, introductions and overview</w:t>
      </w:r>
      <w:r>
        <w:t xml:space="preserve"> of the module</w:t>
      </w:r>
    </w:p>
    <w:p w:rsidR="002E6208" w:rsidRPr="00AE2A31" w:rsidRDefault="002E6208" w:rsidP="002E6208">
      <w:pPr>
        <w:spacing w:after="60"/>
        <w:ind w:left="2160" w:hanging="2160"/>
      </w:pPr>
      <w:r>
        <w:t xml:space="preserve"> 9.45 </w:t>
      </w:r>
      <w:r w:rsidRPr="00AE2A31">
        <w:t xml:space="preserve">– </w:t>
      </w:r>
      <w:r>
        <w:t>10.30</w:t>
      </w:r>
      <w:r w:rsidRPr="00AE2A31">
        <w:tab/>
      </w:r>
      <w:r>
        <w:t>Session 2</w:t>
      </w:r>
      <w:r w:rsidRPr="00AE2A31">
        <w:t xml:space="preserve">: </w:t>
      </w:r>
      <w:r>
        <w:t>What is involved in good financial management and why is it important?</w:t>
      </w:r>
      <w:r w:rsidRPr="00AE2A31">
        <w:t xml:space="preserve"> </w:t>
      </w:r>
    </w:p>
    <w:p w:rsidR="002E6208" w:rsidRPr="00AE2A31" w:rsidRDefault="002E6208" w:rsidP="002E6208">
      <w:pPr>
        <w:spacing w:after="60"/>
      </w:pPr>
      <w:r>
        <w:t>10.30 – 10.45</w:t>
      </w:r>
      <w:r>
        <w:tab/>
      </w:r>
      <w:r w:rsidRPr="00AE2A31">
        <w:t>BREAK</w:t>
      </w:r>
    </w:p>
    <w:p w:rsidR="002E6208" w:rsidRPr="00AE2A31" w:rsidRDefault="002E6208" w:rsidP="002E6208">
      <w:pPr>
        <w:spacing w:after="60"/>
        <w:ind w:left="2160" w:hanging="2160"/>
      </w:pPr>
      <w:r w:rsidRPr="00AE2A31">
        <w:t>10.</w:t>
      </w:r>
      <w:r>
        <w:t>45</w:t>
      </w:r>
      <w:r w:rsidRPr="00AE2A31">
        <w:t xml:space="preserve"> – </w:t>
      </w:r>
      <w:r>
        <w:t>11.15</w:t>
      </w:r>
      <w:r w:rsidRPr="00AE2A31">
        <w:tab/>
      </w:r>
      <w:r>
        <w:t>Session 3</w:t>
      </w:r>
      <w:r w:rsidRPr="00AE2A31">
        <w:t xml:space="preserve">: </w:t>
      </w:r>
      <w:r>
        <w:t>Roles and responsibilities for financial management</w:t>
      </w:r>
    </w:p>
    <w:p w:rsidR="002E6208" w:rsidRDefault="002E6208" w:rsidP="002E6208">
      <w:pPr>
        <w:spacing w:after="60"/>
        <w:ind w:left="2160" w:hanging="2160"/>
      </w:pPr>
      <w:r>
        <w:t>11.15 – 12.00</w:t>
      </w:r>
      <w:r>
        <w:tab/>
        <w:t>Session 4: Outline of a financial policy and procedures manual</w:t>
      </w:r>
    </w:p>
    <w:p w:rsidR="002E6208" w:rsidRPr="00AE2A31" w:rsidRDefault="002E6208" w:rsidP="002E6208">
      <w:pPr>
        <w:spacing w:after="60"/>
        <w:ind w:left="2160" w:hanging="2160"/>
      </w:pPr>
      <w:r>
        <w:t>12.00</w:t>
      </w:r>
      <w:r w:rsidRPr="00AE2A31">
        <w:t xml:space="preserve"> – </w:t>
      </w:r>
      <w:r>
        <w:t>12.45</w:t>
      </w:r>
      <w:r w:rsidRPr="00AE2A31">
        <w:tab/>
        <w:t>LUNCH</w:t>
      </w:r>
    </w:p>
    <w:p w:rsidR="002E6208" w:rsidRDefault="002E6208" w:rsidP="002E6208">
      <w:pPr>
        <w:spacing w:after="60"/>
        <w:ind w:left="2160" w:hanging="2160"/>
      </w:pPr>
      <w:r>
        <w:t xml:space="preserve">12.45 </w:t>
      </w:r>
      <w:r w:rsidRPr="00AE2A31">
        <w:t xml:space="preserve">– </w:t>
      </w:r>
      <w:r>
        <w:rPr>
          <w:color w:val="FFFFFF" w:themeColor="background1"/>
        </w:rPr>
        <w:t xml:space="preserve">  </w:t>
      </w:r>
      <w:r>
        <w:t>2</w:t>
      </w:r>
      <w:r w:rsidRPr="00AE2A31">
        <w:t>.</w:t>
      </w:r>
      <w:r>
        <w:t>15</w:t>
      </w:r>
      <w:r w:rsidRPr="00AE2A31">
        <w:tab/>
      </w:r>
      <w:r>
        <w:t>Session 5: Budgeting for your organisation</w:t>
      </w:r>
    </w:p>
    <w:p w:rsidR="002E6208" w:rsidRPr="00AE2A31" w:rsidRDefault="002E6208" w:rsidP="002E6208">
      <w:pPr>
        <w:spacing w:after="60"/>
        <w:ind w:left="2160" w:hanging="2160"/>
      </w:pPr>
      <w:r w:rsidRPr="00AE2A31">
        <w:rPr>
          <w:color w:val="FFFFFF" w:themeColor="background1"/>
        </w:rPr>
        <w:t>0</w:t>
      </w:r>
      <w:r>
        <w:t>2</w:t>
      </w:r>
      <w:r w:rsidRPr="00AE2A31">
        <w:t>.</w:t>
      </w:r>
      <w:r>
        <w:t>15</w:t>
      </w:r>
      <w:r w:rsidRPr="00AE2A31">
        <w:t xml:space="preserve"> – </w:t>
      </w:r>
      <w:r>
        <w:rPr>
          <w:color w:val="FFFFFF" w:themeColor="background1"/>
        </w:rPr>
        <w:t xml:space="preserve">  </w:t>
      </w:r>
      <w:r>
        <w:t>2</w:t>
      </w:r>
      <w:r w:rsidRPr="00AE2A31">
        <w:t>.</w:t>
      </w:r>
      <w:r>
        <w:t>30</w:t>
      </w:r>
      <w:r w:rsidRPr="00AE2A31">
        <w:tab/>
        <w:t>BREAK</w:t>
      </w:r>
      <w:r>
        <w:t xml:space="preserve"> </w:t>
      </w:r>
    </w:p>
    <w:p w:rsidR="002E6208" w:rsidRPr="00AE2A31" w:rsidRDefault="002E6208" w:rsidP="002E6208">
      <w:pPr>
        <w:spacing w:after="60"/>
      </w:pPr>
      <w:r w:rsidRPr="00AE2A31">
        <w:rPr>
          <w:color w:val="FFFFFF" w:themeColor="background1"/>
        </w:rPr>
        <w:t>0</w:t>
      </w:r>
      <w:r>
        <w:t>2</w:t>
      </w:r>
      <w:r w:rsidRPr="00AE2A31">
        <w:t>.</w:t>
      </w:r>
      <w:r>
        <w:t>30</w:t>
      </w:r>
      <w:r w:rsidRPr="00AE2A31">
        <w:t xml:space="preserve"> – </w:t>
      </w:r>
      <w:r w:rsidRPr="00AE2A31">
        <w:rPr>
          <w:color w:val="FFFFFF" w:themeColor="background1"/>
        </w:rPr>
        <w:t>0</w:t>
      </w:r>
      <w:r>
        <w:t>3</w:t>
      </w:r>
      <w:r w:rsidRPr="00AE2A31">
        <w:t>.</w:t>
      </w:r>
      <w:r>
        <w:t>30</w:t>
      </w:r>
      <w:r>
        <w:tab/>
        <w:t>Session 6: Funding sources</w:t>
      </w:r>
    </w:p>
    <w:p w:rsidR="002E6208" w:rsidRDefault="002E6208" w:rsidP="002E6208">
      <w:pPr>
        <w:spacing w:after="60"/>
        <w:ind w:left="2160" w:hanging="2160"/>
      </w:pPr>
      <w:r w:rsidRPr="00AE2A31">
        <w:rPr>
          <w:color w:val="FFFFFF" w:themeColor="background1"/>
        </w:rPr>
        <w:t>0</w:t>
      </w:r>
      <w:r>
        <w:t xml:space="preserve">3.30 </w:t>
      </w:r>
      <w:r w:rsidRPr="00AE2A31">
        <w:t xml:space="preserve">– </w:t>
      </w:r>
      <w:r>
        <w:rPr>
          <w:color w:val="FFFFFF" w:themeColor="background1"/>
        </w:rPr>
        <w:t xml:space="preserve">  </w:t>
      </w:r>
      <w:r>
        <w:t>4.00</w:t>
      </w:r>
      <w:r w:rsidRPr="00AE2A31">
        <w:tab/>
      </w:r>
      <w:r>
        <w:t xml:space="preserve">Session 7: Feedback on today/looking ahead to tomorrow </w:t>
      </w:r>
    </w:p>
    <w:p w:rsidR="002E6208" w:rsidRDefault="002E6208" w:rsidP="002E6208">
      <w:pPr>
        <w:shd w:val="clear" w:color="auto" w:fill="FFFFFF"/>
        <w:spacing w:line="240" w:lineRule="auto"/>
        <w:rPr>
          <w:rFonts w:ascii="Verdana" w:eastAsia="Times New Roman" w:hAnsi="Verdana" w:cs="Segoe UI"/>
          <w:color w:val="000000"/>
          <w:lang w:val="en-GB"/>
        </w:rPr>
      </w:pPr>
    </w:p>
    <w:p w:rsidR="002E6208" w:rsidRDefault="002E6208" w:rsidP="002E6208">
      <w:pPr>
        <w:shd w:val="clear" w:color="auto" w:fill="FFFFFF"/>
        <w:spacing w:line="240" w:lineRule="auto"/>
        <w:rPr>
          <w:rFonts w:ascii="Verdana" w:eastAsia="Times New Roman" w:hAnsi="Verdana" w:cs="Segoe UI"/>
          <w:color w:val="000000"/>
          <w:lang w:val="en-GB"/>
        </w:rPr>
      </w:pPr>
    </w:p>
    <w:p w:rsidR="00815113" w:rsidRDefault="00815113" w:rsidP="002E6208">
      <w:pPr>
        <w:shd w:val="clear" w:color="auto" w:fill="FFFFFF"/>
        <w:spacing w:line="240" w:lineRule="auto"/>
        <w:rPr>
          <w:rFonts w:eastAsia="Times New Roman"/>
          <w:b/>
          <w:color w:val="000000"/>
          <w:lang w:val="en-GB"/>
        </w:rPr>
      </w:pPr>
    </w:p>
    <w:p w:rsidR="002E6208" w:rsidRPr="00A67EF0" w:rsidRDefault="002E6208" w:rsidP="002E6208">
      <w:pPr>
        <w:shd w:val="clear" w:color="auto" w:fill="FFFFFF"/>
        <w:spacing w:line="240" w:lineRule="auto"/>
        <w:rPr>
          <w:rFonts w:eastAsia="Times New Roman"/>
          <w:b/>
          <w:color w:val="000000"/>
          <w:lang w:val="en-GB"/>
        </w:rPr>
      </w:pPr>
      <w:r w:rsidRPr="00A67EF0">
        <w:rPr>
          <w:rFonts w:eastAsia="Times New Roman"/>
          <w:b/>
          <w:color w:val="000000"/>
          <w:lang w:val="en-GB"/>
        </w:rPr>
        <w:t>DAY 2</w:t>
      </w:r>
    </w:p>
    <w:p w:rsidR="002E6208" w:rsidRPr="00AE2A31" w:rsidRDefault="002E6208" w:rsidP="002E6208">
      <w:pPr>
        <w:spacing w:after="60"/>
      </w:pPr>
      <w:r w:rsidRPr="00AE2A31">
        <w:t xml:space="preserve">8.00 – </w:t>
      </w:r>
      <w:r>
        <w:t>8.30</w:t>
      </w:r>
      <w:r>
        <w:tab/>
      </w:r>
      <w:r>
        <w:tab/>
      </w:r>
      <w:r w:rsidRPr="00AE2A31">
        <w:t>REGISTRATION</w:t>
      </w:r>
      <w:r>
        <w:t xml:space="preserve"> AND SNACK</w:t>
      </w:r>
    </w:p>
    <w:p w:rsidR="002E6208" w:rsidRPr="00AE2A31" w:rsidRDefault="002E6208" w:rsidP="002E6208">
      <w:pPr>
        <w:spacing w:after="60"/>
        <w:ind w:left="2160" w:hanging="2115"/>
      </w:pPr>
      <w:r w:rsidRPr="00AE2A31">
        <w:t xml:space="preserve">8.30 – </w:t>
      </w:r>
      <w:r>
        <w:t>9.45</w:t>
      </w:r>
      <w:r>
        <w:tab/>
        <w:t>Session 8</w:t>
      </w:r>
      <w:r w:rsidRPr="00AE2A31">
        <w:t xml:space="preserve">: </w:t>
      </w:r>
      <w:r>
        <w:t>Check in</w:t>
      </w:r>
      <w:r w:rsidRPr="00AE2A31">
        <w:t>, introduction</w:t>
      </w:r>
      <w:r>
        <w:t xml:space="preserve"> of new participants, review of Day 1</w:t>
      </w:r>
      <w:r w:rsidRPr="00AE2A31">
        <w:t xml:space="preserve"> and overview</w:t>
      </w:r>
      <w:r>
        <w:t xml:space="preserve"> of the day</w:t>
      </w:r>
    </w:p>
    <w:p w:rsidR="002E6208" w:rsidRPr="00AE2A31" w:rsidRDefault="002E6208" w:rsidP="002E6208">
      <w:pPr>
        <w:spacing w:after="60"/>
        <w:ind w:left="2160" w:hanging="2160"/>
      </w:pPr>
      <w:r>
        <w:t xml:space="preserve"> 9.45 </w:t>
      </w:r>
      <w:r w:rsidRPr="00AE2A31">
        <w:t xml:space="preserve">– </w:t>
      </w:r>
      <w:r>
        <w:t>10.30</w:t>
      </w:r>
      <w:r w:rsidRPr="00AE2A31">
        <w:tab/>
      </w:r>
      <w:r>
        <w:t>Session 9</w:t>
      </w:r>
      <w:r w:rsidRPr="00AE2A31">
        <w:t xml:space="preserve">: </w:t>
      </w:r>
      <w:r>
        <w:t>Financial record keeping</w:t>
      </w:r>
      <w:r w:rsidRPr="00AE2A31">
        <w:t xml:space="preserve"> </w:t>
      </w:r>
    </w:p>
    <w:p w:rsidR="002E6208" w:rsidRPr="00AE2A31" w:rsidRDefault="002E6208" w:rsidP="002E6208">
      <w:pPr>
        <w:spacing w:after="60"/>
      </w:pPr>
      <w:r>
        <w:t>10.30 – 10.45</w:t>
      </w:r>
      <w:r>
        <w:tab/>
      </w:r>
      <w:r w:rsidRPr="00AE2A31">
        <w:t>BREAK</w:t>
      </w:r>
    </w:p>
    <w:p w:rsidR="002E6208" w:rsidRPr="00AE2A31" w:rsidRDefault="002E6208" w:rsidP="002E6208">
      <w:pPr>
        <w:spacing w:after="60"/>
        <w:ind w:left="2160" w:hanging="2160"/>
      </w:pPr>
      <w:r w:rsidRPr="00AE2A31">
        <w:t>10.</w:t>
      </w:r>
      <w:r>
        <w:t>45</w:t>
      </w:r>
      <w:r w:rsidRPr="00AE2A31">
        <w:t xml:space="preserve"> – </w:t>
      </w:r>
      <w:r>
        <w:t>11.15</w:t>
      </w:r>
      <w:r w:rsidRPr="00AE2A31">
        <w:tab/>
      </w:r>
      <w:r>
        <w:t>Session 10</w:t>
      </w:r>
      <w:r w:rsidRPr="00AE2A31">
        <w:t xml:space="preserve">: </w:t>
      </w:r>
      <w:r>
        <w:t>Monitoring your finances</w:t>
      </w:r>
    </w:p>
    <w:p w:rsidR="002E6208" w:rsidRDefault="002E6208" w:rsidP="002E6208">
      <w:pPr>
        <w:spacing w:after="60"/>
        <w:ind w:left="2160" w:hanging="2160"/>
      </w:pPr>
      <w:r>
        <w:t>11.15 – 12.00</w:t>
      </w:r>
      <w:r>
        <w:tab/>
        <w:t>Session 11: Types of financial reports</w:t>
      </w:r>
    </w:p>
    <w:p w:rsidR="002E6208" w:rsidRPr="00AE2A31" w:rsidRDefault="002E6208" w:rsidP="002E6208">
      <w:pPr>
        <w:spacing w:after="60"/>
        <w:ind w:left="2160" w:hanging="2160"/>
      </w:pPr>
      <w:r>
        <w:t>12.00</w:t>
      </w:r>
      <w:r w:rsidRPr="00AE2A31">
        <w:t xml:space="preserve"> – </w:t>
      </w:r>
      <w:r>
        <w:t>12.45</w:t>
      </w:r>
      <w:r w:rsidRPr="00AE2A31">
        <w:tab/>
        <w:t>LUNCH</w:t>
      </w:r>
    </w:p>
    <w:p w:rsidR="002E6208" w:rsidRDefault="002E6208" w:rsidP="002E6208">
      <w:pPr>
        <w:spacing w:after="60"/>
        <w:ind w:left="2160" w:hanging="2160"/>
      </w:pPr>
      <w:r>
        <w:t xml:space="preserve">12.45 </w:t>
      </w:r>
      <w:r w:rsidRPr="00AE2A31">
        <w:t xml:space="preserve">– </w:t>
      </w:r>
      <w:r>
        <w:rPr>
          <w:color w:val="FFFFFF" w:themeColor="background1"/>
        </w:rPr>
        <w:t xml:space="preserve">  </w:t>
      </w:r>
      <w:r>
        <w:t>2</w:t>
      </w:r>
      <w:r w:rsidRPr="00AE2A31">
        <w:t>.</w:t>
      </w:r>
      <w:r>
        <w:t>15</w:t>
      </w:r>
      <w:r w:rsidRPr="00AE2A31">
        <w:tab/>
      </w:r>
      <w:r>
        <w:t>Session 12: Preparing a financial report</w:t>
      </w:r>
    </w:p>
    <w:p w:rsidR="002E6208" w:rsidRPr="00AE2A31" w:rsidRDefault="002E6208" w:rsidP="002E6208">
      <w:pPr>
        <w:spacing w:after="60"/>
        <w:ind w:left="2160" w:hanging="2160"/>
      </w:pPr>
      <w:r w:rsidRPr="00AE2A31">
        <w:rPr>
          <w:color w:val="FFFFFF" w:themeColor="background1"/>
        </w:rPr>
        <w:t>0</w:t>
      </w:r>
      <w:r>
        <w:t>2</w:t>
      </w:r>
      <w:r w:rsidRPr="00AE2A31">
        <w:t>.</w:t>
      </w:r>
      <w:r>
        <w:t>15</w:t>
      </w:r>
      <w:r w:rsidRPr="00AE2A31">
        <w:t xml:space="preserve"> – </w:t>
      </w:r>
      <w:r>
        <w:rPr>
          <w:color w:val="FFFFFF" w:themeColor="background1"/>
        </w:rPr>
        <w:t xml:space="preserve">  </w:t>
      </w:r>
      <w:r>
        <w:t>2</w:t>
      </w:r>
      <w:r w:rsidRPr="00AE2A31">
        <w:t>.</w:t>
      </w:r>
      <w:r>
        <w:t>30</w:t>
      </w:r>
      <w:r w:rsidRPr="00AE2A31">
        <w:tab/>
        <w:t>BREAK</w:t>
      </w:r>
      <w:r>
        <w:t xml:space="preserve"> </w:t>
      </w:r>
    </w:p>
    <w:p w:rsidR="002E6208" w:rsidRPr="00AE2A31" w:rsidRDefault="002E6208" w:rsidP="002E6208">
      <w:pPr>
        <w:spacing w:after="60"/>
      </w:pPr>
      <w:r w:rsidRPr="00AE2A31">
        <w:rPr>
          <w:color w:val="FFFFFF" w:themeColor="background1"/>
        </w:rPr>
        <w:t>0</w:t>
      </w:r>
      <w:r>
        <w:t>2</w:t>
      </w:r>
      <w:r w:rsidRPr="00AE2A31">
        <w:t>.</w:t>
      </w:r>
      <w:r>
        <w:t>30</w:t>
      </w:r>
      <w:r w:rsidRPr="00AE2A31">
        <w:t xml:space="preserve"> – </w:t>
      </w:r>
      <w:r w:rsidRPr="00AE2A31">
        <w:rPr>
          <w:color w:val="FFFFFF" w:themeColor="background1"/>
        </w:rPr>
        <w:t>0</w:t>
      </w:r>
      <w:r>
        <w:t>3</w:t>
      </w:r>
      <w:r w:rsidRPr="00AE2A31">
        <w:t>.</w:t>
      </w:r>
      <w:r>
        <w:t>30</w:t>
      </w:r>
      <w:r>
        <w:tab/>
        <w:t>Session 13: Preparing for an audit</w:t>
      </w:r>
    </w:p>
    <w:p w:rsidR="002E6208" w:rsidRDefault="002E6208" w:rsidP="002E6208">
      <w:pPr>
        <w:spacing w:after="60"/>
        <w:ind w:left="2160" w:hanging="2160"/>
      </w:pPr>
      <w:r w:rsidRPr="00AE2A31">
        <w:rPr>
          <w:color w:val="FFFFFF" w:themeColor="background1"/>
        </w:rPr>
        <w:t>0</w:t>
      </w:r>
      <w:r>
        <w:t xml:space="preserve">3.30 </w:t>
      </w:r>
      <w:r w:rsidRPr="00AE2A31">
        <w:t xml:space="preserve">– </w:t>
      </w:r>
      <w:r>
        <w:rPr>
          <w:color w:val="FFFFFF" w:themeColor="background1"/>
        </w:rPr>
        <w:t xml:space="preserve">  </w:t>
      </w:r>
      <w:r>
        <w:t>4.00</w:t>
      </w:r>
      <w:r w:rsidRPr="00AE2A31">
        <w:tab/>
      </w:r>
      <w:r>
        <w:t xml:space="preserve">Session 14: Feedback on the day/looking ahead to tomorrow </w:t>
      </w:r>
    </w:p>
    <w:p w:rsidR="002E6208" w:rsidRDefault="002E6208" w:rsidP="002E6208">
      <w:pPr>
        <w:spacing w:after="60"/>
        <w:ind w:left="2160" w:hanging="2160"/>
      </w:pPr>
    </w:p>
    <w:p w:rsidR="002E6208" w:rsidRDefault="002E6208" w:rsidP="002E6208">
      <w:pPr>
        <w:spacing w:after="200"/>
        <w:rPr>
          <w:rFonts w:eastAsia="Times New Roman"/>
          <w:b/>
          <w:color w:val="000000"/>
          <w:lang w:val="en-GB"/>
        </w:rPr>
      </w:pPr>
      <w:r>
        <w:rPr>
          <w:rFonts w:eastAsia="Times New Roman"/>
          <w:b/>
          <w:color w:val="000000"/>
          <w:lang w:val="en-GB"/>
        </w:rPr>
        <w:br w:type="page"/>
      </w:r>
    </w:p>
    <w:p w:rsidR="00815113" w:rsidRDefault="00815113" w:rsidP="002E6208">
      <w:pPr>
        <w:shd w:val="clear" w:color="auto" w:fill="FFFFFF"/>
        <w:spacing w:line="240" w:lineRule="auto"/>
        <w:rPr>
          <w:rFonts w:eastAsia="Times New Roman"/>
          <w:b/>
          <w:color w:val="000000"/>
          <w:lang w:val="en-GB"/>
        </w:rPr>
      </w:pPr>
    </w:p>
    <w:p w:rsidR="00815113" w:rsidRDefault="00815113" w:rsidP="002E6208">
      <w:pPr>
        <w:shd w:val="clear" w:color="auto" w:fill="FFFFFF"/>
        <w:spacing w:line="240" w:lineRule="auto"/>
        <w:rPr>
          <w:rFonts w:eastAsia="Times New Roman"/>
          <w:b/>
          <w:color w:val="000000"/>
          <w:lang w:val="en-GB"/>
        </w:rPr>
      </w:pPr>
    </w:p>
    <w:p w:rsidR="00815113" w:rsidRDefault="00815113" w:rsidP="002E6208">
      <w:pPr>
        <w:shd w:val="clear" w:color="auto" w:fill="FFFFFF"/>
        <w:spacing w:line="240" w:lineRule="auto"/>
        <w:rPr>
          <w:rFonts w:eastAsia="Times New Roman"/>
          <w:b/>
          <w:color w:val="000000"/>
          <w:lang w:val="en-GB"/>
        </w:rPr>
      </w:pPr>
    </w:p>
    <w:p w:rsidR="002E6208" w:rsidRPr="00A67EF0" w:rsidRDefault="002E6208" w:rsidP="002E6208">
      <w:pPr>
        <w:shd w:val="clear" w:color="auto" w:fill="FFFFFF"/>
        <w:spacing w:line="240" w:lineRule="auto"/>
        <w:rPr>
          <w:rFonts w:eastAsia="Times New Roman"/>
          <w:b/>
          <w:color w:val="000000"/>
          <w:lang w:val="en-GB"/>
        </w:rPr>
      </w:pPr>
      <w:r>
        <w:rPr>
          <w:rFonts w:eastAsia="Times New Roman"/>
          <w:b/>
          <w:color w:val="000000"/>
          <w:lang w:val="en-GB"/>
        </w:rPr>
        <w:t>DAY 3</w:t>
      </w:r>
    </w:p>
    <w:p w:rsidR="002E6208" w:rsidRPr="00AE2A31" w:rsidRDefault="002E6208" w:rsidP="002E6208">
      <w:pPr>
        <w:spacing w:after="60"/>
      </w:pPr>
      <w:r w:rsidRPr="00AE2A31">
        <w:t xml:space="preserve">8.00 – </w:t>
      </w:r>
      <w:r>
        <w:t>8.30</w:t>
      </w:r>
      <w:r>
        <w:tab/>
      </w:r>
      <w:r>
        <w:tab/>
      </w:r>
      <w:r w:rsidRPr="00AE2A31">
        <w:t>REGISTRATION</w:t>
      </w:r>
      <w:r>
        <w:t xml:space="preserve"> AND SNACK</w:t>
      </w:r>
    </w:p>
    <w:p w:rsidR="002E6208" w:rsidRPr="00AE2A31" w:rsidRDefault="002E6208" w:rsidP="002E6208">
      <w:pPr>
        <w:spacing w:after="60"/>
        <w:ind w:left="2160" w:hanging="2115"/>
      </w:pPr>
      <w:r w:rsidRPr="00AE2A31">
        <w:t xml:space="preserve">8.30 – </w:t>
      </w:r>
      <w:r>
        <w:t>9.45</w:t>
      </w:r>
      <w:r>
        <w:tab/>
        <w:t>Session 15</w:t>
      </w:r>
      <w:r w:rsidRPr="00AE2A31">
        <w:t xml:space="preserve">: </w:t>
      </w:r>
      <w:r>
        <w:t>Check in</w:t>
      </w:r>
      <w:r w:rsidRPr="00AE2A31">
        <w:t>, introduction</w:t>
      </w:r>
      <w:r>
        <w:t xml:space="preserve"> of new participants, </w:t>
      </w:r>
      <w:r w:rsidRPr="00AE2A31">
        <w:t>overview</w:t>
      </w:r>
      <w:r>
        <w:t xml:space="preserve"> of the day</w:t>
      </w:r>
    </w:p>
    <w:p w:rsidR="002E6208" w:rsidRPr="00AE2A31" w:rsidRDefault="002E6208" w:rsidP="002E6208">
      <w:pPr>
        <w:spacing w:after="60"/>
        <w:ind w:left="2160" w:hanging="2160"/>
      </w:pPr>
      <w:r>
        <w:t xml:space="preserve"> 9.45 </w:t>
      </w:r>
      <w:r w:rsidRPr="00AE2A31">
        <w:t xml:space="preserve">– </w:t>
      </w:r>
      <w:r>
        <w:t>10.30</w:t>
      </w:r>
      <w:r w:rsidRPr="00AE2A31">
        <w:tab/>
      </w:r>
      <w:r>
        <w:t>Session 16</w:t>
      </w:r>
      <w:r w:rsidRPr="00AE2A31">
        <w:t xml:space="preserve">: </w:t>
      </w:r>
      <w:r w:rsidRPr="00822F40">
        <w:t>Purpose and types of reports</w:t>
      </w:r>
    </w:p>
    <w:p w:rsidR="002E6208" w:rsidRPr="00AE2A31" w:rsidRDefault="002E6208" w:rsidP="002E6208">
      <w:pPr>
        <w:spacing w:after="60"/>
      </w:pPr>
      <w:r>
        <w:t>10.30 – 10.45</w:t>
      </w:r>
      <w:r>
        <w:tab/>
      </w:r>
      <w:r w:rsidRPr="00AE2A31">
        <w:t>BREAK</w:t>
      </w:r>
    </w:p>
    <w:p w:rsidR="002E6208" w:rsidRPr="00AE2A31" w:rsidRDefault="002E6208" w:rsidP="002E6208">
      <w:pPr>
        <w:spacing w:after="60"/>
        <w:ind w:left="2160" w:hanging="2160"/>
      </w:pPr>
      <w:r w:rsidRPr="00AE2A31">
        <w:t>10.</w:t>
      </w:r>
      <w:r>
        <w:t>45</w:t>
      </w:r>
      <w:r w:rsidRPr="00AE2A31">
        <w:t xml:space="preserve"> – </w:t>
      </w:r>
      <w:r>
        <w:t>12.00</w:t>
      </w:r>
      <w:r w:rsidRPr="00AE2A31">
        <w:tab/>
      </w:r>
      <w:r>
        <w:t>Session 17</w:t>
      </w:r>
      <w:r w:rsidRPr="00AE2A31">
        <w:t xml:space="preserve">: </w:t>
      </w:r>
      <w:r w:rsidRPr="00822F40">
        <w:rPr>
          <w:bCs/>
          <w:lang w:val="en-GB"/>
        </w:rPr>
        <w:t>Tips for Good Report Writing</w:t>
      </w:r>
      <w:r w:rsidRPr="00822F40">
        <w:rPr>
          <w:bCs/>
          <w:caps/>
          <w:lang w:val="en-GB"/>
        </w:rPr>
        <w:tab/>
      </w:r>
    </w:p>
    <w:p w:rsidR="002E6208" w:rsidRPr="00AE2A31" w:rsidRDefault="002E6208" w:rsidP="002E6208">
      <w:pPr>
        <w:spacing w:after="60"/>
        <w:ind w:left="2160" w:hanging="2160"/>
      </w:pPr>
      <w:r>
        <w:t>12.00</w:t>
      </w:r>
      <w:r w:rsidRPr="00AE2A31">
        <w:t xml:space="preserve"> – </w:t>
      </w:r>
      <w:r>
        <w:t>12.45</w:t>
      </w:r>
      <w:r w:rsidRPr="00AE2A31">
        <w:tab/>
        <w:t>LUNCH</w:t>
      </w:r>
    </w:p>
    <w:p w:rsidR="002E6208" w:rsidRDefault="002E6208" w:rsidP="002E6208">
      <w:pPr>
        <w:spacing w:after="60"/>
        <w:ind w:left="2160" w:hanging="2160"/>
      </w:pPr>
      <w:r>
        <w:t xml:space="preserve">12.45 </w:t>
      </w:r>
      <w:r w:rsidRPr="00AE2A31">
        <w:t xml:space="preserve">– </w:t>
      </w:r>
      <w:r>
        <w:rPr>
          <w:color w:val="FFFFFF" w:themeColor="background1"/>
        </w:rPr>
        <w:t xml:space="preserve">  </w:t>
      </w:r>
      <w:r>
        <w:t>3</w:t>
      </w:r>
      <w:r w:rsidRPr="00AE2A31">
        <w:t>.</w:t>
      </w:r>
      <w:r>
        <w:t>10</w:t>
      </w:r>
      <w:r w:rsidRPr="00AE2A31">
        <w:tab/>
      </w:r>
      <w:proofErr w:type="gramStart"/>
      <w:r>
        <w:t>Session</w:t>
      </w:r>
      <w:proofErr w:type="gramEnd"/>
      <w:r>
        <w:t xml:space="preserve"> 18: Peer Evaluation</w:t>
      </w:r>
      <w:r w:rsidRPr="000D009E">
        <w:t xml:space="preserve"> </w:t>
      </w:r>
      <w:r>
        <w:t xml:space="preserve">WORKING </w:t>
      </w:r>
      <w:r w:rsidRPr="00AE2A31">
        <w:t>BREAK</w:t>
      </w:r>
    </w:p>
    <w:p w:rsidR="002E6208" w:rsidRPr="00AE2A31" w:rsidRDefault="002E6208" w:rsidP="002E6208">
      <w:pPr>
        <w:spacing w:after="60"/>
      </w:pPr>
      <w:r w:rsidRPr="00AE2A31">
        <w:rPr>
          <w:color w:val="FFFFFF" w:themeColor="background1"/>
        </w:rPr>
        <w:t>0</w:t>
      </w:r>
      <w:r>
        <w:t>3</w:t>
      </w:r>
      <w:r w:rsidRPr="00AE2A31">
        <w:t>.</w:t>
      </w:r>
      <w:r>
        <w:t>10</w:t>
      </w:r>
      <w:r w:rsidRPr="00AE2A31">
        <w:t xml:space="preserve"> – </w:t>
      </w:r>
      <w:r w:rsidRPr="00AE2A31">
        <w:rPr>
          <w:color w:val="FFFFFF" w:themeColor="background1"/>
        </w:rPr>
        <w:t>0</w:t>
      </w:r>
      <w:r>
        <w:t>4</w:t>
      </w:r>
      <w:r w:rsidRPr="00AE2A31">
        <w:t>.</w:t>
      </w:r>
      <w:r>
        <w:t>00</w:t>
      </w:r>
      <w:r>
        <w:tab/>
        <w:t>Session19:  Feedback on the day and evaluation of the module</w:t>
      </w:r>
    </w:p>
    <w:p w:rsidR="002E6208" w:rsidRDefault="002E6208" w:rsidP="002E6208">
      <w:pPr>
        <w:spacing w:after="60"/>
        <w:ind w:left="2160" w:hanging="2160"/>
      </w:pPr>
    </w:p>
    <w:p w:rsidR="002E6208" w:rsidRPr="00822F40" w:rsidRDefault="002E6208" w:rsidP="002E6208">
      <w:pPr>
        <w:pStyle w:val="FooterFirst"/>
        <w:spacing w:before="0" w:line="240" w:lineRule="auto"/>
        <w:ind w:left="0" w:right="0"/>
        <w:jc w:val="left"/>
        <w:rPr>
          <w:rFonts w:ascii="Arial" w:hAnsi="Arial" w:cs="Arial"/>
          <w:bCs/>
          <w:szCs w:val="24"/>
        </w:rPr>
      </w:pPr>
    </w:p>
    <w:p w:rsidR="002E6208" w:rsidRPr="002771AB" w:rsidRDefault="002E6208" w:rsidP="002E6208">
      <w:pPr>
        <w:rPr>
          <w:rFonts w:asciiTheme="majorHAnsi" w:hAnsiTheme="majorHAnsi"/>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hd w:val="clear" w:color="auto" w:fill="FFFFFF"/>
        <w:spacing w:line="240" w:lineRule="auto"/>
        <w:rPr>
          <w:b/>
          <w:sz w:val="28"/>
          <w:szCs w:val="28"/>
        </w:rPr>
      </w:pPr>
    </w:p>
    <w:p w:rsidR="002E6208" w:rsidRDefault="002E6208" w:rsidP="002E6208">
      <w:pPr>
        <w:spacing w:after="200"/>
        <w:rPr>
          <w:b/>
          <w:sz w:val="28"/>
          <w:szCs w:val="28"/>
        </w:rPr>
      </w:pPr>
      <w:r>
        <w:br w:type="page"/>
      </w:r>
    </w:p>
    <w:p w:rsidR="002E6208" w:rsidRDefault="002E6208" w:rsidP="002E6208">
      <w:pPr>
        <w:pStyle w:val="Heading1"/>
      </w:pPr>
      <w:bookmarkStart w:id="23" w:name="_Toc459302037"/>
      <w:r w:rsidRPr="002E6208">
        <w:lastRenderedPageBreak/>
        <w:t>Handout M1 - H-2:  Financial Year</w:t>
      </w:r>
      <w:bookmarkEnd w:id="23"/>
    </w:p>
    <w:p w:rsidR="002E6208" w:rsidRPr="002E6208" w:rsidRDefault="002E6208" w:rsidP="002E6208"/>
    <w:p w:rsidR="002E6208" w:rsidRDefault="002E6208" w:rsidP="002E6208">
      <w:pPr>
        <w:pStyle w:val="Heading1"/>
      </w:pPr>
      <w:r>
        <w:rPr>
          <w:noProof/>
        </w:rPr>
        <w:drawing>
          <wp:inline distT="0" distB="0" distL="0" distR="0">
            <wp:extent cx="4572635" cy="3429635"/>
            <wp:effectExtent l="0" t="0" r="0" b="0"/>
            <wp:docPr id="7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2E6208" w:rsidRDefault="002E6208" w:rsidP="002E6208">
      <w:pPr>
        <w:pStyle w:val="Heading1"/>
      </w:pPr>
    </w:p>
    <w:p w:rsidR="002E6208" w:rsidRDefault="002E6208" w:rsidP="002E6208">
      <w:pPr>
        <w:pStyle w:val="Heading1"/>
      </w:pPr>
    </w:p>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Default="002E6208" w:rsidP="002E6208"/>
    <w:p w:rsidR="002E6208" w:rsidRPr="00154269" w:rsidRDefault="002E6208" w:rsidP="002E6208"/>
    <w:p w:rsidR="002E6208" w:rsidRDefault="002E6208" w:rsidP="002E6208">
      <w:pPr>
        <w:pStyle w:val="Heading1"/>
      </w:pPr>
    </w:p>
    <w:p w:rsidR="002E6208" w:rsidRDefault="002E6208" w:rsidP="002E6208">
      <w:pPr>
        <w:spacing w:after="200"/>
        <w:rPr>
          <w:b/>
          <w:sz w:val="28"/>
          <w:szCs w:val="28"/>
        </w:rPr>
      </w:pPr>
      <w:r>
        <w:br w:type="page"/>
      </w:r>
    </w:p>
    <w:p w:rsidR="002E6208" w:rsidRPr="00964603" w:rsidRDefault="002E6208" w:rsidP="002E6208">
      <w:pPr>
        <w:pStyle w:val="Heading1"/>
        <w:rPr>
          <w:b w:val="0"/>
          <w:lang w:val="en-US"/>
        </w:rPr>
      </w:pPr>
      <w:bookmarkStart w:id="24" w:name="_Toc459302038"/>
      <w:r>
        <w:lastRenderedPageBreak/>
        <w:t xml:space="preserve">Handout M1 - H-3:  </w:t>
      </w:r>
      <w:r w:rsidRPr="00964603">
        <w:rPr>
          <w:b w:val="0"/>
          <w:lang w:val="en-US"/>
        </w:rPr>
        <w:t>A Checklist of Good Financial Management</w:t>
      </w:r>
      <w:bookmarkEnd w:id="24"/>
      <w:r w:rsidRPr="00964603">
        <w:rPr>
          <w:b w:val="0"/>
          <w:lang w:val="en-US"/>
        </w:rPr>
        <w:t xml:space="preserve"> </w:t>
      </w:r>
    </w:p>
    <w:p w:rsidR="002E6208" w:rsidRPr="00964603" w:rsidRDefault="002E6208" w:rsidP="002E6208">
      <w:pPr>
        <w:rPr>
          <w:b/>
          <w:lang w:val="en-US"/>
        </w:rPr>
      </w:pPr>
    </w:p>
    <w:p w:rsidR="002E6208" w:rsidRPr="00964603" w:rsidRDefault="002E6208" w:rsidP="00815113">
      <w:r>
        <w:t>NAME OF GROUP………………………………………..</w:t>
      </w:r>
    </w:p>
    <w:p w:rsidR="002E6208" w:rsidRPr="00964603" w:rsidRDefault="002E6208" w:rsidP="002E6208">
      <w:pPr>
        <w:spacing w:line="240" w:lineRule="auto"/>
        <w:rPr>
          <w:b/>
          <w:lang w:val="en-US"/>
        </w:rPr>
      </w:pPr>
    </w:p>
    <w:p w:rsidR="002E6208" w:rsidRPr="00964603" w:rsidRDefault="002E6208" w:rsidP="00453AF1">
      <w:pPr>
        <w:numPr>
          <w:ilvl w:val="0"/>
          <w:numId w:val="12"/>
        </w:numPr>
        <w:spacing w:line="240" w:lineRule="auto"/>
        <w:rPr>
          <w:b/>
          <w:lang w:val="en-US"/>
        </w:rPr>
      </w:pPr>
      <w:r w:rsidRPr="00964603">
        <w:rPr>
          <w:b/>
          <w:lang w:val="en-US"/>
        </w:rPr>
        <w:t>Ethics</w:t>
      </w:r>
    </w:p>
    <w:p w:rsidR="002E6208" w:rsidRPr="00964603" w:rsidRDefault="002E6208" w:rsidP="002E6208">
      <w:pPr>
        <w:pStyle w:val="BodyText"/>
      </w:pPr>
      <w:r w:rsidRPr="00964603">
        <w:t>Ethics form the basis of financial management, and ethical behaviour has been shown to lead to effective and efficient performance over the long term.</w:t>
      </w:r>
    </w:p>
    <w:p w:rsidR="002E6208" w:rsidRPr="00964603" w:rsidRDefault="002E6208" w:rsidP="002E6208">
      <w:pPr>
        <w:pStyle w:val="BodyText"/>
      </w:pPr>
    </w:p>
    <w:p w:rsidR="002E6208" w:rsidRPr="00964603" w:rsidRDefault="002E6208" w:rsidP="00453AF1">
      <w:pPr>
        <w:pStyle w:val="BodyText"/>
        <w:numPr>
          <w:ilvl w:val="0"/>
          <w:numId w:val="12"/>
        </w:numPr>
        <w:spacing w:after="0" w:line="240" w:lineRule="auto"/>
        <w:rPr>
          <w:b/>
        </w:rPr>
      </w:pPr>
      <w:r w:rsidRPr="00964603">
        <w:rPr>
          <w:b/>
        </w:rPr>
        <w:t>“ACTS”</w:t>
      </w:r>
    </w:p>
    <w:p w:rsidR="002E6208" w:rsidRPr="00964603" w:rsidRDefault="002E6208" w:rsidP="002E6208">
      <w:pPr>
        <w:pStyle w:val="BodyText"/>
        <w:rPr>
          <w:b/>
          <w:i/>
        </w:rPr>
      </w:pPr>
      <w:r w:rsidRPr="00964603">
        <w:t xml:space="preserve">Financial management should be </w:t>
      </w:r>
      <w:r w:rsidRPr="00964603">
        <w:rPr>
          <w:b/>
          <w:i/>
        </w:rPr>
        <w:t xml:space="preserve">accountable, credible, transparent </w:t>
      </w:r>
      <w:r w:rsidRPr="00964603">
        <w:t xml:space="preserve">and </w:t>
      </w:r>
      <w:r w:rsidRPr="00964603">
        <w:rPr>
          <w:b/>
          <w:i/>
        </w:rPr>
        <w:t>sustainable.</w:t>
      </w:r>
    </w:p>
    <w:p w:rsidR="002E6208" w:rsidRPr="00BB2599" w:rsidRDefault="002E6208" w:rsidP="002E6208">
      <w:pPr>
        <w:pStyle w:val="BodyText"/>
        <w:rPr>
          <w:b/>
          <w:i/>
        </w:rPr>
      </w:pPr>
      <w:r w:rsidRPr="00B4554E">
        <w:rPr>
          <w:b/>
          <w:i/>
          <w:color w:val="C00000"/>
        </w:rPr>
        <w:t xml:space="preserve"> </w:t>
      </w:r>
      <w:r w:rsidRPr="00BB2599">
        <w:rPr>
          <w:b/>
          <w:i/>
        </w:rPr>
        <w:t xml:space="preserve">Tick the items below that are in place now in your organisation: </w:t>
      </w:r>
    </w:p>
    <w:p w:rsidR="002E6208" w:rsidRPr="00B4554E" w:rsidRDefault="002E6208" w:rsidP="002E6208">
      <w:pPr>
        <w:pStyle w:val="BodyText"/>
        <w:rPr>
          <w:b/>
          <w:i/>
          <w:color w:val="C00000"/>
        </w:rPr>
      </w:pPr>
    </w:p>
    <w:p w:rsidR="002E6208" w:rsidRPr="00964603" w:rsidRDefault="002E6208" w:rsidP="00453AF1">
      <w:pPr>
        <w:numPr>
          <w:ilvl w:val="0"/>
          <w:numId w:val="12"/>
        </w:numPr>
        <w:spacing w:line="240" w:lineRule="auto"/>
        <w:rPr>
          <w:b/>
          <w:snapToGrid w:val="0"/>
          <w:color w:val="000000"/>
          <w:lang w:val="en-US"/>
        </w:rPr>
      </w:pPr>
      <w:r w:rsidRPr="00964603">
        <w:rPr>
          <w:b/>
          <w:snapToGrid w:val="0"/>
          <w:color w:val="000000"/>
          <w:lang w:val="en-US"/>
        </w:rPr>
        <w:t>A written procedures manual</w:t>
      </w:r>
      <w:r w:rsidRPr="00964603">
        <w:rPr>
          <w:snapToGrid w:val="0"/>
          <w:color w:val="000000"/>
          <w:lang w:val="en-US"/>
        </w:rPr>
        <w:t>, which</w:t>
      </w:r>
    </w:p>
    <w:p w:rsidR="002E6208" w:rsidRPr="00964603" w:rsidRDefault="002E6208" w:rsidP="00453AF1">
      <w:pPr>
        <w:numPr>
          <w:ilvl w:val="0"/>
          <w:numId w:val="13"/>
        </w:numPr>
        <w:spacing w:line="240" w:lineRule="auto"/>
        <w:rPr>
          <w:snapToGrid w:val="0"/>
          <w:color w:val="000000"/>
          <w:lang w:val="en-US"/>
        </w:rPr>
      </w:pPr>
      <w:r w:rsidRPr="00964603">
        <w:rPr>
          <w:snapToGrid w:val="0"/>
          <w:color w:val="000000"/>
          <w:lang w:val="en-US"/>
        </w:rPr>
        <w:t>documents the procedures for record keeping</w:t>
      </w:r>
    </w:p>
    <w:p w:rsidR="002E6208" w:rsidRPr="00964603" w:rsidRDefault="002E6208" w:rsidP="00453AF1">
      <w:pPr>
        <w:numPr>
          <w:ilvl w:val="0"/>
          <w:numId w:val="13"/>
        </w:numPr>
        <w:spacing w:line="240" w:lineRule="auto"/>
        <w:rPr>
          <w:snapToGrid w:val="0"/>
          <w:color w:val="000000"/>
          <w:lang w:val="en-US"/>
        </w:rPr>
      </w:pPr>
      <w:r w:rsidRPr="00964603">
        <w:rPr>
          <w:snapToGrid w:val="0"/>
          <w:color w:val="000000"/>
          <w:lang w:val="en-US"/>
        </w:rPr>
        <w:t>conforms to generally accepted accounting procedures</w:t>
      </w:r>
    </w:p>
    <w:p w:rsidR="002E6208" w:rsidRPr="00DD0F03" w:rsidRDefault="002E6208" w:rsidP="00453AF1">
      <w:pPr>
        <w:numPr>
          <w:ilvl w:val="0"/>
          <w:numId w:val="13"/>
        </w:numPr>
        <w:spacing w:line="240" w:lineRule="auto"/>
        <w:rPr>
          <w:snapToGrid w:val="0"/>
          <w:color w:val="000000"/>
          <w:lang w:val="en-US"/>
        </w:rPr>
      </w:pPr>
      <w:r w:rsidRPr="00DD0F03">
        <w:rPr>
          <w:snapToGrid w:val="0"/>
          <w:color w:val="000000"/>
          <w:lang w:val="en-US"/>
        </w:rPr>
        <w:t>documents internal controls relating to matters such as the handling of cash,</w:t>
      </w:r>
      <w:r>
        <w:rPr>
          <w:snapToGrid w:val="0"/>
          <w:color w:val="000000"/>
          <w:lang w:val="en-US"/>
        </w:rPr>
        <w:t xml:space="preserve"> </w:t>
      </w:r>
      <w:r w:rsidRPr="00DD0F03">
        <w:rPr>
          <w:snapToGrid w:val="0"/>
          <w:color w:val="000000"/>
          <w:lang w:val="en-US"/>
        </w:rPr>
        <w:t>the signing of cheques and the approval of spending and disbursements</w:t>
      </w:r>
    </w:p>
    <w:p w:rsidR="002E6208" w:rsidRPr="00D44ED4" w:rsidRDefault="002E6208" w:rsidP="002E6208">
      <w:pPr>
        <w:spacing w:after="240" w:line="240" w:lineRule="auto"/>
        <w:ind w:left="360"/>
        <w:rPr>
          <w:snapToGrid w:val="0"/>
          <w:color w:val="000000"/>
          <w:lang w:val="en-US"/>
        </w:rPr>
      </w:pPr>
    </w:p>
    <w:p w:rsidR="002E6208" w:rsidRPr="00964603" w:rsidRDefault="002E6208" w:rsidP="00453AF1">
      <w:pPr>
        <w:numPr>
          <w:ilvl w:val="0"/>
          <w:numId w:val="12"/>
        </w:numPr>
        <w:spacing w:before="240" w:after="240" w:line="240" w:lineRule="auto"/>
        <w:rPr>
          <w:snapToGrid w:val="0"/>
          <w:color w:val="000000"/>
          <w:lang w:val="en-US"/>
        </w:rPr>
      </w:pPr>
      <w:r w:rsidRPr="00964603">
        <w:rPr>
          <w:b/>
          <w:snapToGrid w:val="0"/>
          <w:color w:val="000000"/>
          <w:lang w:val="en-US"/>
        </w:rPr>
        <w:t>Financial reporting</w:t>
      </w:r>
      <w:r w:rsidRPr="00964603">
        <w:rPr>
          <w:snapToGrid w:val="0"/>
          <w:color w:val="000000"/>
          <w:lang w:val="en-US"/>
        </w:rPr>
        <w:t xml:space="preserve"> on a timely basis.</w:t>
      </w:r>
    </w:p>
    <w:p w:rsidR="002E6208" w:rsidRPr="00964603" w:rsidRDefault="002E6208" w:rsidP="00453AF1">
      <w:pPr>
        <w:numPr>
          <w:ilvl w:val="0"/>
          <w:numId w:val="12"/>
        </w:numPr>
        <w:spacing w:before="240" w:after="240" w:line="240" w:lineRule="auto"/>
      </w:pPr>
      <w:r w:rsidRPr="00964603">
        <w:rPr>
          <w:b/>
          <w:snapToGrid w:val="0"/>
        </w:rPr>
        <w:t>Financial planning</w:t>
      </w:r>
      <w:r w:rsidRPr="00964603">
        <w:rPr>
          <w:snapToGrid w:val="0"/>
        </w:rPr>
        <w:t>, as evidenced by budgets and</w:t>
      </w:r>
      <w:r w:rsidRPr="00964603">
        <w:rPr>
          <w:snapToGrid w:val="0"/>
          <w:color w:val="000000"/>
          <w:lang w:val="en-US"/>
        </w:rPr>
        <w:t xml:space="preserve"> </w:t>
      </w:r>
      <w:r w:rsidRPr="00964603">
        <w:t>cash flow forecasts.</w:t>
      </w:r>
    </w:p>
    <w:p w:rsidR="002E6208" w:rsidRPr="00964603" w:rsidRDefault="002E6208" w:rsidP="00453AF1">
      <w:pPr>
        <w:numPr>
          <w:ilvl w:val="0"/>
          <w:numId w:val="12"/>
        </w:numPr>
        <w:spacing w:before="240" w:after="240" w:line="240" w:lineRule="auto"/>
        <w:rPr>
          <w:snapToGrid w:val="0"/>
          <w:color w:val="000000"/>
          <w:lang w:val="en-US"/>
        </w:rPr>
      </w:pPr>
      <w:r w:rsidRPr="00964603">
        <w:rPr>
          <w:b/>
          <w:snapToGrid w:val="0"/>
          <w:color w:val="000000"/>
          <w:lang w:val="en-US"/>
        </w:rPr>
        <w:t>Periodic stock</w:t>
      </w:r>
      <w:r>
        <w:rPr>
          <w:b/>
          <w:snapToGrid w:val="0"/>
          <w:color w:val="000000"/>
          <w:lang w:val="en-US"/>
        </w:rPr>
        <w:t xml:space="preserve"> in hand/asset</w:t>
      </w:r>
      <w:r w:rsidRPr="00964603">
        <w:rPr>
          <w:b/>
          <w:snapToGrid w:val="0"/>
          <w:color w:val="000000"/>
          <w:lang w:val="en-US"/>
        </w:rPr>
        <w:t xml:space="preserve"> checks</w:t>
      </w:r>
      <w:r w:rsidRPr="00964603">
        <w:rPr>
          <w:snapToGrid w:val="0"/>
          <w:color w:val="000000"/>
          <w:lang w:val="en-US"/>
        </w:rPr>
        <w:t>.</w:t>
      </w:r>
    </w:p>
    <w:p w:rsidR="002E6208" w:rsidRPr="00964603" w:rsidRDefault="002E6208" w:rsidP="00453AF1">
      <w:pPr>
        <w:numPr>
          <w:ilvl w:val="0"/>
          <w:numId w:val="12"/>
        </w:numPr>
        <w:spacing w:before="240" w:after="240" w:line="240" w:lineRule="auto"/>
        <w:rPr>
          <w:b/>
          <w:snapToGrid w:val="0"/>
          <w:color w:val="000000"/>
          <w:lang w:val="en-US"/>
        </w:rPr>
      </w:pPr>
      <w:r w:rsidRPr="00964603">
        <w:rPr>
          <w:b/>
          <w:snapToGrid w:val="0"/>
          <w:color w:val="000000"/>
          <w:lang w:val="en-US"/>
        </w:rPr>
        <w:t>Establishment of a reserve or contingency fund.</w:t>
      </w:r>
    </w:p>
    <w:p w:rsidR="002E6208" w:rsidRPr="00964603" w:rsidRDefault="002E6208" w:rsidP="00453AF1">
      <w:pPr>
        <w:numPr>
          <w:ilvl w:val="0"/>
          <w:numId w:val="12"/>
        </w:numPr>
        <w:spacing w:before="240" w:after="240" w:line="240" w:lineRule="auto"/>
        <w:rPr>
          <w:snapToGrid w:val="0"/>
          <w:color w:val="000000"/>
          <w:lang w:val="en-US"/>
        </w:rPr>
      </w:pPr>
      <w:r w:rsidRPr="00964603">
        <w:rPr>
          <w:b/>
          <w:snapToGrid w:val="0"/>
          <w:color w:val="000000"/>
          <w:lang w:val="en-US"/>
        </w:rPr>
        <w:t>Annual audit or review by an external accountant</w:t>
      </w:r>
      <w:r w:rsidRPr="00964603">
        <w:rPr>
          <w:snapToGrid w:val="0"/>
          <w:color w:val="000000"/>
          <w:lang w:val="en-US"/>
        </w:rPr>
        <w:t>.</w:t>
      </w:r>
    </w:p>
    <w:p w:rsidR="002E6208" w:rsidRPr="00964603" w:rsidRDefault="002E6208" w:rsidP="00453AF1">
      <w:pPr>
        <w:numPr>
          <w:ilvl w:val="0"/>
          <w:numId w:val="12"/>
        </w:numPr>
        <w:spacing w:before="240" w:after="240" w:line="240" w:lineRule="auto"/>
        <w:rPr>
          <w:b/>
        </w:rPr>
      </w:pPr>
      <w:r w:rsidRPr="00964603">
        <w:rPr>
          <w:b/>
          <w:snapToGrid w:val="0"/>
          <w:color w:val="000000"/>
          <w:lang w:val="en-US"/>
        </w:rPr>
        <w:t>Training in financial management</w:t>
      </w:r>
      <w:r w:rsidRPr="00964603">
        <w:rPr>
          <w:snapToGrid w:val="0"/>
          <w:color w:val="000000"/>
          <w:lang w:val="en-US"/>
        </w:rPr>
        <w:t xml:space="preserve"> </w:t>
      </w:r>
      <w:r>
        <w:rPr>
          <w:snapToGrid w:val="0"/>
          <w:color w:val="000000"/>
          <w:lang w:val="en-US"/>
        </w:rPr>
        <w:t>for</w:t>
      </w:r>
      <w:r w:rsidRPr="00964603">
        <w:rPr>
          <w:snapToGrid w:val="0"/>
          <w:color w:val="000000"/>
          <w:lang w:val="en-US"/>
        </w:rPr>
        <w:t xml:space="preserve"> the </w:t>
      </w:r>
      <w:r>
        <w:rPr>
          <w:snapToGrid w:val="0"/>
          <w:color w:val="000000"/>
          <w:lang w:val="en-US"/>
        </w:rPr>
        <w:t xml:space="preserve">members of the </w:t>
      </w:r>
      <w:r w:rsidRPr="00964603">
        <w:rPr>
          <w:snapToGrid w:val="0"/>
          <w:color w:val="000000"/>
          <w:lang w:val="en-US"/>
        </w:rPr>
        <w:t xml:space="preserve">Board and anyone else with financial </w:t>
      </w:r>
      <w:r w:rsidRPr="00964603">
        <w:rPr>
          <w:snapToGrid w:val="0"/>
        </w:rPr>
        <w:t>responsibilities.</w:t>
      </w:r>
    </w:p>
    <w:p w:rsidR="002E6208" w:rsidRPr="00964603" w:rsidRDefault="002E6208" w:rsidP="00453AF1">
      <w:pPr>
        <w:numPr>
          <w:ilvl w:val="0"/>
          <w:numId w:val="12"/>
        </w:numPr>
        <w:spacing w:before="240" w:after="240" w:line="240" w:lineRule="auto"/>
        <w:rPr>
          <w:b/>
        </w:rPr>
      </w:pPr>
      <w:r w:rsidRPr="00964603">
        <w:rPr>
          <w:b/>
          <w:snapToGrid w:val="0"/>
          <w:color w:val="000000"/>
          <w:lang w:val="en-US"/>
        </w:rPr>
        <w:t xml:space="preserve"> </w:t>
      </w:r>
      <w:r>
        <w:rPr>
          <w:b/>
          <w:snapToGrid w:val="0"/>
          <w:color w:val="000000"/>
          <w:lang w:val="en-US"/>
        </w:rPr>
        <w:t>S</w:t>
      </w:r>
      <w:r w:rsidRPr="00964603">
        <w:rPr>
          <w:b/>
          <w:snapToGrid w:val="0"/>
          <w:color w:val="000000"/>
          <w:lang w:val="en-US"/>
        </w:rPr>
        <w:t>tatutory requirements</w:t>
      </w:r>
      <w:r>
        <w:rPr>
          <w:b/>
          <w:snapToGrid w:val="0"/>
          <w:color w:val="000000"/>
          <w:lang w:val="en-US"/>
        </w:rPr>
        <w:t xml:space="preserve"> met </w:t>
      </w:r>
      <w:r w:rsidRPr="00964603">
        <w:rPr>
          <w:b/>
          <w:snapToGrid w:val="0"/>
          <w:color w:val="000000"/>
          <w:lang w:val="en-US"/>
        </w:rPr>
        <w:t>e.g</w:t>
      </w:r>
      <w:r w:rsidRPr="00964603">
        <w:rPr>
          <w:snapToGrid w:val="0"/>
          <w:color w:val="000000"/>
          <w:lang w:val="en-US"/>
        </w:rPr>
        <w:t xml:space="preserve">. VAT, </w:t>
      </w:r>
      <w:smartTag w:uri="urn:schemas-microsoft-com:office:smarttags" w:element="City">
        <w:smartTag w:uri="urn:schemas-microsoft-com:office:smarttags" w:element="place">
          <w:r w:rsidRPr="00964603">
            <w:rPr>
              <w:snapToGrid w:val="0"/>
              <w:color w:val="000000"/>
              <w:lang w:val="en-US"/>
            </w:rPr>
            <w:t>NIS</w:t>
          </w:r>
        </w:smartTag>
      </w:smartTag>
      <w:r w:rsidRPr="00964603">
        <w:rPr>
          <w:snapToGrid w:val="0"/>
          <w:color w:val="000000"/>
          <w:lang w:val="en-US"/>
        </w:rPr>
        <w:t>, Health Surcharge, BIR annual returns.</w:t>
      </w:r>
    </w:p>
    <w:p w:rsidR="002E6208" w:rsidRPr="00964603" w:rsidRDefault="002E6208" w:rsidP="002E6208">
      <w:pPr>
        <w:pStyle w:val="BodyText"/>
        <w:spacing w:before="240"/>
        <w:rPr>
          <w:b/>
          <w:i/>
        </w:rPr>
      </w:pPr>
    </w:p>
    <w:p w:rsidR="002E6208" w:rsidRPr="00964603" w:rsidRDefault="002E6208" w:rsidP="002E6208">
      <w:pPr>
        <w:pStyle w:val="BodyText"/>
      </w:pPr>
    </w:p>
    <w:p w:rsidR="002E6208" w:rsidRPr="00964603" w:rsidRDefault="002E6208" w:rsidP="002E6208">
      <w:pPr>
        <w:pStyle w:val="BodyText"/>
      </w:pPr>
    </w:p>
    <w:p w:rsidR="002E6208" w:rsidRPr="00964603" w:rsidRDefault="002E6208" w:rsidP="002E6208">
      <w:pPr>
        <w:pStyle w:val="BodyText"/>
      </w:pPr>
    </w:p>
    <w:p w:rsidR="002E6208" w:rsidRPr="00964603" w:rsidRDefault="002E6208" w:rsidP="002E6208">
      <w:pPr>
        <w:ind w:left="540" w:hanging="540"/>
        <w:rPr>
          <w:snapToGrid w:val="0"/>
          <w:color w:val="000000"/>
          <w:sz w:val="56"/>
          <w:lang w:val="en-US"/>
        </w:rPr>
      </w:pPr>
    </w:p>
    <w:p w:rsidR="002E6208" w:rsidRPr="00964603" w:rsidRDefault="002E6208" w:rsidP="002E6208">
      <w:pPr>
        <w:rPr>
          <w:b/>
          <w:lang w:val="en-US"/>
        </w:rPr>
      </w:pPr>
    </w:p>
    <w:p w:rsidR="002E6208" w:rsidRDefault="002E6208" w:rsidP="002E6208">
      <w:pPr>
        <w:spacing w:after="200"/>
        <w:rPr>
          <w:b/>
          <w:sz w:val="28"/>
          <w:szCs w:val="28"/>
        </w:rPr>
      </w:pPr>
      <w:r>
        <w:br w:type="page"/>
      </w:r>
    </w:p>
    <w:p w:rsidR="002E6208" w:rsidRPr="00964603" w:rsidRDefault="002E6208" w:rsidP="002E6208">
      <w:pPr>
        <w:pStyle w:val="Heading1"/>
        <w:rPr>
          <w:b w:val="0"/>
          <w:lang w:val="en-US"/>
        </w:rPr>
      </w:pPr>
      <w:bookmarkStart w:id="25" w:name="_Toc459302039"/>
      <w:r>
        <w:lastRenderedPageBreak/>
        <w:t>Handout M1 - H-4:  Roles and Responsibilities</w:t>
      </w:r>
      <w:bookmarkEnd w:id="25"/>
      <w:r w:rsidRPr="00964603">
        <w:rPr>
          <w:b w:val="0"/>
          <w:lang w:val="en-US"/>
        </w:rPr>
        <w:t xml:space="preserve"> </w:t>
      </w:r>
    </w:p>
    <w:p w:rsidR="002E6208" w:rsidRDefault="002E6208" w:rsidP="002E6208">
      <w:pPr>
        <w:shd w:val="clear" w:color="auto" w:fill="FFFFFF"/>
        <w:spacing w:line="240" w:lineRule="auto"/>
        <w:rPr>
          <w:b/>
          <w:sz w:val="28"/>
          <w:szCs w:val="28"/>
        </w:rPr>
      </w:pPr>
    </w:p>
    <w:p w:rsidR="002E6208" w:rsidRPr="002F5F1B" w:rsidRDefault="002E6208" w:rsidP="002E6208">
      <w:pPr>
        <w:pStyle w:val="Title"/>
        <w:rPr>
          <w:rFonts w:cs="Arial"/>
          <w:szCs w:val="24"/>
        </w:rPr>
      </w:pPr>
      <w:r w:rsidRPr="002F5F1B">
        <w:rPr>
          <w:rFonts w:cs="Arial"/>
          <w:szCs w:val="24"/>
        </w:rPr>
        <w:t xml:space="preserve">THE ROLES AND RESPONSIBILITIES OF KEY PLAYERS </w:t>
      </w:r>
    </w:p>
    <w:p w:rsidR="002E6208" w:rsidRPr="002F5F1B" w:rsidRDefault="002E6208" w:rsidP="002E6208">
      <w:pPr>
        <w:jc w:val="center"/>
        <w:rPr>
          <w:b/>
        </w:rPr>
      </w:pPr>
      <w:proofErr w:type="gramStart"/>
      <w:r w:rsidRPr="002F5F1B">
        <w:rPr>
          <w:b/>
        </w:rPr>
        <w:t>IN</w:t>
      </w:r>
      <w:r>
        <w:rPr>
          <w:b/>
        </w:rPr>
        <w:t xml:space="preserve"> THE</w:t>
      </w:r>
      <w:r w:rsidRPr="002F5F1B">
        <w:rPr>
          <w:b/>
        </w:rPr>
        <w:t xml:space="preserve"> FINANCIAL MANAGEMENT </w:t>
      </w:r>
      <w:r>
        <w:rPr>
          <w:b/>
        </w:rPr>
        <w:t xml:space="preserve">OF </w:t>
      </w:r>
      <w:r w:rsidRPr="002F5F1B">
        <w:rPr>
          <w:b/>
        </w:rPr>
        <w:t>CIVIL SOCIETY ORGANISATIONS.</w:t>
      </w:r>
      <w:proofErr w:type="gramEnd"/>
    </w:p>
    <w:p w:rsidR="002E6208" w:rsidRPr="002F5F1B" w:rsidRDefault="002E6208" w:rsidP="002E6208">
      <w:pPr>
        <w:jc w:val="center"/>
        <w:rPr>
          <w:b/>
        </w:rPr>
      </w:pPr>
    </w:p>
    <w:p w:rsidR="002E6208" w:rsidRPr="002F5F1B" w:rsidRDefault="002E6208" w:rsidP="00815113">
      <w:r w:rsidRPr="002F5F1B">
        <w:t>The Board</w:t>
      </w:r>
    </w:p>
    <w:p w:rsidR="002E6208" w:rsidRPr="002F5F1B" w:rsidRDefault="002E6208" w:rsidP="002E6208">
      <w:pPr>
        <w:spacing w:before="120"/>
        <w:rPr>
          <w:snapToGrid w:val="0"/>
          <w:color w:val="000000"/>
        </w:rPr>
      </w:pPr>
      <w:r w:rsidRPr="002F5F1B">
        <w:rPr>
          <w:snapToGrid w:val="0"/>
          <w:color w:val="000000"/>
        </w:rPr>
        <w:t xml:space="preserve">Has </w:t>
      </w:r>
      <w:r w:rsidRPr="002F5F1B">
        <w:rPr>
          <w:b/>
          <w:snapToGrid w:val="0"/>
          <w:color w:val="000000"/>
        </w:rPr>
        <w:t>a collective responsibility</w:t>
      </w:r>
      <w:r w:rsidRPr="002F5F1B">
        <w:rPr>
          <w:snapToGrid w:val="0"/>
          <w:color w:val="000000"/>
        </w:rPr>
        <w:t xml:space="preserve"> for managing the organisation’s finances.  Under certain circumstances, this includes a legal responsibility for ensuring that the finances are properly managed.  You should </w:t>
      </w:r>
      <w:r w:rsidRPr="002F5F1B">
        <w:rPr>
          <w:b/>
          <w:i/>
          <w:snapToGrid w:val="0"/>
          <w:color w:val="000000"/>
          <w:u w:val="single"/>
        </w:rPr>
        <w:t>never</w:t>
      </w:r>
      <w:r w:rsidRPr="002F5F1B">
        <w:rPr>
          <w:b/>
          <w:snapToGrid w:val="0"/>
          <w:color w:val="000000"/>
        </w:rPr>
        <w:t xml:space="preserve"> </w:t>
      </w:r>
      <w:r w:rsidRPr="002F5F1B">
        <w:rPr>
          <w:snapToGrid w:val="0"/>
          <w:color w:val="000000"/>
        </w:rPr>
        <w:t xml:space="preserve">accept a Board position and assume it is somebody else’s responsibility to manage the finances.  You should insist that you are provided with adequate financial information (reports), both to assist your decision-making and to ensure that the finances are being handled in an accountable and transparent manner.  </w:t>
      </w:r>
      <w:r w:rsidRPr="002F5F1B">
        <w:rPr>
          <w:snapToGrid w:val="0"/>
          <w:color w:val="000000"/>
          <w:u w:val="single"/>
        </w:rPr>
        <w:t xml:space="preserve">All </w:t>
      </w:r>
      <w:r w:rsidRPr="002F5F1B">
        <w:rPr>
          <w:snapToGrid w:val="0"/>
          <w:color w:val="000000"/>
        </w:rPr>
        <w:t>Board members should be capable of interpreting the financial data (reports) relating to the organisation and training should be provided if this is not the case.</w:t>
      </w:r>
    </w:p>
    <w:p w:rsidR="002E6208" w:rsidRPr="002F5F1B" w:rsidRDefault="002E6208" w:rsidP="002E6208">
      <w:pPr>
        <w:spacing w:before="120"/>
        <w:rPr>
          <w:b/>
          <w:snapToGrid w:val="0"/>
          <w:color w:val="000000"/>
        </w:rPr>
      </w:pPr>
      <w:r w:rsidRPr="002F5F1B">
        <w:rPr>
          <w:b/>
          <w:snapToGrid w:val="0"/>
          <w:color w:val="000000"/>
        </w:rPr>
        <w:t>Specific responsibilities normally undertaken by the Board as a whole:</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Setting the guidelines for managing the organisation's finances;</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Approving annual budgets and financial reports;</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 xml:space="preserve">Reviewing monthly financial reports; </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Approving contracts and project proposals;</w:t>
      </w:r>
    </w:p>
    <w:p w:rsidR="002E6208" w:rsidRPr="002F5F1B" w:rsidRDefault="002E6208" w:rsidP="00453AF1">
      <w:pPr>
        <w:numPr>
          <w:ilvl w:val="0"/>
          <w:numId w:val="14"/>
        </w:numPr>
        <w:spacing w:line="240" w:lineRule="auto"/>
        <w:ind w:left="720" w:hanging="360"/>
        <w:rPr>
          <w:b/>
          <w:snapToGrid w:val="0"/>
          <w:color w:val="000000"/>
        </w:rPr>
      </w:pPr>
      <w:r w:rsidRPr="002F5F1B">
        <w:rPr>
          <w:snapToGrid w:val="0"/>
          <w:color w:val="000000"/>
        </w:rPr>
        <w:t>Deciding who should act as cheque signatories;</w:t>
      </w:r>
    </w:p>
    <w:p w:rsidR="002E6208" w:rsidRPr="002F5F1B" w:rsidRDefault="002E6208" w:rsidP="00453AF1">
      <w:pPr>
        <w:numPr>
          <w:ilvl w:val="0"/>
          <w:numId w:val="14"/>
        </w:numPr>
        <w:spacing w:line="240" w:lineRule="auto"/>
        <w:ind w:left="720" w:hanging="360"/>
        <w:rPr>
          <w:b/>
          <w:snapToGrid w:val="0"/>
          <w:color w:val="000000"/>
        </w:rPr>
      </w:pPr>
      <w:r w:rsidRPr="002F5F1B">
        <w:rPr>
          <w:snapToGrid w:val="0"/>
          <w:color w:val="000000"/>
        </w:rPr>
        <w:t>Taking decisions on borrowing and investments;</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Recommending to the membership the appo</w:t>
      </w:r>
      <w:r>
        <w:rPr>
          <w:snapToGrid w:val="0"/>
          <w:color w:val="000000"/>
        </w:rPr>
        <w:t>intment of the external auditor</w:t>
      </w:r>
      <w:r w:rsidRPr="002F5F1B">
        <w:rPr>
          <w:snapToGrid w:val="0"/>
          <w:color w:val="000000"/>
        </w:rPr>
        <w:t xml:space="preserve"> and reviewing the auditor’s findings.</w:t>
      </w:r>
    </w:p>
    <w:p w:rsidR="002E6208" w:rsidRPr="002F5F1B" w:rsidRDefault="002E6208" w:rsidP="002E6208">
      <w:pPr>
        <w:rPr>
          <w:snapToGrid w:val="0"/>
          <w:color w:val="000000"/>
        </w:rPr>
      </w:pPr>
    </w:p>
    <w:p w:rsidR="002E6208" w:rsidRPr="002F5F1B" w:rsidRDefault="002E6208" w:rsidP="002E6208">
      <w:pPr>
        <w:pStyle w:val="Heading2"/>
        <w:rPr>
          <w:szCs w:val="24"/>
        </w:rPr>
      </w:pPr>
      <w:r w:rsidRPr="002F5F1B">
        <w:rPr>
          <w:szCs w:val="24"/>
        </w:rPr>
        <w:t>The President (or Chairman)</w:t>
      </w:r>
    </w:p>
    <w:p w:rsidR="002E6208" w:rsidRPr="002F5F1B" w:rsidRDefault="002E6208" w:rsidP="002E6208">
      <w:pPr>
        <w:pStyle w:val="Heading2"/>
        <w:numPr>
          <w:ilvl w:val="0"/>
          <w:numId w:val="0"/>
        </w:numPr>
        <w:rPr>
          <w:szCs w:val="24"/>
        </w:rPr>
      </w:pPr>
      <w:r w:rsidRPr="002F5F1B">
        <w:rPr>
          <w:b w:val="0"/>
          <w:szCs w:val="24"/>
        </w:rPr>
        <w:t>The President provides the leadership and strategic direction to ensure that the vision, mission and strategic objectives of the organisation are met.  The President also plays a key role in team building (Board members, staff and volunteers), and in promoting the values which underpin sound financial management – accountability, transparency, credibility and sustainability.</w:t>
      </w:r>
    </w:p>
    <w:p w:rsidR="002E6208" w:rsidRPr="002F5F1B" w:rsidRDefault="002E6208" w:rsidP="002E6208">
      <w:pPr>
        <w:pStyle w:val="Heading2"/>
        <w:numPr>
          <w:ilvl w:val="0"/>
          <w:numId w:val="0"/>
        </w:numPr>
        <w:ind w:left="360"/>
        <w:rPr>
          <w:szCs w:val="24"/>
        </w:rPr>
      </w:pPr>
    </w:p>
    <w:p w:rsidR="002E6208" w:rsidRPr="002F5F1B" w:rsidRDefault="002E6208" w:rsidP="002E6208">
      <w:pPr>
        <w:pStyle w:val="Heading2"/>
        <w:rPr>
          <w:szCs w:val="24"/>
        </w:rPr>
      </w:pPr>
      <w:r w:rsidRPr="002F5F1B">
        <w:rPr>
          <w:szCs w:val="24"/>
        </w:rPr>
        <w:t>The Treasurer</w:t>
      </w:r>
    </w:p>
    <w:p w:rsidR="002E6208" w:rsidRPr="002F5F1B" w:rsidRDefault="002E6208" w:rsidP="002E6208">
      <w:pPr>
        <w:pStyle w:val="BodyText"/>
        <w:rPr>
          <w:lang w:val="en-GB"/>
        </w:rPr>
      </w:pPr>
      <w:r w:rsidRPr="002F5F1B">
        <w:rPr>
          <w:lang w:val="en-GB"/>
        </w:rPr>
        <w:t xml:space="preserve">The Treasurer is the member of the Board or Management Committee who is responsible for ensuring that all aspects of financial management are carried out in an accurate and timely fashion, and in accordance with generally accepted accounting principles.  S/he should also ensure that the organisation meets all its fiscal and statutory requirements. </w:t>
      </w:r>
    </w:p>
    <w:p w:rsidR="002E6208" w:rsidRPr="002F5F1B" w:rsidRDefault="002E6208" w:rsidP="002E6208">
      <w:pPr>
        <w:pStyle w:val="BodyText"/>
        <w:rPr>
          <w:lang w:val="en-GB"/>
        </w:rPr>
      </w:pPr>
      <w:r w:rsidRPr="002F5F1B">
        <w:rPr>
          <w:lang w:val="en-GB"/>
        </w:rPr>
        <w:t>S/he will also liaise with any external financial advisors, auditors, bank managers etc</w:t>
      </w:r>
      <w:proofErr w:type="gramStart"/>
      <w:r w:rsidRPr="002F5F1B">
        <w:rPr>
          <w:lang w:val="en-GB"/>
        </w:rPr>
        <w:t>..</w:t>
      </w:r>
      <w:proofErr w:type="gramEnd"/>
    </w:p>
    <w:p w:rsidR="002E6208" w:rsidRPr="002F5F1B" w:rsidRDefault="002E6208" w:rsidP="002E6208">
      <w:pPr>
        <w:pStyle w:val="BodyText"/>
        <w:rPr>
          <w:lang w:val="en-GB"/>
        </w:rPr>
      </w:pPr>
      <w:r w:rsidRPr="002F5F1B">
        <w:rPr>
          <w:lang w:val="en-GB"/>
        </w:rPr>
        <w:t>The elements of financial management for which the Treasurer is normally responsible include the following:</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Collection of cash and cheques;</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t xml:space="preserve">Monitoring and control of cash and cheque payments;              </w:t>
      </w:r>
    </w:p>
    <w:p w:rsidR="002E6208" w:rsidRPr="002F5F1B" w:rsidRDefault="002E6208" w:rsidP="00453AF1">
      <w:pPr>
        <w:numPr>
          <w:ilvl w:val="0"/>
          <w:numId w:val="14"/>
        </w:numPr>
        <w:spacing w:line="240" w:lineRule="auto"/>
        <w:ind w:left="720" w:hanging="360"/>
        <w:rPr>
          <w:snapToGrid w:val="0"/>
          <w:color w:val="000000"/>
        </w:rPr>
      </w:pPr>
      <w:r w:rsidRPr="002F5F1B">
        <w:rPr>
          <w:snapToGrid w:val="0"/>
          <w:color w:val="000000"/>
        </w:rPr>
        <w:lastRenderedPageBreak/>
        <w:t>Monitoring cash availability (cash flow projections);</w:t>
      </w:r>
    </w:p>
    <w:p w:rsidR="002E6208" w:rsidRPr="002F5F1B" w:rsidRDefault="002E6208" w:rsidP="00453AF1">
      <w:pPr>
        <w:numPr>
          <w:ilvl w:val="0"/>
          <w:numId w:val="14"/>
        </w:numPr>
        <w:spacing w:line="240" w:lineRule="auto"/>
        <w:ind w:left="720" w:hanging="360"/>
        <w:rPr>
          <w:b/>
          <w:snapToGrid w:val="0"/>
          <w:color w:val="000000"/>
        </w:rPr>
      </w:pPr>
      <w:r w:rsidRPr="002F5F1B">
        <w:rPr>
          <w:snapToGrid w:val="0"/>
          <w:color w:val="000000"/>
        </w:rPr>
        <w:t>Banking and bank reconciliations;</w:t>
      </w:r>
    </w:p>
    <w:p w:rsidR="002E6208" w:rsidRPr="002F5F1B" w:rsidRDefault="002E6208" w:rsidP="00453AF1">
      <w:pPr>
        <w:numPr>
          <w:ilvl w:val="0"/>
          <w:numId w:val="14"/>
        </w:numPr>
        <w:spacing w:line="240" w:lineRule="auto"/>
        <w:ind w:left="720" w:hanging="360"/>
        <w:rPr>
          <w:b/>
          <w:snapToGrid w:val="0"/>
          <w:color w:val="000000"/>
        </w:rPr>
      </w:pPr>
      <w:r w:rsidRPr="002F5F1B">
        <w:rPr>
          <w:snapToGrid w:val="0"/>
          <w:color w:val="000000"/>
        </w:rPr>
        <w:t>Co-ordinating the budget process;</w:t>
      </w:r>
    </w:p>
    <w:p w:rsidR="002E6208" w:rsidRDefault="002E6208" w:rsidP="00453AF1">
      <w:pPr>
        <w:numPr>
          <w:ilvl w:val="0"/>
          <w:numId w:val="14"/>
        </w:numPr>
        <w:spacing w:after="120" w:line="240" w:lineRule="auto"/>
        <w:ind w:left="720" w:hanging="360"/>
        <w:rPr>
          <w:snapToGrid w:val="0"/>
          <w:color w:val="000000"/>
        </w:rPr>
      </w:pPr>
      <w:r w:rsidRPr="003600EB">
        <w:rPr>
          <w:snapToGrid w:val="0"/>
          <w:color w:val="000000"/>
        </w:rPr>
        <w:t>Preparation of reports, including the annual report.</w:t>
      </w:r>
    </w:p>
    <w:p w:rsidR="002E6208" w:rsidRPr="002F5F1B" w:rsidRDefault="002E6208" w:rsidP="002E6208">
      <w:pPr>
        <w:rPr>
          <w:snapToGrid w:val="0"/>
          <w:color w:val="000000"/>
        </w:rPr>
      </w:pPr>
      <w:r w:rsidRPr="002F5F1B">
        <w:rPr>
          <w:snapToGrid w:val="0"/>
          <w:color w:val="000000"/>
        </w:rPr>
        <w:t>Depending on the size of the organisation and his/her skills, the Treasurer may undertake these tasks him/herself or delegate them to a member of staff, or an external accountant.</w:t>
      </w:r>
    </w:p>
    <w:p w:rsidR="002E6208" w:rsidRPr="002F5F1B" w:rsidRDefault="002E6208" w:rsidP="002E6208">
      <w:pPr>
        <w:rPr>
          <w:snapToGrid w:val="0"/>
          <w:color w:val="000000"/>
        </w:rPr>
      </w:pPr>
    </w:p>
    <w:p w:rsidR="002E6208" w:rsidRPr="003600EB" w:rsidRDefault="002E6208" w:rsidP="002E6208">
      <w:pPr>
        <w:pStyle w:val="Heading3"/>
        <w:rPr>
          <w:b w:val="0"/>
          <w:lang w:val="en-GB"/>
        </w:rPr>
      </w:pPr>
      <w:r w:rsidRPr="003600EB">
        <w:rPr>
          <w:b w:val="0"/>
          <w:lang w:val="en-GB"/>
        </w:rPr>
        <w:t>The Membership</w:t>
      </w:r>
    </w:p>
    <w:p w:rsidR="002E6208" w:rsidRPr="002F5F1B" w:rsidRDefault="002E6208" w:rsidP="002E6208">
      <w:pPr>
        <w:pStyle w:val="BodyText"/>
        <w:rPr>
          <w:lang w:val="en-GB"/>
        </w:rPr>
      </w:pPr>
      <w:r w:rsidRPr="002F5F1B">
        <w:rPr>
          <w:lang w:val="en-GB"/>
        </w:rPr>
        <w:t>The membership can, and should, provide additional oversight of the financial management of the organisation, in the following areas:</w:t>
      </w:r>
    </w:p>
    <w:p w:rsidR="002E6208" w:rsidRPr="002F5F1B" w:rsidRDefault="002E6208" w:rsidP="00453AF1">
      <w:pPr>
        <w:numPr>
          <w:ilvl w:val="0"/>
          <w:numId w:val="14"/>
        </w:numPr>
        <w:spacing w:line="240" w:lineRule="auto"/>
        <w:ind w:left="720" w:hanging="360"/>
        <w:rPr>
          <w:snapToGrid w:val="0"/>
          <w:color w:val="000000"/>
          <w:lang w:val="en-US"/>
        </w:rPr>
      </w:pPr>
      <w:r w:rsidRPr="002F5F1B">
        <w:rPr>
          <w:snapToGrid w:val="0"/>
          <w:color w:val="000000"/>
          <w:lang w:val="en-US"/>
        </w:rPr>
        <w:t xml:space="preserve">Electing the Treasurer and the other members of the Board; </w:t>
      </w:r>
    </w:p>
    <w:p w:rsidR="002E6208" w:rsidRPr="002F5F1B" w:rsidRDefault="002E6208" w:rsidP="00453AF1">
      <w:pPr>
        <w:numPr>
          <w:ilvl w:val="0"/>
          <w:numId w:val="14"/>
        </w:numPr>
        <w:spacing w:line="240" w:lineRule="auto"/>
        <w:ind w:left="720" w:hanging="360"/>
        <w:rPr>
          <w:snapToGrid w:val="0"/>
          <w:color w:val="000000"/>
          <w:lang w:val="en-US"/>
        </w:rPr>
      </w:pPr>
      <w:r w:rsidRPr="002F5F1B">
        <w:rPr>
          <w:snapToGrid w:val="0"/>
          <w:color w:val="000000"/>
          <w:lang w:val="en-US"/>
        </w:rPr>
        <w:t>Requiring that the Board reports regularly and clearly to the membership on the handling of the organisation’s finances;</w:t>
      </w:r>
    </w:p>
    <w:p w:rsidR="002E6208" w:rsidRPr="002F5F1B" w:rsidRDefault="002E6208" w:rsidP="00453AF1">
      <w:pPr>
        <w:numPr>
          <w:ilvl w:val="0"/>
          <w:numId w:val="14"/>
        </w:numPr>
        <w:spacing w:line="240" w:lineRule="auto"/>
        <w:ind w:left="720" w:hanging="360"/>
        <w:rPr>
          <w:snapToGrid w:val="0"/>
          <w:color w:val="000000"/>
          <w:lang w:val="en-US"/>
        </w:rPr>
      </w:pPr>
      <w:r w:rsidRPr="002F5F1B">
        <w:rPr>
          <w:snapToGrid w:val="0"/>
          <w:color w:val="000000"/>
          <w:lang w:val="en-US"/>
        </w:rPr>
        <w:t>Requesting clarification of any financial reports about which they are uncertain;</w:t>
      </w:r>
    </w:p>
    <w:p w:rsidR="002E6208" w:rsidRPr="002F5F1B" w:rsidRDefault="002E6208" w:rsidP="00453AF1">
      <w:pPr>
        <w:numPr>
          <w:ilvl w:val="0"/>
          <w:numId w:val="15"/>
        </w:numPr>
        <w:spacing w:line="240" w:lineRule="auto"/>
        <w:ind w:left="720" w:hanging="360"/>
        <w:rPr>
          <w:snapToGrid w:val="0"/>
          <w:color w:val="000000"/>
          <w:lang w:val="en-US"/>
        </w:rPr>
      </w:pPr>
      <w:r w:rsidRPr="002F5F1B">
        <w:rPr>
          <w:snapToGrid w:val="0"/>
          <w:color w:val="000000"/>
          <w:lang w:val="en-US"/>
        </w:rPr>
        <w:t>Querying any expenditure that does not appear to meet the organisation’s mission vision and goals, or any transactions that they think may be unethical.</w:t>
      </w:r>
    </w:p>
    <w:p w:rsidR="002E6208" w:rsidRPr="00FF60DB" w:rsidRDefault="002E6208" w:rsidP="002E6208">
      <w:pPr>
        <w:pStyle w:val="Heading1"/>
      </w:pPr>
      <w:r>
        <w:br w:type="page"/>
      </w:r>
      <w:bookmarkStart w:id="26" w:name="_Toc459302040"/>
      <w:r>
        <w:lastRenderedPageBreak/>
        <w:t>Handout M1 – H5</w:t>
      </w:r>
      <w:r w:rsidRPr="00964603">
        <w:rPr>
          <w:b w:val="0"/>
          <w:lang w:val="en-US"/>
        </w:rPr>
        <w:t xml:space="preserve"> </w:t>
      </w:r>
      <w:r>
        <w:t>Glossary o</w:t>
      </w:r>
      <w:r w:rsidRPr="00FF60DB">
        <w:t>f Important Financial Terms</w:t>
      </w:r>
      <w:bookmarkEnd w:id="26"/>
    </w:p>
    <w:p w:rsidR="002E6208" w:rsidRPr="00964603" w:rsidRDefault="002E6208" w:rsidP="002E6208">
      <w:pPr>
        <w:pStyle w:val="Heading1"/>
        <w:rPr>
          <w:b w:val="0"/>
          <w:lang w:val="en-US"/>
        </w:rPr>
      </w:pPr>
    </w:p>
    <w:p w:rsidR="002E6208" w:rsidRDefault="002E6208" w:rsidP="002E6208">
      <w:pPr>
        <w:spacing w:after="200"/>
      </w:pPr>
    </w:p>
    <w:p w:rsidR="002E6208" w:rsidRPr="00FF60DB" w:rsidRDefault="002E6208" w:rsidP="002E6208">
      <w:pPr>
        <w:ind w:left="720" w:hanging="720"/>
        <w:rPr>
          <w:lang w:val="en-GB"/>
        </w:rPr>
      </w:pPr>
      <w:bookmarkStart w:id="27" w:name="_Toc221838397"/>
      <w:r w:rsidRPr="00FF60DB">
        <w:rPr>
          <w:b/>
          <w:lang w:val="en-GB"/>
        </w:rPr>
        <w:t>ACCRUALS:</w:t>
      </w:r>
      <w:r w:rsidRPr="00FF60DB">
        <w:rPr>
          <w:lang w:val="en-GB"/>
        </w:rPr>
        <w:tab/>
      </w:r>
    </w:p>
    <w:p w:rsidR="002E6208" w:rsidRPr="00FF60DB" w:rsidRDefault="002E6208" w:rsidP="002E6208">
      <w:pPr>
        <w:rPr>
          <w:lang w:val="en-GB"/>
        </w:rPr>
      </w:pPr>
      <w:r w:rsidRPr="00FF60DB">
        <w:rPr>
          <w:lang w:val="en-GB"/>
        </w:rPr>
        <w:t xml:space="preserve">Items of expense (or income) that have been incurred (or earned) but have not yet been paid (or received).  Accruals represent liabilities outstanding (in the case of expenses incurred) and assets receivable (in the case of income earned) to (from) third parties at the end of an accounting period.  </w:t>
      </w:r>
    </w:p>
    <w:p w:rsidR="002E6208" w:rsidRPr="00FF60DB" w:rsidRDefault="002E6208" w:rsidP="002E6208">
      <w:pPr>
        <w:rPr>
          <w:lang w:val="en-GB"/>
        </w:rPr>
      </w:pPr>
    </w:p>
    <w:p w:rsidR="002E6208" w:rsidRPr="00FF60DB" w:rsidRDefault="002E6208" w:rsidP="002E6208">
      <w:pPr>
        <w:rPr>
          <w:lang w:val="en-GB"/>
        </w:rPr>
      </w:pPr>
      <w:r w:rsidRPr="00FF60DB">
        <w:rPr>
          <w:lang w:val="en-GB"/>
        </w:rPr>
        <w:t>An accrual may involve uncertainty as to quantity and timing and may therefore require an estimate to be used.  An example of this would be legal fees incurred but for which a bill has not yet been received or income that has been quoted in US$ but will be received in TT$.</w:t>
      </w:r>
    </w:p>
    <w:p w:rsidR="002E6208" w:rsidRPr="00FF60DB" w:rsidRDefault="002E6208" w:rsidP="002E6208">
      <w:pPr>
        <w:rPr>
          <w:b/>
          <w:lang w:val="en-GB"/>
        </w:rPr>
      </w:pPr>
    </w:p>
    <w:p w:rsidR="002E6208" w:rsidRPr="00FF60DB" w:rsidRDefault="002E6208" w:rsidP="002E6208">
      <w:pPr>
        <w:rPr>
          <w:u w:val="single"/>
          <w:lang w:val="en-GB"/>
        </w:rPr>
      </w:pPr>
      <w:r w:rsidRPr="00FF60DB">
        <w:rPr>
          <w:u w:val="single"/>
          <w:lang w:val="en-GB"/>
        </w:rPr>
        <w:t xml:space="preserve">Example 1: </w:t>
      </w:r>
    </w:p>
    <w:p w:rsidR="002E6208" w:rsidRPr="00FF60DB" w:rsidRDefault="002E6208" w:rsidP="002E6208">
      <w:pPr>
        <w:rPr>
          <w:lang w:val="en-GB"/>
        </w:rPr>
      </w:pPr>
      <w:r w:rsidRPr="00FF60DB">
        <w:rPr>
          <w:lang w:val="en-GB"/>
        </w:rPr>
        <w:t>Telephone calls made during the month of December but for which the bill is not received until January are an accrued expense at the end of December.</w:t>
      </w:r>
    </w:p>
    <w:p w:rsidR="002E6208" w:rsidRPr="00FF60DB" w:rsidRDefault="002E6208" w:rsidP="002E6208">
      <w:pPr>
        <w:rPr>
          <w:lang w:val="en-GB"/>
        </w:rPr>
      </w:pPr>
    </w:p>
    <w:p w:rsidR="002E6208" w:rsidRPr="00FF60DB" w:rsidRDefault="002E6208" w:rsidP="002E6208">
      <w:pPr>
        <w:rPr>
          <w:u w:val="single"/>
          <w:lang w:val="en-GB"/>
        </w:rPr>
      </w:pPr>
      <w:r w:rsidRPr="00FF60DB">
        <w:rPr>
          <w:u w:val="single"/>
          <w:lang w:val="en-GB"/>
        </w:rPr>
        <w:t xml:space="preserve">Example 2: </w:t>
      </w:r>
    </w:p>
    <w:p w:rsidR="002E6208" w:rsidRPr="00FF60DB" w:rsidRDefault="002E6208" w:rsidP="002E6208">
      <w:pPr>
        <w:rPr>
          <w:lang w:val="en-GB"/>
        </w:rPr>
      </w:pPr>
      <w:r w:rsidRPr="000636C6">
        <w:rPr>
          <w:lang w:val="en-GB"/>
        </w:rPr>
        <w:t>Interest earned on a term deposit from September to January and not received until January are accrued income at the end of December.</w:t>
      </w:r>
    </w:p>
    <w:p w:rsidR="002E6208" w:rsidRPr="00FF60DB" w:rsidRDefault="002E6208" w:rsidP="002E6208">
      <w:pPr>
        <w:rPr>
          <w:lang w:val="en-GB"/>
        </w:rPr>
      </w:pPr>
    </w:p>
    <w:p w:rsidR="002E6208" w:rsidRPr="00FF60DB" w:rsidRDefault="002E6208" w:rsidP="002E6208">
      <w:pPr>
        <w:ind w:left="720" w:hanging="720"/>
        <w:rPr>
          <w:b/>
          <w:lang w:val="en-GB"/>
        </w:rPr>
      </w:pPr>
      <w:r w:rsidRPr="00FF60DB">
        <w:rPr>
          <w:b/>
          <w:lang w:val="en-GB"/>
        </w:rPr>
        <w:t>ASSETS:</w:t>
      </w:r>
    </w:p>
    <w:p w:rsidR="002E6208" w:rsidRPr="00FF60DB" w:rsidRDefault="002E6208" w:rsidP="002E6208">
      <w:pPr>
        <w:rPr>
          <w:lang w:val="en-GB"/>
        </w:rPr>
      </w:pPr>
      <w:r w:rsidRPr="00FF60DB">
        <w:rPr>
          <w:lang w:val="en-GB"/>
        </w:rPr>
        <w:t xml:space="preserve">The properties or economic resources owned by </w:t>
      </w:r>
      <w:proofErr w:type="gramStart"/>
      <w:r w:rsidRPr="00FF60DB">
        <w:rPr>
          <w:lang w:val="en-GB"/>
        </w:rPr>
        <w:t>an organisation that are</w:t>
      </w:r>
      <w:proofErr w:type="gramEnd"/>
      <w:r w:rsidRPr="00FF60DB">
        <w:rPr>
          <w:lang w:val="en-GB"/>
        </w:rPr>
        <w:t xml:space="preserve"> expected to benefit its future operations.</w:t>
      </w:r>
    </w:p>
    <w:p w:rsidR="002E6208" w:rsidRPr="00FF60DB" w:rsidRDefault="002E6208" w:rsidP="002E6208">
      <w:pPr>
        <w:rPr>
          <w:lang w:val="en-GB"/>
        </w:rPr>
      </w:pPr>
    </w:p>
    <w:p w:rsidR="002E6208" w:rsidRPr="00FF60DB" w:rsidRDefault="002E6208" w:rsidP="002E6208">
      <w:pPr>
        <w:rPr>
          <w:lang w:val="en-GB"/>
        </w:rPr>
      </w:pPr>
      <w:r w:rsidRPr="00FF60DB">
        <w:rPr>
          <w:b/>
          <w:lang w:val="en-GB"/>
        </w:rPr>
        <w:t>BALANCE SHEET:</w:t>
      </w:r>
      <w:r w:rsidRPr="00FF60DB">
        <w:rPr>
          <w:lang w:val="en-GB"/>
        </w:rPr>
        <w:tab/>
      </w:r>
      <w:r w:rsidRPr="00FF60DB">
        <w:rPr>
          <w:lang w:val="en-GB"/>
        </w:rPr>
        <w:tab/>
      </w:r>
      <w:r w:rsidRPr="00FF60DB">
        <w:rPr>
          <w:lang w:val="en-GB"/>
        </w:rPr>
        <w:tab/>
      </w:r>
      <w:r w:rsidRPr="00FF60DB">
        <w:rPr>
          <w:lang w:val="en-GB"/>
        </w:rPr>
        <w:tab/>
      </w:r>
    </w:p>
    <w:p w:rsidR="002E6208" w:rsidRPr="00FF60DB" w:rsidRDefault="002E6208" w:rsidP="002E6208">
      <w:pPr>
        <w:rPr>
          <w:lang w:val="en-GB"/>
        </w:rPr>
      </w:pPr>
      <w:proofErr w:type="gramStart"/>
      <w:r w:rsidRPr="00FF60DB">
        <w:rPr>
          <w:lang w:val="en-GB"/>
        </w:rPr>
        <w:t>A statement that shows the financial position of the organisation at a specific time.</w:t>
      </w:r>
      <w:proofErr w:type="gramEnd"/>
      <w:r w:rsidRPr="00FF60DB">
        <w:rPr>
          <w:lang w:val="en-GB"/>
        </w:rPr>
        <w:t xml:space="preserve">  It lists or summarises the entity's assets, liabilities and equity (accumulated funds) on the chosen date.</w:t>
      </w:r>
    </w:p>
    <w:p w:rsidR="002E6208" w:rsidRPr="00FF60DB" w:rsidRDefault="002E6208" w:rsidP="002E6208">
      <w:pPr>
        <w:rPr>
          <w:lang w:val="en-GB"/>
        </w:rPr>
      </w:pPr>
    </w:p>
    <w:p w:rsidR="002E6208" w:rsidRPr="00FF60DB" w:rsidRDefault="002E6208" w:rsidP="002E6208">
      <w:pPr>
        <w:rPr>
          <w:b/>
          <w:lang w:val="en-GB"/>
        </w:rPr>
      </w:pPr>
      <w:r w:rsidRPr="00FF60DB">
        <w:rPr>
          <w:b/>
          <w:lang w:val="en-GB"/>
        </w:rPr>
        <w:t>CURRENT ASSETS/LIABILITIES:</w:t>
      </w:r>
      <w:r w:rsidRPr="00FF60DB">
        <w:rPr>
          <w:lang w:val="en-GB"/>
        </w:rPr>
        <w:tab/>
      </w:r>
    </w:p>
    <w:p w:rsidR="002E6208" w:rsidRPr="00FF60DB" w:rsidRDefault="002E6208" w:rsidP="002E6208">
      <w:pPr>
        <w:rPr>
          <w:lang w:val="en-GB"/>
        </w:rPr>
      </w:pPr>
      <w:proofErr w:type="gramStart"/>
      <w:r w:rsidRPr="00FF60DB">
        <w:rPr>
          <w:lang w:val="en-GB"/>
        </w:rPr>
        <w:t>The most liquid assets or liabilities of the organisation.</w:t>
      </w:r>
      <w:proofErr w:type="gramEnd"/>
      <w:r w:rsidRPr="00FF60DB">
        <w:rPr>
          <w:lang w:val="en-GB"/>
        </w:rPr>
        <w:t xml:space="preserve">  These are usually cash or items that are expected to be turned into cash (assets) or require the disbursement of cash (liabilities) within the year.</w:t>
      </w:r>
    </w:p>
    <w:p w:rsidR="002E6208" w:rsidRPr="00FF60DB" w:rsidRDefault="002E6208" w:rsidP="002E6208">
      <w:pPr>
        <w:rPr>
          <w:lang w:val="en-GB"/>
        </w:rPr>
      </w:pPr>
    </w:p>
    <w:p w:rsidR="002E6208" w:rsidRPr="00FF60DB" w:rsidRDefault="002E6208" w:rsidP="002E6208">
      <w:pPr>
        <w:rPr>
          <w:lang w:val="en-GB"/>
        </w:rPr>
      </w:pPr>
      <w:r w:rsidRPr="00FF60DB">
        <w:rPr>
          <w:b/>
          <w:lang w:val="en-GB"/>
        </w:rPr>
        <w:t>FIXED ASSETS:</w:t>
      </w:r>
      <w:r w:rsidRPr="00FF60DB">
        <w:rPr>
          <w:lang w:val="en-GB"/>
        </w:rPr>
        <w:tab/>
      </w:r>
      <w:r w:rsidRPr="00FF60DB">
        <w:rPr>
          <w:lang w:val="en-GB"/>
        </w:rPr>
        <w:tab/>
      </w:r>
      <w:r w:rsidRPr="00FF60DB">
        <w:rPr>
          <w:lang w:val="en-GB"/>
        </w:rPr>
        <w:tab/>
      </w:r>
    </w:p>
    <w:p w:rsidR="002E6208" w:rsidRPr="00FF60DB" w:rsidRDefault="002E6208" w:rsidP="002E6208">
      <w:pPr>
        <w:rPr>
          <w:lang w:val="en-GB"/>
        </w:rPr>
      </w:pPr>
      <w:r w:rsidRPr="00FF60DB">
        <w:rPr>
          <w:lang w:val="en-GB"/>
        </w:rPr>
        <w:t>Economic resources owned by the organisation in a physical form with a useful life longer than one year and that will provide future benefit to the entity.  Common examples are furniture and fixtures, computer equipment, machinery, building and motor vehicles.</w:t>
      </w:r>
    </w:p>
    <w:p w:rsidR="002E6208" w:rsidRPr="00FF60DB" w:rsidRDefault="002E6208" w:rsidP="002E6208">
      <w:pPr>
        <w:rPr>
          <w:lang w:val="en-GB"/>
        </w:rPr>
      </w:pPr>
    </w:p>
    <w:p w:rsidR="002E6208" w:rsidRPr="00FF60DB" w:rsidRDefault="002E6208" w:rsidP="002E6208">
      <w:pPr>
        <w:rPr>
          <w:b/>
          <w:lang w:val="en-GB"/>
        </w:rPr>
      </w:pPr>
      <w:r w:rsidRPr="00FF60DB">
        <w:rPr>
          <w:b/>
          <w:lang w:val="en-GB"/>
        </w:rPr>
        <w:lastRenderedPageBreak/>
        <w:t>FUND ACCOUNTING:</w:t>
      </w:r>
      <w:r w:rsidRPr="00FF60DB">
        <w:rPr>
          <w:lang w:val="en-GB"/>
        </w:rPr>
        <w:tab/>
      </w:r>
      <w:r w:rsidRPr="00FF60DB">
        <w:rPr>
          <w:lang w:val="en-GB"/>
        </w:rPr>
        <w:tab/>
      </w:r>
    </w:p>
    <w:p w:rsidR="002E6208" w:rsidRPr="00FF60DB" w:rsidRDefault="002E6208" w:rsidP="002E6208">
      <w:pPr>
        <w:rPr>
          <w:lang w:val="en-GB"/>
        </w:rPr>
      </w:pPr>
      <w:r w:rsidRPr="00FF60DB">
        <w:rPr>
          <w:lang w:val="en-GB"/>
        </w:rPr>
        <w:t>Accounting procedures in which a self-balancing group of accounts is provided for each donor or client.  The major attributes of fund accounting are:</w:t>
      </w:r>
    </w:p>
    <w:p w:rsidR="002E6208" w:rsidRPr="00FF60DB" w:rsidRDefault="002E6208" w:rsidP="002E6208">
      <w:pPr>
        <w:rPr>
          <w:lang w:val="en-GB"/>
        </w:rPr>
      </w:pPr>
      <w:r w:rsidRPr="00FF60DB">
        <w:rPr>
          <w:lang w:val="en-GB"/>
        </w:rPr>
        <w:t>1.</w:t>
      </w:r>
      <w:r w:rsidRPr="00FF60DB">
        <w:rPr>
          <w:lang w:val="en-GB"/>
        </w:rPr>
        <w:tab/>
      </w:r>
      <w:proofErr w:type="gramStart"/>
      <w:r w:rsidRPr="00FF60DB">
        <w:rPr>
          <w:lang w:val="en-GB"/>
        </w:rPr>
        <w:t>the</w:t>
      </w:r>
      <w:proofErr w:type="gramEnd"/>
      <w:r w:rsidRPr="00FF60DB">
        <w:rPr>
          <w:lang w:val="en-GB"/>
        </w:rPr>
        <w:t xml:space="preserve"> segregation of funds based on purpose or specific restrictions by the donor;</w:t>
      </w:r>
    </w:p>
    <w:p w:rsidR="002E6208" w:rsidRPr="00FF60DB" w:rsidRDefault="002E6208" w:rsidP="002E6208">
      <w:pPr>
        <w:rPr>
          <w:lang w:val="en-GB"/>
        </w:rPr>
      </w:pPr>
      <w:r w:rsidRPr="00FF60DB">
        <w:rPr>
          <w:lang w:val="en-GB"/>
        </w:rPr>
        <w:t>2.</w:t>
      </w:r>
      <w:r w:rsidRPr="00FF60DB">
        <w:rPr>
          <w:lang w:val="en-GB"/>
        </w:rPr>
        <w:tab/>
      </w:r>
      <w:proofErr w:type="gramStart"/>
      <w:r w:rsidRPr="00FF60DB">
        <w:rPr>
          <w:lang w:val="en-GB"/>
        </w:rPr>
        <w:t>the</w:t>
      </w:r>
      <w:proofErr w:type="gramEnd"/>
      <w:r w:rsidRPr="00FF60DB">
        <w:rPr>
          <w:lang w:val="en-GB"/>
        </w:rPr>
        <w:t xml:space="preserve"> ability to account for commitments; and</w:t>
      </w:r>
    </w:p>
    <w:p w:rsidR="002E6208" w:rsidRPr="00FF60DB" w:rsidRDefault="002E6208" w:rsidP="002E6208">
      <w:pPr>
        <w:ind w:left="720" w:hanging="720"/>
        <w:rPr>
          <w:lang w:val="en-GB"/>
        </w:rPr>
      </w:pPr>
      <w:r w:rsidRPr="00FF60DB">
        <w:rPr>
          <w:lang w:val="en-GB"/>
        </w:rPr>
        <w:t>3.</w:t>
      </w:r>
      <w:r w:rsidRPr="00FF60DB">
        <w:rPr>
          <w:lang w:val="en-GB"/>
        </w:rPr>
        <w:tab/>
      </w:r>
      <w:proofErr w:type="gramStart"/>
      <w:r w:rsidRPr="00FF60DB">
        <w:rPr>
          <w:lang w:val="en-GB"/>
        </w:rPr>
        <w:t>the</w:t>
      </w:r>
      <w:proofErr w:type="gramEnd"/>
      <w:r w:rsidRPr="00FF60DB">
        <w:rPr>
          <w:lang w:val="en-GB"/>
        </w:rPr>
        <w:t xml:space="preserve"> capacity to incorporate budgetary controls directly into the accounts.  </w:t>
      </w:r>
    </w:p>
    <w:p w:rsidR="002E6208" w:rsidRPr="00FF60DB" w:rsidRDefault="002E6208" w:rsidP="002E6208">
      <w:pPr>
        <w:rPr>
          <w:b/>
          <w:lang w:val="en-GB"/>
        </w:rPr>
      </w:pPr>
    </w:p>
    <w:p w:rsidR="002E6208" w:rsidRPr="00FF60DB" w:rsidRDefault="002E6208" w:rsidP="002E6208">
      <w:pPr>
        <w:rPr>
          <w:lang w:val="en-GB"/>
        </w:rPr>
      </w:pPr>
      <w:r w:rsidRPr="00FF60DB">
        <w:rPr>
          <w:b/>
          <w:lang w:val="en-GB"/>
        </w:rPr>
        <w:t>INTANGIBLE ASSETS:</w:t>
      </w:r>
      <w:r w:rsidRPr="00FF60DB">
        <w:rPr>
          <w:lang w:val="en-GB"/>
        </w:rPr>
        <w:tab/>
      </w:r>
      <w:r w:rsidRPr="00FF60DB">
        <w:rPr>
          <w:lang w:val="en-GB"/>
        </w:rPr>
        <w:tab/>
      </w:r>
    </w:p>
    <w:p w:rsidR="002E6208" w:rsidRDefault="002E6208" w:rsidP="002E6208">
      <w:pPr>
        <w:rPr>
          <w:lang w:val="en-GB"/>
        </w:rPr>
      </w:pPr>
      <w:r w:rsidRPr="00FF60DB">
        <w:rPr>
          <w:lang w:val="en-GB"/>
        </w:rPr>
        <w:t xml:space="preserve">The economic resources of the organisation that do not have physical form but that provide benefits to future operations.  </w:t>
      </w:r>
    </w:p>
    <w:p w:rsidR="002E6208" w:rsidRPr="00FF60DB" w:rsidRDefault="002E6208" w:rsidP="002E6208">
      <w:pPr>
        <w:rPr>
          <w:lang w:val="en-GB"/>
        </w:rPr>
      </w:pPr>
    </w:p>
    <w:p w:rsidR="002E6208" w:rsidRPr="00FF60DB" w:rsidRDefault="002E6208" w:rsidP="002E6208">
      <w:pPr>
        <w:rPr>
          <w:b/>
          <w:lang w:val="en-GB"/>
        </w:rPr>
      </w:pPr>
      <w:r w:rsidRPr="00FF60DB">
        <w:rPr>
          <w:b/>
          <w:lang w:val="en-GB"/>
        </w:rPr>
        <w:t>INTERNAL CONTROL:</w:t>
      </w:r>
    </w:p>
    <w:p w:rsidR="002E6208" w:rsidRPr="00FF60DB" w:rsidRDefault="002E6208" w:rsidP="002E6208">
      <w:pPr>
        <w:rPr>
          <w:lang w:val="en-GB"/>
        </w:rPr>
      </w:pPr>
      <w:r w:rsidRPr="00FF60DB">
        <w:rPr>
          <w:lang w:val="en-GB"/>
        </w:rPr>
        <w:t>The systems established by management to ensure, as far as practicable, the orderly and efficient conduct of operations including guarding against waste, errors and fraud; assuring the safeguarding of assets, the reliability of accounting records; and the production of reliable, timely financial information.</w:t>
      </w:r>
    </w:p>
    <w:p w:rsidR="002E6208" w:rsidRPr="00FF60DB" w:rsidRDefault="002E6208" w:rsidP="002E6208">
      <w:pPr>
        <w:rPr>
          <w:lang w:val="en-GB"/>
        </w:rPr>
      </w:pPr>
    </w:p>
    <w:p w:rsidR="002E6208" w:rsidRPr="00FF60DB" w:rsidRDefault="002E6208" w:rsidP="002E6208">
      <w:pPr>
        <w:ind w:left="720" w:hanging="720"/>
        <w:rPr>
          <w:lang w:val="en-GB"/>
        </w:rPr>
      </w:pPr>
      <w:r w:rsidRPr="00FF60DB">
        <w:rPr>
          <w:b/>
          <w:lang w:val="en-GB"/>
        </w:rPr>
        <w:t>LIABILITIES:</w:t>
      </w:r>
      <w:r w:rsidRPr="00FF60DB">
        <w:rPr>
          <w:lang w:val="en-GB"/>
        </w:rPr>
        <w:tab/>
      </w:r>
    </w:p>
    <w:p w:rsidR="002E6208" w:rsidRPr="00FF60DB" w:rsidRDefault="002E6208" w:rsidP="002E6208">
      <w:pPr>
        <w:ind w:left="720" w:hanging="720"/>
        <w:rPr>
          <w:lang w:val="en-GB"/>
        </w:rPr>
      </w:pPr>
      <w:proofErr w:type="gramStart"/>
      <w:r w:rsidRPr="00FF60DB">
        <w:rPr>
          <w:lang w:val="en-GB"/>
        </w:rPr>
        <w:t>The debts or obligations of the organisation that are owed to third parties.</w:t>
      </w:r>
      <w:proofErr w:type="gramEnd"/>
    </w:p>
    <w:p w:rsidR="002E6208" w:rsidRPr="00FF60DB" w:rsidRDefault="002E6208" w:rsidP="002E6208">
      <w:pPr>
        <w:rPr>
          <w:lang w:val="en-GB"/>
        </w:rPr>
      </w:pPr>
    </w:p>
    <w:p w:rsidR="002E6208" w:rsidRPr="00FF60DB" w:rsidRDefault="002E6208" w:rsidP="002E6208">
      <w:pPr>
        <w:rPr>
          <w:b/>
          <w:lang w:val="en-GB"/>
        </w:rPr>
      </w:pPr>
      <w:r w:rsidRPr="00FF60DB">
        <w:rPr>
          <w:b/>
          <w:lang w:val="en-GB"/>
        </w:rPr>
        <w:t>STATEMENT OF INCOME AND EXPENDITURE:</w:t>
      </w:r>
      <w:r w:rsidRPr="00FF60DB">
        <w:rPr>
          <w:b/>
          <w:lang w:val="en-GB"/>
        </w:rPr>
        <w:tab/>
      </w:r>
    </w:p>
    <w:p w:rsidR="002E6208" w:rsidRPr="00FF60DB" w:rsidRDefault="002E6208" w:rsidP="002E6208">
      <w:pPr>
        <w:rPr>
          <w:lang w:val="en-GB"/>
        </w:rPr>
      </w:pPr>
      <w:proofErr w:type="gramStart"/>
      <w:r w:rsidRPr="00FF60DB">
        <w:rPr>
          <w:lang w:val="en-GB"/>
        </w:rPr>
        <w:t>A statement that shows the result of the organisation’s operations for a specific period of time.</w:t>
      </w:r>
      <w:proofErr w:type="gramEnd"/>
      <w:r w:rsidRPr="00FF60DB">
        <w:rPr>
          <w:lang w:val="en-GB"/>
        </w:rPr>
        <w:t xml:space="preserve">  It lists or summarises the entity's income and expenditure and the resulting surplus or deficit.  This statement is also commonly known as an income statement, operations statement or statement of earnings.</w:t>
      </w:r>
    </w:p>
    <w:p w:rsidR="002E6208" w:rsidRPr="00FF60DB" w:rsidRDefault="002E6208" w:rsidP="002E6208">
      <w:pPr>
        <w:rPr>
          <w:lang w:val="en-GB"/>
        </w:rPr>
      </w:pPr>
    </w:p>
    <w:p w:rsidR="002E6208" w:rsidRPr="00FF60DB" w:rsidRDefault="002E6208" w:rsidP="002E6208">
      <w:pPr>
        <w:ind w:left="720" w:hanging="720"/>
        <w:rPr>
          <w:lang w:val="en-GB"/>
        </w:rPr>
      </w:pPr>
      <w:r w:rsidRPr="00FF60DB">
        <w:rPr>
          <w:b/>
          <w:lang w:val="en-GB"/>
        </w:rPr>
        <w:t>POLICY:</w:t>
      </w:r>
      <w:r w:rsidRPr="00FF60DB">
        <w:rPr>
          <w:lang w:val="en-GB"/>
        </w:rPr>
        <w:tab/>
      </w:r>
      <w:r w:rsidRPr="00FF60DB">
        <w:rPr>
          <w:lang w:val="en-GB"/>
        </w:rPr>
        <w:tab/>
      </w:r>
      <w:r w:rsidRPr="00FF60DB">
        <w:rPr>
          <w:lang w:val="en-GB"/>
        </w:rPr>
        <w:tab/>
      </w:r>
      <w:r w:rsidRPr="00FF60DB">
        <w:rPr>
          <w:lang w:val="en-GB"/>
        </w:rPr>
        <w:tab/>
      </w:r>
    </w:p>
    <w:p w:rsidR="002E6208" w:rsidRPr="00FF60DB" w:rsidRDefault="002E6208" w:rsidP="002E6208">
      <w:pPr>
        <w:rPr>
          <w:lang w:val="en-GB"/>
        </w:rPr>
      </w:pPr>
      <w:r w:rsidRPr="00FF60DB">
        <w:rPr>
          <w:lang w:val="en-GB"/>
        </w:rPr>
        <w:t>Guide to decision making to provide consistency among decision makers.  In the accounting context, policies provide guidelines to ensure that similar transactions are treated in a consistent manner</w:t>
      </w:r>
      <w:r>
        <w:rPr>
          <w:lang w:val="en-GB"/>
        </w:rPr>
        <w:t>.</w:t>
      </w:r>
    </w:p>
    <w:p w:rsidR="002E6208" w:rsidRPr="00FF60DB" w:rsidRDefault="002E6208" w:rsidP="002E6208">
      <w:pPr>
        <w:rPr>
          <w:b/>
          <w:lang w:val="en-GB"/>
        </w:rPr>
      </w:pPr>
    </w:p>
    <w:p w:rsidR="002E6208" w:rsidRPr="00FF60DB" w:rsidRDefault="002E6208" w:rsidP="002E6208">
      <w:pPr>
        <w:ind w:left="720" w:hanging="720"/>
        <w:rPr>
          <w:lang w:val="en-GB"/>
        </w:rPr>
      </w:pPr>
      <w:r w:rsidRPr="00FF60DB">
        <w:rPr>
          <w:b/>
          <w:lang w:val="en-GB"/>
        </w:rPr>
        <w:t>PROCEDURES:</w:t>
      </w:r>
      <w:r w:rsidRPr="00FF60DB">
        <w:rPr>
          <w:lang w:val="en-GB"/>
        </w:rPr>
        <w:tab/>
      </w:r>
      <w:r w:rsidRPr="00FF60DB">
        <w:rPr>
          <w:lang w:val="en-GB"/>
        </w:rPr>
        <w:tab/>
      </w:r>
      <w:r w:rsidRPr="00FF60DB">
        <w:rPr>
          <w:lang w:val="en-GB"/>
        </w:rPr>
        <w:tab/>
      </w:r>
      <w:r w:rsidRPr="00FF60DB">
        <w:rPr>
          <w:lang w:val="en-GB"/>
        </w:rPr>
        <w:tab/>
      </w:r>
    </w:p>
    <w:p w:rsidR="002E6208" w:rsidRPr="00FF60DB" w:rsidRDefault="002E6208" w:rsidP="002E6208">
      <w:pPr>
        <w:rPr>
          <w:lang w:val="en-GB"/>
        </w:rPr>
      </w:pPr>
      <w:r w:rsidRPr="00FF60DB">
        <w:rPr>
          <w:lang w:val="en-GB"/>
        </w:rPr>
        <w:t xml:space="preserve">Specific sequence of steps designed to ensure appropriate approval, controls and capture of data when recording and reporting a particular transaction.  </w:t>
      </w:r>
    </w:p>
    <w:p w:rsidR="002E6208" w:rsidRDefault="002E6208" w:rsidP="002E6208">
      <w:pPr>
        <w:spacing w:line="240" w:lineRule="auto"/>
        <w:rPr>
          <w:rStyle w:val="Emphasis"/>
          <w:sz w:val="28"/>
          <w:szCs w:val="72"/>
          <w:lang w:val="en-GB"/>
        </w:rPr>
      </w:pPr>
      <w:r>
        <w:rPr>
          <w:rStyle w:val="Emphasis"/>
          <w:sz w:val="28"/>
          <w:szCs w:val="72"/>
          <w:lang w:val="en-GB"/>
        </w:rPr>
        <w:br w:type="page"/>
      </w:r>
    </w:p>
    <w:p w:rsidR="002E6208" w:rsidRDefault="002E6208" w:rsidP="002E6208">
      <w:pPr>
        <w:pStyle w:val="Heading1"/>
        <w:rPr>
          <w:rStyle w:val="Emphasis"/>
          <w:b w:val="0"/>
          <w:caps/>
          <w:szCs w:val="72"/>
          <w:lang w:val="en-GB"/>
        </w:rPr>
      </w:pPr>
      <w:bookmarkStart w:id="28" w:name="_Toc459302041"/>
      <w:r w:rsidRPr="00171E44">
        <w:lastRenderedPageBreak/>
        <w:t>Handout M1 – H</w:t>
      </w:r>
      <w:r>
        <w:t>6</w:t>
      </w:r>
      <w:r w:rsidRPr="00171E44">
        <w:rPr>
          <w:rStyle w:val="Emphasis"/>
          <w:b w:val="0"/>
          <w:szCs w:val="72"/>
          <w:lang w:val="en-GB"/>
        </w:rPr>
        <w:t xml:space="preserve"> Financial Policy and Procedures Manual</w:t>
      </w:r>
      <w:r w:rsidRPr="002E6208">
        <w:rPr>
          <w:rStyle w:val="Emphasis"/>
          <w:b w:val="0"/>
          <w:szCs w:val="72"/>
          <w:lang w:val="en-GB"/>
        </w:rPr>
        <w:t xml:space="preserve"> </w:t>
      </w:r>
      <w:r w:rsidRPr="00171E44">
        <w:rPr>
          <w:rStyle w:val="Emphasis"/>
          <w:b w:val="0"/>
          <w:szCs w:val="72"/>
          <w:lang w:val="en-GB"/>
        </w:rPr>
        <w:t>Outline</w:t>
      </w:r>
      <w:bookmarkEnd w:id="28"/>
    </w:p>
    <w:p w:rsidR="00815113" w:rsidRDefault="00815113" w:rsidP="00815113"/>
    <w:p w:rsidR="00815113" w:rsidRDefault="00815113" w:rsidP="00815113"/>
    <w:p w:rsidR="00815113" w:rsidRPr="007E53D8" w:rsidRDefault="00815113" w:rsidP="00815113">
      <w:r w:rsidRPr="007E53D8">
        <w:t xml:space="preserve">INTRODUCTION </w:t>
      </w:r>
    </w:p>
    <w:p w:rsidR="00815113" w:rsidRPr="007E53D8" w:rsidRDefault="00815113" w:rsidP="00815113">
      <w:bookmarkStart w:id="29" w:name="_Toc222268903"/>
      <w:r w:rsidRPr="007E53D8">
        <w:t>GUIDING PRINCIPLES</w:t>
      </w:r>
      <w:bookmarkEnd w:id="29"/>
    </w:p>
    <w:p w:rsidR="00815113" w:rsidRPr="007E53D8" w:rsidRDefault="00815113" w:rsidP="00815113">
      <w:pPr>
        <w:rPr>
          <w:lang w:val="en-GB"/>
        </w:rPr>
      </w:pPr>
      <w:bookmarkStart w:id="30" w:name="_Toc222268904"/>
      <w:proofErr w:type="gramStart"/>
      <w:r w:rsidRPr="007E53D8">
        <w:t>RESPONSIBILITIES</w:t>
      </w:r>
      <w:bookmarkEnd w:id="30"/>
      <w:r w:rsidRPr="007E53D8">
        <w:t xml:space="preserve">  -</w:t>
      </w:r>
      <w:proofErr w:type="gramEnd"/>
      <w:r w:rsidRPr="007E53D8">
        <w:rPr>
          <w:lang w:val="en-GB"/>
        </w:rPr>
        <w:t xml:space="preserve">Who is responsible for what </w:t>
      </w:r>
    </w:p>
    <w:p w:rsidR="00815113" w:rsidRPr="007E53D8" w:rsidRDefault="00815113" w:rsidP="00815113">
      <w:pPr>
        <w:rPr>
          <w:lang w:val="en-GB"/>
        </w:rPr>
      </w:pPr>
      <w:bookmarkStart w:id="31" w:name="_Toc222268905"/>
      <w:r w:rsidRPr="007E53D8">
        <w:t>INCOME</w:t>
      </w:r>
      <w:bookmarkEnd w:id="31"/>
      <w:r w:rsidRPr="007E53D8">
        <w:tab/>
        <w:t>S</w:t>
      </w:r>
      <w:proofErr w:type="spellStart"/>
      <w:r w:rsidRPr="007E53D8">
        <w:rPr>
          <w:lang w:val="en-GB"/>
        </w:rPr>
        <w:t>ources</w:t>
      </w:r>
      <w:proofErr w:type="spellEnd"/>
    </w:p>
    <w:p w:rsidR="00815113" w:rsidRPr="007E53D8" w:rsidRDefault="00815113" w:rsidP="00815113">
      <w:pPr>
        <w:rPr>
          <w:lang w:val="en-GB"/>
        </w:rPr>
      </w:pPr>
      <w:bookmarkStart w:id="32" w:name="_Toc222268906"/>
      <w:r w:rsidRPr="007E53D8">
        <w:t>ACCOUNTING SYSTEM</w:t>
      </w:r>
      <w:bookmarkEnd w:id="32"/>
      <w:r>
        <w:t xml:space="preserve"> </w:t>
      </w:r>
      <w:r>
        <w:rPr>
          <w:lang w:val="en-GB"/>
        </w:rPr>
        <w:t>(S</w:t>
      </w:r>
      <w:r w:rsidRPr="007E53D8">
        <w:rPr>
          <w:lang w:val="en-GB"/>
        </w:rPr>
        <w:t>preadsheets or whichever type of software</w:t>
      </w:r>
      <w:r>
        <w:rPr>
          <w:lang w:val="en-GB"/>
        </w:rPr>
        <w:t>)</w:t>
      </w:r>
    </w:p>
    <w:p w:rsidR="00815113" w:rsidRPr="007E53D8" w:rsidRDefault="00815113" w:rsidP="00815113">
      <w:bookmarkStart w:id="33" w:name="_Toc346524992"/>
      <w:bookmarkStart w:id="34" w:name="_Toc222268907"/>
      <w:r w:rsidRPr="007E53D8">
        <w:t>FINANCIAL AND ACCOUNTING POLICIES</w:t>
      </w:r>
      <w:bookmarkEnd w:id="33"/>
      <w:bookmarkEnd w:id="34"/>
    </w:p>
    <w:p w:rsidR="00815113" w:rsidRPr="007E53D8" w:rsidRDefault="00815113" w:rsidP="00815113">
      <w:bookmarkStart w:id="35" w:name="_Toc222268908"/>
      <w:r w:rsidRPr="007E53D8">
        <w:t>General Ledger</w:t>
      </w:r>
      <w:bookmarkEnd w:id="35"/>
      <w:r w:rsidRPr="007E53D8">
        <w:t xml:space="preserve">, </w:t>
      </w:r>
      <w:bookmarkStart w:id="36" w:name="_Toc222268913"/>
      <w:r w:rsidRPr="007E53D8">
        <w:t>Cash Management Policies</w:t>
      </w:r>
      <w:bookmarkEnd w:id="36"/>
      <w:r w:rsidRPr="007E53D8">
        <w:t xml:space="preserve"> </w:t>
      </w:r>
      <w:bookmarkStart w:id="37" w:name="_Toc222268914"/>
      <w:r w:rsidRPr="007E53D8">
        <w:t>(Bank Accounts</w:t>
      </w:r>
      <w:bookmarkStart w:id="38" w:name="_Toc222268915"/>
      <w:bookmarkEnd w:id="37"/>
      <w:r w:rsidRPr="007E53D8">
        <w:t>; Cash Receipts</w:t>
      </w:r>
      <w:bookmarkStart w:id="39" w:name="_Toc222268916"/>
      <w:bookmarkEnd w:id="38"/>
      <w:r w:rsidRPr="007E53D8">
        <w:t>, Cash Disbursements</w:t>
      </w:r>
      <w:bookmarkStart w:id="40" w:name="_Toc222268918"/>
      <w:bookmarkEnd w:id="39"/>
      <w:r w:rsidRPr="007E53D8">
        <w:t>, Petty Cash</w:t>
      </w:r>
      <w:bookmarkEnd w:id="40"/>
      <w:r w:rsidRPr="007E53D8">
        <w:t>)</w:t>
      </w:r>
      <w:bookmarkStart w:id="41" w:name="_Toc222268919"/>
      <w:r w:rsidRPr="007E53D8">
        <w:t xml:space="preserve">, </w:t>
      </w:r>
      <w:proofErr w:type="spellStart"/>
      <w:r w:rsidRPr="007E53D8">
        <w:t>Payroll</w:t>
      </w:r>
      <w:bookmarkEnd w:id="41"/>
      <w:proofErr w:type="gramStart"/>
      <w:r w:rsidRPr="007E53D8">
        <w:t>,</w:t>
      </w:r>
      <w:bookmarkStart w:id="42" w:name="_Toc222268922"/>
      <w:r w:rsidRPr="007E53D8">
        <w:t>Purchase</w:t>
      </w:r>
      <w:proofErr w:type="spellEnd"/>
      <w:proofErr w:type="gramEnd"/>
      <w:r w:rsidRPr="007E53D8">
        <w:t xml:space="preserve"> of goods and services (other than consultant services)</w:t>
      </w:r>
      <w:bookmarkEnd w:id="42"/>
      <w:r w:rsidRPr="007E53D8">
        <w:t>,</w:t>
      </w:r>
      <w:bookmarkStart w:id="43" w:name="_Toc222268923"/>
      <w:r w:rsidRPr="007E53D8">
        <w:t>Contracting of consultants</w:t>
      </w:r>
      <w:bookmarkEnd w:id="43"/>
    </w:p>
    <w:p w:rsidR="00815113" w:rsidRPr="007E53D8" w:rsidRDefault="00815113" w:rsidP="00815113">
      <w:bookmarkStart w:id="44" w:name="_Toc346524993"/>
      <w:bookmarkStart w:id="45" w:name="_Toc222268924"/>
      <w:r w:rsidRPr="007E53D8">
        <w:t>DETAILED FINANCIAL AND ACCOUNTING PROCEDURES</w:t>
      </w:r>
      <w:bookmarkEnd w:id="44"/>
      <w:bookmarkEnd w:id="45"/>
    </w:p>
    <w:p w:rsidR="00815113" w:rsidRPr="007E53D8" w:rsidRDefault="00815113" w:rsidP="00815113">
      <w:bookmarkStart w:id="46" w:name="_Toc222268925"/>
      <w:r w:rsidRPr="007E53D8">
        <w:t>Chart of Accounts</w:t>
      </w:r>
      <w:bookmarkEnd w:id="46"/>
      <w:r w:rsidRPr="007E53D8">
        <w:t xml:space="preserve">, Receipts, </w:t>
      </w:r>
      <w:bookmarkStart w:id="47" w:name="_Toc222268931"/>
      <w:r w:rsidRPr="007E53D8">
        <w:t>Payments</w:t>
      </w:r>
      <w:bookmarkEnd w:id="47"/>
      <w:r w:rsidRPr="007E53D8">
        <w:t xml:space="preserve">, </w:t>
      </w:r>
      <w:bookmarkStart w:id="48" w:name="_Toc222268934"/>
      <w:r w:rsidRPr="007E53D8">
        <w:t>Fixed Assets</w:t>
      </w:r>
      <w:bookmarkStart w:id="49" w:name="_Toc222268937"/>
      <w:bookmarkEnd w:id="48"/>
      <w:r w:rsidRPr="007E53D8">
        <w:t>, Depreciation</w:t>
      </w:r>
      <w:bookmarkStart w:id="50" w:name="_Toc222268938"/>
      <w:bookmarkEnd w:id="49"/>
      <w:r w:rsidRPr="007E53D8">
        <w:t xml:space="preserve">, </w:t>
      </w:r>
      <w:proofErr w:type="gramStart"/>
      <w:r w:rsidRPr="007E53D8">
        <w:t>Insurance</w:t>
      </w:r>
      <w:bookmarkStart w:id="51" w:name="_Toc222268940"/>
      <w:bookmarkEnd w:id="50"/>
      <w:proofErr w:type="gramEnd"/>
      <w:r w:rsidRPr="007E53D8">
        <w:t>, Filing systems</w:t>
      </w:r>
      <w:bookmarkEnd w:id="51"/>
      <w:r w:rsidRPr="007E53D8">
        <w:t>,</w:t>
      </w:r>
      <w:bookmarkStart w:id="52" w:name="_Toc346524994"/>
      <w:bookmarkStart w:id="53" w:name="_Toc222268950"/>
      <w:r w:rsidRPr="007E53D8">
        <w:t xml:space="preserve"> Budgeting</w:t>
      </w:r>
      <w:bookmarkEnd w:id="52"/>
      <w:bookmarkEnd w:id="53"/>
      <w:r w:rsidRPr="007E53D8">
        <w:t xml:space="preserve">, </w:t>
      </w:r>
      <w:bookmarkStart w:id="54" w:name="_Toc222268952"/>
      <w:r w:rsidRPr="007E53D8">
        <w:t>Financial Procedures Checklist</w:t>
      </w:r>
      <w:bookmarkEnd w:id="54"/>
      <w:r w:rsidRPr="007E53D8">
        <w:t xml:space="preserve">, </w:t>
      </w:r>
      <w:bookmarkStart w:id="55" w:name="_Toc222268953"/>
      <w:r w:rsidRPr="007E53D8">
        <w:t>Monitoring and Control</w:t>
      </w:r>
      <w:bookmarkEnd w:id="55"/>
      <w:r w:rsidRPr="007E53D8">
        <w:tab/>
      </w:r>
      <w:r w:rsidRPr="007E53D8">
        <w:tab/>
      </w:r>
    </w:p>
    <w:p w:rsidR="00815113" w:rsidRPr="007E53D8" w:rsidRDefault="00815113" w:rsidP="00815113">
      <w:pPr>
        <w:spacing w:line="240" w:lineRule="auto"/>
        <w:ind w:left="360"/>
        <w:rPr>
          <w:lang w:val="en-GB"/>
        </w:rPr>
      </w:pPr>
      <w:r w:rsidRPr="007E53D8">
        <w:rPr>
          <w:lang w:val="en-GB"/>
        </w:rPr>
        <w:tab/>
      </w:r>
    </w:p>
    <w:p w:rsidR="00815113" w:rsidRDefault="00815113" w:rsidP="00815113">
      <w:pPr>
        <w:pStyle w:val="Heading1"/>
      </w:pPr>
    </w:p>
    <w:p w:rsidR="00815113" w:rsidRDefault="00815113" w:rsidP="00815113">
      <w:pPr>
        <w:pStyle w:val="Heading1"/>
      </w:pPr>
    </w:p>
    <w:p w:rsidR="00815113" w:rsidRDefault="00815113" w:rsidP="00815113">
      <w:pPr>
        <w:pStyle w:val="Heading1"/>
      </w:pPr>
    </w:p>
    <w:p w:rsidR="00815113" w:rsidRDefault="00815113" w:rsidP="00815113">
      <w:pPr>
        <w:pStyle w:val="Heading1"/>
      </w:pPr>
    </w:p>
    <w:p w:rsidR="00815113" w:rsidRPr="00815113" w:rsidRDefault="00815113" w:rsidP="00815113">
      <w:pPr>
        <w:pStyle w:val="Heading1"/>
        <w:rPr>
          <w:rStyle w:val="Emphasis"/>
          <w:i w:val="0"/>
          <w:iCs w:val="0"/>
          <w:szCs w:val="72"/>
        </w:rPr>
      </w:pPr>
      <w:bookmarkStart w:id="56" w:name="_Toc459302042"/>
      <w:r w:rsidRPr="00815113">
        <w:t xml:space="preserve">Handout M1 – H7 </w:t>
      </w:r>
      <w:r w:rsidRPr="00815113">
        <w:rPr>
          <w:rStyle w:val="Emphasis"/>
          <w:i w:val="0"/>
          <w:iCs w:val="0"/>
          <w:szCs w:val="72"/>
        </w:rPr>
        <w:t>Financial Policy and Procedures Manual (Soft Copy)</w:t>
      </w:r>
      <w:bookmarkEnd w:id="56"/>
    </w:p>
    <w:p w:rsidR="002E6208" w:rsidRDefault="002E6208" w:rsidP="002E6208">
      <w:pPr>
        <w:tabs>
          <w:tab w:val="left" w:pos="7274"/>
        </w:tabs>
        <w:spacing w:line="240" w:lineRule="auto"/>
        <w:rPr>
          <w:rStyle w:val="Emphasis"/>
          <w:b/>
          <w:sz w:val="28"/>
          <w:szCs w:val="72"/>
          <w:lang w:val="en-GB"/>
        </w:rPr>
      </w:pPr>
      <w:r>
        <w:rPr>
          <w:rStyle w:val="Emphasis"/>
          <w:b/>
          <w:sz w:val="28"/>
          <w:szCs w:val="72"/>
          <w:lang w:val="en-GB"/>
        </w:rPr>
        <w:tab/>
      </w:r>
    </w:p>
    <w:p w:rsidR="00815113" w:rsidRDefault="00815113" w:rsidP="002E6208">
      <w:pPr>
        <w:tabs>
          <w:tab w:val="left" w:pos="7274"/>
        </w:tabs>
        <w:spacing w:line="240" w:lineRule="auto"/>
        <w:rPr>
          <w:rStyle w:val="Emphasis"/>
          <w:b/>
          <w:sz w:val="28"/>
          <w:szCs w:val="72"/>
          <w:lang w:val="en-GB"/>
        </w:rPr>
      </w:pPr>
    </w:p>
    <w:p w:rsidR="00815113" w:rsidRPr="00171E44" w:rsidRDefault="00815113" w:rsidP="002E6208">
      <w:pPr>
        <w:tabs>
          <w:tab w:val="left" w:pos="7274"/>
        </w:tabs>
        <w:spacing w:line="240" w:lineRule="auto"/>
        <w:rPr>
          <w:rStyle w:val="Emphasis"/>
          <w:b/>
          <w:sz w:val="28"/>
          <w:szCs w:val="72"/>
          <w:lang w:val="en-GB"/>
        </w:rPr>
      </w:pPr>
    </w:p>
    <w:p w:rsidR="00815113" w:rsidRDefault="00815113" w:rsidP="00815113">
      <w:bookmarkStart w:id="57" w:name="_Toc222268902"/>
    </w:p>
    <w:p w:rsidR="00815113" w:rsidRDefault="00815113" w:rsidP="00815113"/>
    <w:p w:rsidR="00815113" w:rsidRDefault="00815113" w:rsidP="00815113"/>
    <w:bookmarkEnd w:id="27"/>
    <w:bookmarkEnd w:id="57"/>
    <w:p w:rsidR="002E6208" w:rsidRDefault="002E6208" w:rsidP="002E6208">
      <w:pPr>
        <w:tabs>
          <w:tab w:val="left" w:pos="3655"/>
        </w:tabs>
        <w:spacing w:after="200"/>
      </w:pPr>
      <w:r>
        <w:tab/>
      </w: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spacing w:after="200"/>
        <w:rPr>
          <w:b/>
        </w:rPr>
      </w:pPr>
    </w:p>
    <w:p w:rsidR="002E6208" w:rsidRDefault="002E6208" w:rsidP="002E6208">
      <w:pPr>
        <w:pStyle w:val="Heading1"/>
      </w:pPr>
      <w:bookmarkStart w:id="58" w:name="_Toc459302043"/>
      <w:r w:rsidRPr="00171E44">
        <w:lastRenderedPageBreak/>
        <w:t>Handout M1 – H</w:t>
      </w:r>
      <w:r>
        <w:t>8 Sample Budget</w:t>
      </w:r>
      <w:bookmarkEnd w:id="58"/>
    </w:p>
    <w:p w:rsidR="002E6208" w:rsidRDefault="002E6208" w:rsidP="002E6208"/>
    <w:tbl>
      <w:tblPr>
        <w:tblpPr w:leftFromText="180" w:rightFromText="180" w:vertAnchor="page" w:horzAnchor="margin" w:tblpY="3730"/>
        <w:tblW w:w="8885" w:type="dxa"/>
        <w:tblInd w:w="-15" w:type="dxa"/>
        <w:tblLook w:val="04A0"/>
      </w:tblPr>
      <w:tblGrid>
        <w:gridCol w:w="15"/>
        <w:gridCol w:w="5603"/>
        <w:gridCol w:w="3250"/>
        <w:gridCol w:w="17"/>
      </w:tblGrid>
      <w:tr w:rsidR="00815113" w:rsidRPr="00B862E9" w:rsidTr="00815113">
        <w:trPr>
          <w:gridBefore w:val="1"/>
          <w:wBefore w:w="15" w:type="dxa"/>
          <w:trHeight w:val="462"/>
        </w:trPr>
        <w:tc>
          <w:tcPr>
            <w:tcW w:w="88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15113" w:rsidRPr="00B862E9" w:rsidRDefault="00815113" w:rsidP="00815113">
            <w:pPr>
              <w:rPr>
                <w:rFonts w:eastAsia="Times New Roman"/>
                <w:b/>
                <w:bCs/>
                <w:color w:val="000000"/>
              </w:rPr>
            </w:pPr>
            <w:r w:rsidRPr="00B862E9">
              <w:rPr>
                <w:rFonts w:eastAsia="Times New Roman"/>
                <w:b/>
                <w:bCs/>
                <w:color w:val="000000"/>
              </w:rPr>
              <w:t>CASHEW TRACE COMMUNITY GROUP</w:t>
            </w:r>
          </w:p>
        </w:tc>
      </w:tr>
      <w:tr w:rsidR="00815113" w:rsidRPr="00B862E9" w:rsidTr="00815113">
        <w:trPr>
          <w:trHeight w:val="463"/>
        </w:trPr>
        <w:tc>
          <w:tcPr>
            <w:tcW w:w="5618" w:type="dxa"/>
            <w:gridSpan w:val="2"/>
            <w:tcBorders>
              <w:top w:val="nil"/>
              <w:left w:val="single" w:sz="4" w:space="0" w:color="auto"/>
              <w:bottom w:val="single" w:sz="4" w:space="0" w:color="auto"/>
              <w:right w:val="single" w:sz="4" w:space="0" w:color="auto"/>
            </w:tcBorders>
            <w:shd w:val="clear" w:color="auto" w:fill="auto"/>
            <w:noWrap/>
            <w:vAlign w:val="center"/>
            <w:hideMark/>
          </w:tcPr>
          <w:p w:rsidR="00815113" w:rsidRPr="00B862E9" w:rsidRDefault="00815113" w:rsidP="00815113">
            <w:pPr>
              <w:rPr>
                <w:rFonts w:eastAsia="Times New Roman"/>
                <w:b/>
                <w:bCs/>
                <w:color w:val="000000"/>
              </w:rPr>
            </w:pPr>
            <w:r w:rsidRPr="00B862E9">
              <w:rPr>
                <w:rFonts w:eastAsia="Times New Roman"/>
                <w:b/>
                <w:bCs/>
                <w:color w:val="000000"/>
              </w:rPr>
              <w:t xml:space="preserve">2016 BUDGET </w:t>
            </w:r>
          </w:p>
        </w:tc>
        <w:tc>
          <w:tcPr>
            <w:tcW w:w="3267" w:type="dxa"/>
            <w:gridSpan w:val="2"/>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rPr>
                <w:rFonts w:eastAsia="Times New Roman"/>
                <w:b/>
                <w:bCs/>
                <w:color w:val="000000"/>
              </w:rPr>
            </w:pPr>
            <w:r w:rsidRPr="00B862E9">
              <w:rPr>
                <w:rFonts w:eastAsia="Times New Roman"/>
                <w:b/>
                <w:bCs/>
                <w:color w:val="000000"/>
              </w:rPr>
              <w:t> </w:t>
            </w:r>
          </w:p>
        </w:tc>
      </w:tr>
      <w:tr w:rsidR="00815113" w:rsidRPr="00B862E9" w:rsidTr="00815113">
        <w:trPr>
          <w:trHeight w:val="463"/>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b/>
                <w:bCs/>
                <w:color w:val="000000"/>
              </w:rPr>
            </w:pPr>
            <w:r w:rsidRPr="00B862E9">
              <w:rPr>
                <w:rFonts w:eastAsia="Times New Roman"/>
                <w:b/>
                <w:bCs/>
                <w:color w:val="000000"/>
              </w:rPr>
              <w:t>INCOME</w:t>
            </w:r>
          </w:p>
        </w:tc>
        <w:tc>
          <w:tcPr>
            <w:tcW w:w="3267" w:type="dxa"/>
            <w:gridSpan w:val="2"/>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Fund Raising (Village Fete)</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10,000.00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Annual Dinner</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5,000.00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Membership Fees</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5,000.00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 </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b/>
                <w:bCs/>
                <w:color w:val="000000"/>
              </w:rPr>
            </w:pPr>
            <w:r w:rsidRPr="00B862E9">
              <w:rPr>
                <w:rFonts w:eastAsia="Times New Roman"/>
                <w:b/>
                <w:bCs/>
                <w:color w:val="000000"/>
              </w:rPr>
              <w:t>Total Income</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b/>
                <w:bCs/>
                <w:color w:val="000000"/>
              </w:rPr>
            </w:pPr>
            <w:r w:rsidRPr="00B862E9">
              <w:rPr>
                <w:rFonts w:eastAsia="Times New Roman"/>
                <w:b/>
                <w:bCs/>
                <w:color w:val="000000"/>
              </w:rPr>
              <w:t xml:space="preserve">               20,000.00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 </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b/>
                <w:bCs/>
                <w:color w:val="000000"/>
              </w:rPr>
            </w:pPr>
            <w:r w:rsidRPr="00B862E9">
              <w:rPr>
                <w:rFonts w:eastAsia="Times New Roman"/>
                <w:b/>
                <w:bCs/>
                <w:color w:val="000000"/>
              </w:rPr>
              <w:t>EXPENDITURE</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Stationery</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500.00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AGM refreshments</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1,200.00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Printing</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1,000.00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Stipend to Secretary</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4,800.00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Telephone (cards)</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1,200.00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Annual Dinner</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6,000.00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Fund raising expense</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3,000.00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color w:val="000000"/>
              </w:rPr>
            </w:pPr>
            <w:r w:rsidRPr="00B862E9">
              <w:rPr>
                <w:rFonts w:eastAsia="Times New Roman"/>
                <w:color w:val="000000"/>
              </w:rPr>
              <w:t> </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vAlign w:val="bottom"/>
            <w:hideMark/>
          </w:tcPr>
          <w:p w:rsidR="00815113" w:rsidRPr="00B862E9" w:rsidRDefault="00815113" w:rsidP="00815113">
            <w:pPr>
              <w:rPr>
                <w:rFonts w:eastAsia="Times New Roman"/>
                <w:b/>
                <w:bCs/>
                <w:color w:val="000000"/>
              </w:rPr>
            </w:pPr>
            <w:r w:rsidRPr="00B862E9">
              <w:rPr>
                <w:rFonts w:eastAsia="Times New Roman"/>
                <w:b/>
                <w:bCs/>
                <w:color w:val="000000"/>
              </w:rPr>
              <w:t xml:space="preserve">Total Expenditure  </w:t>
            </w:r>
          </w:p>
        </w:tc>
        <w:tc>
          <w:tcPr>
            <w:tcW w:w="3250" w:type="dxa"/>
            <w:tcBorders>
              <w:top w:val="nil"/>
              <w:left w:val="nil"/>
              <w:bottom w:val="single" w:sz="4" w:space="0" w:color="auto"/>
              <w:right w:val="single" w:sz="4" w:space="0" w:color="auto"/>
            </w:tcBorders>
            <w:shd w:val="clear" w:color="auto" w:fill="auto"/>
            <w:vAlign w:val="center"/>
            <w:hideMark/>
          </w:tcPr>
          <w:p w:rsidR="00815113" w:rsidRPr="00B862E9" w:rsidRDefault="00815113" w:rsidP="00815113">
            <w:pPr>
              <w:jc w:val="right"/>
              <w:rPr>
                <w:rFonts w:eastAsia="Times New Roman"/>
                <w:b/>
                <w:bCs/>
                <w:color w:val="000000"/>
              </w:rPr>
            </w:pPr>
            <w:r w:rsidRPr="00B862E9">
              <w:rPr>
                <w:rFonts w:eastAsia="Times New Roman"/>
                <w:b/>
                <w:bCs/>
                <w:color w:val="000000"/>
              </w:rPr>
              <w:t xml:space="preserve">               17,700.00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 </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w:t>
            </w:r>
          </w:p>
        </w:tc>
      </w:tr>
      <w:tr w:rsidR="00815113" w:rsidRPr="00B862E9" w:rsidTr="00815113">
        <w:trPr>
          <w:gridAfter w:val="1"/>
          <w:wAfter w:w="17" w:type="dxa"/>
          <w:trHeight w:val="166"/>
        </w:trPr>
        <w:tc>
          <w:tcPr>
            <w:tcW w:w="5618" w:type="dxa"/>
            <w:gridSpan w:val="2"/>
            <w:tcBorders>
              <w:top w:val="nil"/>
              <w:left w:val="single" w:sz="4" w:space="0" w:color="auto"/>
              <w:bottom w:val="single" w:sz="4" w:space="0" w:color="auto"/>
              <w:right w:val="single" w:sz="4" w:space="0" w:color="auto"/>
            </w:tcBorders>
            <w:shd w:val="clear" w:color="auto" w:fill="auto"/>
            <w:noWrap/>
            <w:vAlign w:val="bottom"/>
            <w:hideMark/>
          </w:tcPr>
          <w:p w:rsidR="00815113" w:rsidRPr="00B862E9" w:rsidRDefault="00815113" w:rsidP="00815113">
            <w:pPr>
              <w:rPr>
                <w:rFonts w:eastAsia="Times New Roman"/>
                <w:color w:val="000000"/>
              </w:rPr>
            </w:pPr>
            <w:r w:rsidRPr="00B862E9">
              <w:rPr>
                <w:rFonts w:eastAsia="Times New Roman"/>
                <w:color w:val="000000"/>
              </w:rPr>
              <w:t>Surplus for the year</w:t>
            </w:r>
          </w:p>
        </w:tc>
        <w:tc>
          <w:tcPr>
            <w:tcW w:w="3250" w:type="dxa"/>
            <w:tcBorders>
              <w:top w:val="nil"/>
              <w:left w:val="nil"/>
              <w:bottom w:val="single" w:sz="4" w:space="0" w:color="auto"/>
              <w:right w:val="single" w:sz="4" w:space="0" w:color="auto"/>
            </w:tcBorders>
            <w:shd w:val="clear" w:color="auto" w:fill="auto"/>
            <w:noWrap/>
            <w:vAlign w:val="center"/>
            <w:hideMark/>
          </w:tcPr>
          <w:p w:rsidR="00815113" w:rsidRPr="00B862E9" w:rsidRDefault="00815113" w:rsidP="00815113">
            <w:pPr>
              <w:jc w:val="right"/>
              <w:rPr>
                <w:rFonts w:eastAsia="Times New Roman"/>
                <w:color w:val="000000"/>
              </w:rPr>
            </w:pPr>
            <w:r w:rsidRPr="00B862E9">
              <w:rPr>
                <w:rFonts w:eastAsia="Times New Roman"/>
                <w:color w:val="000000"/>
              </w:rPr>
              <w:t xml:space="preserve">                 2,300.00 </w:t>
            </w:r>
          </w:p>
        </w:tc>
      </w:tr>
    </w:tbl>
    <w:p w:rsidR="002E6208" w:rsidRDefault="002E6208" w:rsidP="002E6208">
      <w:pPr>
        <w:spacing w:after="200"/>
      </w:pPr>
      <w:r>
        <w:br w:type="page"/>
      </w:r>
    </w:p>
    <w:p w:rsidR="002E6208" w:rsidRDefault="002E6208" w:rsidP="002E6208">
      <w:pPr>
        <w:pStyle w:val="Heading1"/>
      </w:pPr>
      <w:bookmarkStart w:id="59" w:name="_Toc459302044"/>
      <w:r w:rsidRPr="00171E44">
        <w:lastRenderedPageBreak/>
        <w:t>Handout M1 – H</w:t>
      </w:r>
      <w:r>
        <w:t>9 Budget Template</w:t>
      </w:r>
      <w:bookmarkEnd w:id="59"/>
    </w:p>
    <w:p w:rsidR="002E6208" w:rsidRDefault="002E6208" w:rsidP="002E6208"/>
    <w:tbl>
      <w:tblPr>
        <w:tblW w:w="9348" w:type="dxa"/>
        <w:tblInd w:w="93" w:type="dxa"/>
        <w:tblLook w:val="04A0"/>
      </w:tblPr>
      <w:tblGrid>
        <w:gridCol w:w="6977"/>
        <w:gridCol w:w="2371"/>
      </w:tblGrid>
      <w:tr w:rsidR="002E6208" w:rsidRPr="00237DAA" w:rsidTr="002E6208">
        <w:trPr>
          <w:trHeight w:val="489"/>
        </w:trPr>
        <w:tc>
          <w:tcPr>
            <w:tcW w:w="934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6208" w:rsidRPr="00237DAA" w:rsidRDefault="002E6208" w:rsidP="002E6208">
            <w:pPr>
              <w:spacing w:line="240" w:lineRule="auto"/>
              <w:jc w:val="center"/>
              <w:rPr>
                <w:rFonts w:eastAsia="Times New Roman"/>
                <w:b/>
                <w:bCs/>
                <w:color w:val="000000"/>
              </w:rPr>
            </w:pPr>
            <w:r>
              <w:rPr>
                <w:rFonts w:eastAsia="Times New Roman"/>
                <w:b/>
                <w:bCs/>
                <w:color w:val="000000"/>
              </w:rPr>
              <w:t>YOUR CSO</w:t>
            </w:r>
          </w:p>
        </w:tc>
      </w:tr>
      <w:tr w:rsidR="002E6208" w:rsidRPr="00237DAA" w:rsidTr="002E6208">
        <w:trPr>
          <w:trHeight w:val="489"/>
        </w:trPr>
        <w:tc>
          <w:tcPr>
            <w:tcW w:w="6977" w:type="dxa"/>
            <w:tcBorders>
              <w:top w:val="nil"/>
              <w:left w:val="single" w:sz="4" w:space="0" w:color="auto"/>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jc w:val="center"/>
              <w:rPr>
                <w:rFonts w:eastAsia="Times New Roman"/>
                <w:b/>
                <w:bCs/>
                <w:color w:val="000000"/>
              </w:rPr>
            </w:pPr>
            <w:r w:rsidRPr="00237DAA">
              <w:rPr>
                <w:rFonts w:eastAsia="Times New Roman"/>
                <w:b/>
                <w:bCs/>
                <w:color w:val="000000"/>
              </w:rPr>
              <w:t xml:space="preserve">2016 BUDGET </w:t>
            </w:r>
          </w:p>
        </w:tc>
        <w:tc>
          <w:tcPr>
            <w:tcW w:w="2371" w:type="dxa"/>
            <w:tcBorders>
              <w:top w:val="nil"/>
              <w:left w:val="nil"/>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jc w:val="center"/>
              <w:rPr>
                <w:rFonts w:eastAsia="Times New Roman"/>
                <w:b/>
                <w:bCs/>
                <w:color w:val="000000"/>
              </w:rPr>
            </w:pPr>
            <w:r w:rsidRPr="00237DAA">
              <w:rPr>
                <w:rFonts w:eastAsia="Times New Roman"/>
                <w:b/>
                <w:bCs/>
                <w:color w:val="000000"/>
              </w:rPr>
              <w:t> </w:t>
            </w:r>
          </w:p>
        </w:tc>
      </w:tr>
      <w:tr w:rsidR="002E6208" w:rsidRPr="00237DAA" w:rsidTr="002E6208">
        <w:trPr>
          <w:trHeight w:val="489"/>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b/>
                <w:bCs/>
                <w:color w:val="000000"/>
              </w:rPr>
            </w:pPr>
            <w:r w:rsidRPr="00237DAA">
              <w:rPr>
                <w:rFonts w:eastAsia="Times New Roman"/>
                <w:b/>
                <w:bCs/>
                <w:color w:val="000000"/>
              </w:rPr>
              <w:t>INCOME</w:t>
            </w: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r w:rsidRPr="00237DAA">
              <w:rPr>
                <w:rFonts w:eastAsia="Times New Roman"/>
                <w:color w:val="000000"/>
              </w:rPr>
              <w:t> </w:t>
            </w: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r w:rsidRPr="00237DAA">
              <w:rPr>
                <w:rFonts w:eastAsia="Times New Roman"/>
                <w:color w:val="000000"/>
              </w:rPr>
              <w:t> </w:t>
            </w: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89"/>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b/>
                <w:bCs/>
                <w:color w:val="000000"/>
              </w:rPr>
            </w:pPr>
            <w:r w:rsidRPr="00237DAA">
              <w:rPr>
                <w:rFonts w:eastAsia="Times New Roman"/>
                <w:b/>
                <w:bCs/>
                <w:color w:val="000000"/>
              </w:rPr>
              <w:t>Total Income</w:t>
            </w: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b/>
                <w:bCs/>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color w:val="000000"/>
              </w:rPr>
            </w:pPr>
            <w:r w:rsidRPr="00237DAA">
              <w:rPr>
                <w:rFonts w:eastAsia="Times New Roman"/>
                <w:color w:val="000000"/>
              </w:rPr>
              <w:t> </w:t>
            </w: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89"/>
        </w:trPr>
        <w:tc>
          <w:tcPr>
            <w:tcW w:w="6977" w:type="dxa"/>
            <w:tcBorders>
              <w:top w:val="nil"/>
              <w:left w:val="single" w:sz="4" w:space="0" w:color="auto"/>
              <w:bottom w:val="single" w:sz="4" w:space="0" w:color="auto"/>
              <w:right w:val="single" w:sz="4" w:space="0" w:color="auto"/>
            </w:tcBorders>
            <w:shd w:val="clear" w:color="auto" w:fill="auto"/>
            <w:noWrap/>
            <w:hideMark/>
          </w:tcPr>
          <w:p w:rsidR="002E6208" w:rsidRPr="00237DAA" w:rsidRDefault="002E6208" w:rsidP="002E6208">
            <w:pPr>
              <w:spacing w:line="240" w:lineRule="auto"/>
              <w:rPr>
                <w:rFonts w:eastAsia="Times New Roman"/>
                <w:b/>
                <w:bCs/>
                <w:color w:val="000000"/>
              </w:rPr>
            </w:pPr>
            <w:r w:rsidRPr="00237DAA">
              <w:rPr>
                <w:rFonts w:eastAsia="Times New Roman"/>
                <w:b/>
                <w:bCs/>
                <w:color w:val="000000"/>
              </w:rPr>
              <w:t>EXPENDITURE</w:t>
            </w:r>
          </w:p>
        </w:tc>
        <w:tc>
          <w:tcPr>
            <w:tcW w:w="2371" w:type="dxa"/>
            <w:tcBorders>
              <w:top w:val="nil"/>
              <w:left w:val="nil"/>
              <w:bottom w:val="single" w:sz="4" w:space="0" w:color="auto"/>
              <w:right w:val="single" w:sz="4" w:space="0" w:color="auto"/>
            </w:tcBorders>
            <w:shd w:val="clear" w:color="auto" w:fill="auto"/>
            <w:noWrap/>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color w:val="000000"/>
              </w:rPr>
            </w:pPr>
            <w:r w:rsidRPr="00237DAA">
              <w:rPr>
                <w:rFonts w:eastAsia="Times New Roman"/>
                <w:color w:val="000000"/>
              </w:rPr>
              <w:t> </w:t>
            </w: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89"/>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2E6208" w:rsidRPr="00237DAA" w:rsidRDefault="002E6208" w:rsidP="002E6208">
            <w:pPr>
              <w:spacing w:line="240" w:lineRule="auto"/>
              <w:rPr>
                <w:rFonts w:eastAsia="Times New Roman"/>
                <w:b/>
                <w:bCs/>
                <w:color w:val="000000"/>
              </w:rPr>
            </w:pPr>
            <w:r w:rsidRPr="00237DAA">
              <w:rPr>
                <w:rFonts w:eastAsia="Times New Roman"/>
                <w:b/>
                <w:bCs/>
                <w:color w:val="000000"/>
              </w:rPr>
              <w:t xml:space="preserve">Total Expenditure  </w:t>
            </w:r>
          </w:p>
        </w:tc>
        <w:tc>
          <w:tcPr>
            <w:tcW w:w="2371" w:type="dxa"/>
            <w:tcBorders>
              <w:top w:val="nil"/>
              <w:left w:val="nil"/>
              <w:bottom w:val="single" w:sz="4" w:space="0" w:color="auto"/>
              <w:right w:val="single" w:sz="4" w:space="0" w:color="auto"/>
            </w:tcBorders>
            <w:shd w:val="clear" w:color="auto" w:fill="auto"/>
            <w:vAlign w:val="bottom"/>
            <w:hideMark/>
          </w:tcPr>
          <w:p w:rsidR="002E6208" w:rsidRPr="00237DAA" w:rsidRDefault="002E6208" w:rsidP="002E6208">
            <w:pPr>
              <w:spacing w:line="240" w:lineRule="auto"/>
              <w:jc w:val="right"/>
              <w:rPr>
                <w:rFonts w:eastAsia="Times New Roman"/>
                <w:b/>
                <w:bCs/>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rPr>
                <w:rFonts w:eastAsia="Times New Roman"/>
                <w:color w:val="000000"/>
              </w:rPr>
            </w:pPr>
            <w:r w:rsidRPr="00237DAA">
              <w:rPr>
                <w:rFonts w:eastAsia="Times New Roman"/>
                <w:color w:val="000000"/>
              </w:rPr>
              <w:t> </w:t>
            </w:r>
          </w:p>
        </w:tc>
        <w:tc>
          <w:tcPr>
            <w:tcW w:w="2371" w:type="dxa"/>
            <w:tcBorders>
              <w:top w:val="nil"/>
              <w:left w:val="nil"/>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jc w:val="right"/>
              <w:rPr>
                <w:rFonts w:eastAsia="Times New Roman"/>
                <w:color w:val="000000"/>
              </w:rPr>
            </w:pPr>
          </w:p>
        </w:tc>
      </w:tr>
      <w:tr w:rsidR="002E6208" w:rsidRPr="00237DAA" w:rsidTr="002E6208">
        <w:trPr>
          <w:trHeight w:val="465"/>
        </w:trPr>
        <w:tc>
          <w:tcPr>
            <w:tcW w:w="6977" w:type="dxa"/>
            <w:tcBorders>
              <w:top w:val="nil"/>
              <w:left w:val="single" w:sz="4" w:space="0" w:color="auto"/>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rPr>
                <w:rFonts w:eastAsia="Times New Roman"/>
                <w:color w:val="000000"/>
              </w:rPr>
            </w:pPr>
            <w:r w:rsidRPr="00237DAA">
              <w:rPr>
                <w:rFonts w:eastAsia="Times New Roman"/>
                <w:color w:val="000000"/>
              </w:rPr>
              <w:t>Surplus for the year</w:t>
            </w:r>
          </w:p>
        </w:tc>
        <w:tc>
          <w:tcPr>
            <w:tcW w:w="2371" w:type="dxa"/>
            <w:tcBorders>
              <w:top w:val="nil"/>
              <w:left w:val="nil"/>
              <w:bottom w:val="single" w:sz="4" w:space="0" w:color="auto"/>
              <w:right w:val="single" w:sz="4" w:space="0" w:color="auto"/>
            </w:tcBorders>
            <w:shd w:val="clear" w:color="auto" w:fill="auto"/>
            <w:noWrap/>
            <w:vAlign w:val="bottom"/>
            <w:hideMark/>
          </w:tcPr>
          <w:p w:rsidR="002E6208" w:rsidRPr="00237DAA" w:rsidRDefault="002E6208" w:rsidP="002E6208">
            <w:pPr>
              <w:spacing w:line="240" w:lineRule="auto"/>
              <w:jc w:val="right"/>
              <w:rPr>
                <w:rFonts w:eastAsia="Times New Roman"/>
                <w:color w:val="000000"/>
              </w:rPr>
            </w:pPr>
          </w:p>
        </w:tc>
      </w:tr>
    </w:tbl>
    <w:p w:rsidR="002E6208" w:rsidRDefault="002E6208" w:rsidP="002E6208"/>
    <w:p w:rsidR="002E6208" w:rsidRDefault="002E6208" w:rsidP="002E6208">
      <w:pPr>
        <w:spacing w:after="200"/>
      </w:pPr>
    </w:p>
    <w:p w:rsidR="002E6208" w:rsidRDefault="002E6208" w:rsidP="002E6208">
      <w:pPr>
        <w:spacing w:after="200"/>
      </w:pPr>
    </w:p>
    <w:p w:rsidR="002E6208" w:rsidRPr="00171E44" w:rsidRDefault="002E6208" w:rsidP="00C45546">
      <w:pPr>
        <w:pStyle w:val="Heading1"/>
        <w:rPr>
          <w:rStyle w:val="Emphasis"/>
          <w:caps/>
          <w:szCs w:val="72"/>
          <w:lang w:val="en-GB"/>
        </w:rPr>
      </w:pPr>
      <w:bookmarkStart w:id="60" w:name="_Toc459302045"/>
      <w:r w:rsidRPr="00171E44">
        <w:t>Handout M1 – H</w:t>
      </w:r>
      <w:r>
        <w:t xml:space="preserve">10 Donor </w:t>
      </w:r>
      <w:proofErr w:type="gramStart"/>
      <w:r w:rsidR="00C45546">
        <w:t xml:space="preserve">Database  </w:t>
      </w:r>
      <w:r w:rsidR="00C45546" w:rsidRPr="00171E44">
        <w:rPr>
          <w:rStyle w:val="Emphasis"/>
          <w:szCs w:val="72"/>
          <w:lang w:val="en-GB"/>
        </w:rPr>
        <w:t>(</w:t>
      </w:r>
      <w:proofErr w:type="gramEnd"/>
      <w:r w:rsidR="00C45546" w:rsidRPr="00171E44">
        <w:rPr>
          <w:rStyle w:val="Emphasis"/>
          <w:szCs w:val="72"/>
          <w:lang w:val="en-GB"/>
        </w:rPr>
        <w:t>Soft Copy Only)</w:t>
      </w:r>
      <w:bookmarkEnd w:id="60"/>
    </w:p>
    <w:p w:rsidR="002E6208" w:rsidRDefault="002E6208" w:rsidP="002E6208">
      <w:pPr>
        <w:spacing w:after="200"/>
      </w:pPr>
      <w:r>
        <w:br w:type="page"/>
      </w:r>
    </w:p>
    <w:p w:rsidR="002E6208" w:rsidRPr="00BE01F2" w:rsidRDefault="002E6208" w:rsidP="002E6208">
      <w:pPr>
        <w:pStyle w:val="Heading1"/>
      </w:pPr>
      <w:bookmarkStart w:id="61" w:name="_Toc459302046"/>
      <w:r w:rsidRPr="00BE01F2">
        <w:lastRenderedPageBreak/>
        <w:t xml:space="preserve">Handout M1 – H11 Record of </w:t>
      </w:r>
      <w:proofErr w:type="gramStart"/>
      <w:r w:rsidRPr="00BE01F2">
        <w:t>Income  and</w:t>
      </w:r>
      <w:proofErr w:type="gramEnd"/>
      <w:r w:rsidRPr="00BE01F2">
        <w:t xml:space="preserve"> Expenditure</w:t>
      </w:r>
      <w:bookmarkEnd w:id="61"/>
      <w:r w:rsidRPr="00BE01F2">
        <w:t xml:space="preserve"> </w:t>
      </w:r>
    </w:p>
    <w:p w:rsidR="002E6208" w:rsidRDefault="002E6208" w:rsidP="002E6208"/>
    <w:tbl>
      <w:tblPr>
        <w:tblW w:w="9810" w:type="dxa"/>
        <w:tblInd w:w="108" w:type="dxa"/>
        <w:tblLook w:val="04A0"/>
      </w:tblPr>
      <w:tblGrid>
        <w:gridCol w:w="3690"/>
        <w:gridCol w:w="1980"/>
        <w:gridCol w:w="2070"/>
        <w:gridCol w:w="2070"/>
      </w:tblGrid>
      <w:tr w:rsidR="002E6208" w:rsidRPr="00033BBE" w:rsidTr="002E6208">
        <w:trPr>
          <w:trHeight w:val="539"/>
        </w:trPr>
        <w:tc>
          <w:tcPr>
            <w:tcW w:w="98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208" w:rsidRPr="00033BBE" w:rsidRDefault="002E6208" w:rsidP="002E6208">
            <w:pPr>
              <w:jc w:val="center"/>
              <w:rPr>
                <w:b/>
                <w:bCs/>
                <w:color w:val="000000"/>
              </w:rPr>
            </w:pPr>
            <w:r>
              <w:rPr>
                <w:b/>
                <w:bCs/>
                <w:color w:val="000000"/>
              </w:rPr>
              <w:t>YOUR CSO</w:t>
            </w:r>
          </w:p>
        </w:tc>
      </w:tr>
      <w:tr w:rsidR="002E6208" w:rsidRPr="00033BBE" w:rsidTr="002E6208">
        <w:trPr>
          <w:trHeight w:val="539"/>
        </w:trPr>
        <w:tc>
          <w:tcPr>
            <w:tcW w:w="98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208" w:rsidRPr="00033BBE" w:rsidRDefault="002E6208" w:rsidP="002E6208">
            <w:pPr>
              <w:jc w:val="center"/>
              <w:rPr>
                <w:b/>
                <w:bCs/>
                <w:color w:val="000000"/>
              </w:rPr>
            </w:pPr>
            <w:r>
              <w:rPr>
                <w:b/>
                <w:bCs/>
                <w:color w:val="000000"/>
              </w:rPr>
              <w:t>INCOME AND</w:t>
            </w:r>
            <w:r w:rsidRPr="00033BBE">
              <w:rPr>
                <w:b/>
                <w:bCs/>
                <w:color w:val="000000"/>
              </w:rPr>
              <w:t xml:space="preserve"> EXPENDITURE RECORD FOR THE PERIOD </w:t>
            </w:r>
            <w:r>
              <w:rPr>
                <w:b/>
                <w:bCs/>
                <w:color w:val="000000"/>
              </w:rPr>
              <w:t>XYZ</w:t>
            </w: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color w:val="000000"/>
              </w:rPr>
            </w:pPr>
            <w:r>
              <w:rPr>
                <w:color w:val="000000"/>
              </w:rPr>
              <w:t>Income</w:t>
            </w: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sidRPr="00033BBE">
              <w:rPr>
                <w:color w:val="000000"/>
              </w:rPr>
              <w:t>Budget</w:t>
            </w: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sidRPr="00033BBE">
              <w:rPr>
                <w:color w:val="000000"/>
              </w:rPr>
              <w:t>Actual to date</w:t>
            </w: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Pr>
                <w:color w:val="000000"/>
              </w:rPr>
              <w:t>Variance</w:t>
            </w: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color w:val="000000"/>
              </w:rPr>
            </w:pPr>
            <w:r w:rsidRPr="00033BBE">
              <w:rPr>
                <w:b/>
                <w:bCs/>
                <w:color w:val="000000"/>
              </w:rPr>
              <w:t xml:space="preserve">Total </w:t>
            </w:r>
            <w:r>
              <w:rPr>
                <w:b/>
                <w:bCs/>
                <w:color w:val="000000"/>
              </w:rPr>
              <w:t>Income</w:t>
            </w: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p>
        </w:tc>
      </w:tr>
      <w:tr w:rsidR="002E6208" w:rsidRPr="00033BBE" w:rsidTr="002E6208">
        <w:trPr>
          <w:trHeight w:val="315"/>
        </w:trPr>
        <w:tc>
          <w:tcPr>
            <w:tcW w:w="3690" w:type="dxa"/>
            <w:tcBorders>
              <w:top w:val="nil"/>
              <w:left w:val="single" w:sz="4" w:space="0" w:color="auto"/>
              <w:bottom w:val="single" w:sz="4" w:space="0" w:color="auto"/>
              <w:right w:val="single" w:sz="4" w:space="0" w:color="auto"/>
            </w:tcBorders>
            <w:shd w:val="clear" w:color="auto" w:fill="auto"/>
            <w:noWrap/>
            <w:hideMark/>
          </w:tcPr>
          <w:p w:rsidR="002E6208" w:rsidRPr="00033BBE" w:rsidRDefault="002E6208" w:rsidP="002E6208">
            <w:pPr>
              <w:rPr>
                <w:b/>
                <w:bCs/>
                <w:color w:val="000000"/>
              </w:rPr>
            </w:pPr>
            <w:r w:rsidRPr="00033BBE">
              <w:rPr>
                <w:color w:val="000000"/>
              </w:rPr>
              <w:t> </w:t>
            </w:r>
            <w:r w:rsidRPr="00033BBE">
              <w:rPr>
                <w:b/>
                <w:bCs/>
                <w:color w:val="000000"/>
              </w:rPr>
              <w:t>Expenditure</w:t>
            </w:r>
          </w:p>
        </w:tc>
        <w:tc>
          <w:tcPr>
            <w:tcW w:w="198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sidRPr="00033BBE">
              <w:rPr>
                <w:color w:val="000000"/>
              </w:rPr>
              <w:t>Budget</w:t>
            </w: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sidRPr="00033BBE">
              <w:rPr>
                <w:color w:val="000000"/>
              </w:rPr>
              <w:t>Actual to date</w:t>
            </w:r>
          </w:p>
        </w:tc>
        <w:tc>
          <w:tcPr>
            <w:tcW w:w="2070" w:type="dxa"/>
            <w:tcBorders>
              <w:top w:val="nil"/>
              <w:left w:val="nil"/>
              <w:bottom w:val="single" w:sz="4" w:space="0" w:color="auto"/>
              <w:right w:val="single" w:sz="4" w:space="0" w:color="auto"/>
            </w:tcBorders>
            <w:shd w:val="clear" w:color="auto" w:fill="auto"/>
            <w:noWrap/>
            <w:hideMark/>
          </w:tcPr>
          <w:p w:rsidR="002E6208" w:rsidRPr="00033BBE" w:rsidRDefault="002E6208" w:rsidP="002E6208">
            <w:pPr>
              <w:rPr>
                <w:color w:val="000000"/>
              </w:rPr>
            </w:pPr>
            <w:r>
              <w:rPr>
                <w:color w:val="000000"/>
              </w:rPr>
              <w:t>Variance</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tcPr>
          <w:p w:rsidR="002E6208" w:rsidRPr="00033BBE" w:rsidRDefault="002E6208" w:rsidP="002E6208">
            <w:pPr>
              <w:rPr>
                <w:color w:val="000000"/>
              </w:rPr>
            </w:pPr>
          </w:p>
        </w:tc>
        <w:tc>
          <w:tcPr>
            <w:tcW w:w="2070" w:type="dxa"/>
            <w:tcBorders>
              <w:top w:val="nil"/>
              <w:left w:val="nil"/>
              <w:bottom w:val="single" w:sz="4" w:space="0" w:color="auto"/>
              <w:right w:val="single" w:sz="4" w:space="0" w:color="auto"/>
            </w:tcBorders>
            <w:shd w:val="clear" w:color="auto" w:fill="auto"/>
            <w:noWrap/>
            <w:vAlign w:val="bottom"/>
          </w:tcPr>
          <w:p w:rsidR="002E6208" w:rsidRPr="00033BBE" w:rsidRDefault="002E6208" w:rsidP="002E6208">
            <w:pPr>
              <w:rPr>
                <w:color w:val="000000"/>
              </w:rPr>
            </w:pP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nil"/>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color w:val="000000"/>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2E6208" w:rsidRPr="00033BBE" w:rsidRDefault="002E6208" w:rsidP="002E6208">
            <w:pPr>
              <w:jc w:val="right"/>
              <w:rPr>
                <w:color w:val="000000"/>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208" w:rsidRPr="00033BBE" w:rsidRDefault="002E6208" w:rsidP="002E6208">
            <w:pPr>
              <w:rPr>
                <w:b/>
                <w:bCs/>
                <w:color w:val="000000"/>
              </w:rPr>
            </w:pPr>
            <w:r w:rsidRPr="00033BBE">
              <w:rPr>
                <w:b/>
                <w:bCs/>
                <w:color w:val="000000"/>
              </w:rPr>
              <w:t xml:space="preserve">Total Expenditure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2E6208" w:rsidRPr="00033BBE" w:rsidRDefault="002E6208" w:rsidP="002E6208">
            <w:pPr>
              <w:jc w:val="right"/>
              <w:rPr>
                <w:b/>
                <w:bCs/>
                <w:color w:val="000000"/>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2E6208" w:rsidRPr="00033BBE" w:rsidRDefault="002E6208" w:rsidP="002E6208">
            <w:pPr>
              <w:rPr>
                <w:color w:val="000000"/>
              </w:rPr>
            </w:pPr>
            <w:r w:rsidRPr="00033BBE">
              <w:rPr>
                <w:color w:val="000000"/>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E6208" w:rsidRPr="00033BBE" w:rsidRDefault="002E6208" w:rsidP="002E6208">
            <w:pPr>
              <w:rPr>
                <w:color w:val="000000"/>
              </w:rPr>
            </w:pPr>
            <w:r w:rsidRPr="00033BBE">
              <w:rPr>
                <w:color w:val="000000"/>
              </w:rPr>
              <w:t> </w:t>
            </w:r>
          </w:p>
        </w:tc>
      </w:tr>
      <w:tr w:rsidR="002E6208" w:rsidRPr="00033BBE" w:rsidTr="002E6208">
        <w:trPr>
          <w:trHeight w:val="510"/>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E6208" w:rsidRPr="00033BBE" w:rsidRDefault="002E6208" w:rsidP="002E6208">
            <w:pPr>
              <w:rPr>
                <w:b/>
                <w:bCs/>
                <w:color w:val="000000"/>
              </w:rPr>
            </w:pPr>
            <w:r>
              <w:rPr>
                <w:b/>
                <w:bCs/>
                <w:color w:val="000000"/>
              </w:rPr>
              <w:t>Surplus/(Deficit)</w:t>
            </w:r>
          </w:p>
        </w:tc>
        <w:tc>
          <w:tcPr>
            <w:tcW w:w="1980" w:type="dxa"/>
            <w:tcBorders>
              <w:top w:val="single" w:sz="4" w:space="0" w:color="auto"/>
              <w:left w:val="nil"/>
              <w:bottom w:val="single" w:sz="4" w:space="0" w:color="auto"/>
              <w:right w:val="single" w:sz="4" w:space="0" w:color="auto"/>
            </w:tcBorders>
            <w:shd w:val="clear" w:color="auto" w:fill="auto"/>
            <w:vAlign w:val="center"/>
          </w:tcPr>
          <w:p w:rsidR="002E6208" w:rsidRPr="00033BBE" w:rsidRDefault="002E6208" w:rsidP="002E6208">
            <w:pPr>
              <w:jc w:val="right"/>
              <w:rPr>
                <w:b/>
                <w:bCs/>
                <w:color w:val="00000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2E6208" w:rsidRPr="00033BBE" w:rsidRDefault="002E6208" w:rsidP="002E6208">
            <w:pPr>
              <w:rPr>
                <w:color w:val="000000"/>
              </w:rPr>
            </w:pP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2E6208" w:rsidRPr="00033BBE" w:rsidRDefault="002E6208" w:rsidP="002E6208">
            <w:pPr>
              <w:rPr>
                <w:color w:val="000000"/>
              </w:rPr>
            </w:pPr>
          </w:p>
        </w:tc>
      </w:tr>
    </w:tbl>
    <w:p w:rsidR="002E6208" w:rsidRDefault="002E6208" w:rsidP="002E6208">
      <w:pPr>
        <w:spacing w:after="200"/>
        <w:rPr>
          <w:b/>
        </w:rPr>
      </w:pPr>
    </w:p>
    <w:p w:rsidR="002E6208" w:rsidRDefault="002E6208" w:rsidP="002E6208">
      <w:pPr>
        <w:spacing w:after="200"/>
        <w:rPr>
          <w:b/>
        </w:rPr>
      </w:pPr>
      <w:r>
        <w:rPr>
          <w:b/>
        </w:rPr>
        <w:br w:type="page"/>
      </w:r>
    </w:p>
    <w:p w:rsidR="002E6208" w:rsidRPr="00BE01F2" w:rsidRDefault="002E6208" w:rsidP="002E6208">
      <w:pPr>
        <w:pStyle w:val="Heading1"/>
      </w:pPr>
      <w:bookmarkStart w:id="62" w:name="_Toc459302047"/>
      <w:r w:rsidRPr="00BE01F2">
        <w:lastRenderedPageBreak/>
        <w:t>Handout M1 – H1</w:t>
      </w:r>
      <w:r>
        <w:t>2</w:t>
      </w:r>
      <w:r w:rsidRPr="00BE01F2">
        <w:t xml:space="preserve"> Match your financial reports and your stakeholders.</w:t>
      </w:r>
      <w:bookmarkEnd w:id="62"/>
    </w:p>
    <w:p w:rsidR="002E6208" w:rsidRDefault="002E6208" w:rsidP="002E6208">
      <w:pPr>
        <w:spacing w:after="200"/>
        <w:rPr>
          <w:b/>
        </w:rPr>
      </w:pPr>
    </w:p>
    <w:p w:rsidR="002E6208" w:rsidRPr="00BE01F2" w:rsidRDefault="002E6208" w:rsidP="002E6208">
      <w:pPr>
        <w:spacing w:after="200"/>
        <w:rPr>
          <w:b/>
        </w:rPr>
      </w:pPr>
      <w:r w:rsidRPr="00BE01F2">
        <w:rPr>
          <w:b/>
        </w:rPr>
        <w:t xml:space="preserve">Exercise </w:t>
      </w:r>
    </w:p>
    <w:p w:rsidR="002E6208" w:rsidRDefault="002E6208" w:rsidP="002E6208">
      <w:pPr>
        <w:spacing w:after="200"/>
      </w:pPr>
      <w:r>
        <w:t>Draw a line from a financial report to a stakeholder or group of stakeholders. There is no limit on the number of reports to a group nor is there a limit on the number of groups to whom you may give a report.</w:t>
      </w:r>
    </w:p>
    <w:tbl>
      <w:tblPr>
        <w:tblStyle w:val="TableGrid"/>
        <w:tblW w:w="9385" w:type="dxa"/>
        <w:tblInd w:w="360" w:type="dxa"/>
        <w:tblLook w:val="04A0"/>
      </w:tblPr>
      <w:tblGrid>
        <w:gridCol w:w="4735"/>
        <w:gridCol w:w="4650"/>
      </w:tblGrid>
      <w:tr w:rsidR="002E6208" w:rsidTr="002E6208">
        <w:trPr>
          <w:trHeight w:val="646"/>
        </w:trPr>
        <w:tc>
          <w:tcPr>
            <w:tcW w:w="4735" w:type="dxa"/>
            <w:vAlign w:val="bottom"/>
          </w:tcPr>
          <w:p w:rsidR="002E6208" w:rsidRPr="002358CF" w:rsidRDefault="002E6208" w:rsidP="002E6208">
            <w:pPr>
              <w:pStyle w:val="ListParagraph"/>
              <w:spacing w:after="160" w:line="259" w:lineRule="auto"/>
              <w:ind w:left="0"/>
              <w:rPr>
                <w:b/>
              </w:rPr>
            </w:pPr>
            <w:r w:rsidRPr="002358CF">
              <w:rPr>
                <w:b/>
              </w:rPr>
              <w:t>STAKEHOLDERS</w:t>
            </w:r>
          </w:p>
        </w:tc>
        <w:tc>
          <w:tcPr>
            <w:tcW w:w="4650" w:type="dxa"/>
            <w:vAlign w:val="bottom"/>
          </w:tcPr>
          <w:p w:rsidR="002E6208" w:rsidRPr="002358CF" w:rsidRDefault="002E6208" w:rsidP="002E6208">
            <w:pPr>
              <w:pStyle w:val="ListParagraph"/>
              <w:spacing w:after="160" w:line="259" w:lineRule="auto"/>
              <w:ind w:left="0"/>
              <w:rPr>
                <w:b/>
              </w:rPr>
            </w:pPr>
            <w:r w:rsidRPr="002358CF">
              <w:rPr>
                <w:b/>
              </w:rPr>
              <w:t>FINANCIAL REPORTS</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Board of Directors/Executive Committee</w:t>
            </w:r>
          </w:p>
        </w:tc>
        <w:tc>
          <w:tcPr>
            <w:tcW w:w="4650" w:type="dxa"/>
            <w:vAlign w:val="bottom"/>
          </w:tcPr>
          <w:p w:rsidR="002E6208" w:rsidRDefault="002E6208" w:rsidP="002E6208">
            <w:pPr>
              <w:pStyle w:val="ListParagraph"/>
              <w:spacing w:after="160" w:line="259" w:lineRule="auto"/>
              <w:ind w:left="0"/>
            </w:pPr>
            <w:r>
              <w:t>Annual Income and Expenditure Statement</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Treasurer</w:t>
            </w:r>
          </w:p>
        </w:tc>
        <w:tc>
          <w:tcPr>
            <w:tcW w:w="4650" w:type="dxa"/>
            <w:vAlign w:val="bottom"/>
          </w:tcPr>
          <w:p w:rsidR="002E6208" w:rsidRDefault="002E6208" w:rsidP="002E6208">
            <w:pPr>
              <w:pStyle w:val="ListParagraph"/>
              <w:spacing w:after="160" w:line="259" w:lineRule="auto"/>
              <w:ind w:left="0"/>
            </w:pPr>
            <w:r>
              <w:t>Event financial report with list of donors</w:t>
            </w:r>
          </w:p>
        </w:tc>
      </w:tr>
      <w:tr w:rsidR="002E6208" w:rsidTr="002E6208">
        <w:trPr>
          <w:trHeight w:val="646"/>
        </w:trPr>
        <w:tc>
          <w:tcPr>
            <w:tcW w:w="4735" w:type="dxa"/>
            <w:vAlign w:val="bottom"/>
          </w:tcPr>
          <w:p w:rsidR="002E6208" w:rsidRDefault="002E6208" w:rsidP="002E6208">
            <w:pPr>
              <w:pStyle w:val="ListParagraph"/>
              <w:spacing w:after="160" w:line="259" w:lineRule="auto"/>
              <w:ind w:left="0"/>
            </w:pPr>
            <w:r>
              <w:t>Funders/Donors/Sponsors</w:t>
            </w:r>
          </w:p>
        </w:tc>
        <w:tc>
          <w:tcPr>
            <w:tcW w:w="4650" w:type="dxa"/>
            <w:vAlign w:val="bottom"/>
          </w:tcPr>
          <w:p w:rsidR="002E6208" w:rsidRDefault="002E6208" w:rsidP="002E6208">
            <w:pPr>
              <w:pStyle w:val="ListParagraph"/>
              <w:spacing w:after="160" w:line="259" w:lineRule="auto"/>
              <w:ind w:left="0"/>
            </w:pPr>
            <w:r>
              <w:t>Annual Audited Accounts</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Project Team</w:t>
            </w:r>
          </w:p>
        </w:tc>
        <w:tc>
          <w:tcPr>
            <w:tcW w:w="4650" w:type="dxa"/>
            <w:vAlign w:val="bottom"/>
          </w:tcPr>
          <w:p w:rsidR="002E6208" w:rsidRDefault="002E6208" w:rsidP="002E6208">
            <w:pPr>
              <w:pStyle w:val="ListParagraph"/>
              <w:spacing w:after="160" w:line="259" w:lineRule="auto"/>
              <w:ind w:left="0"/>
            </w:pPr>
            <w:r>
              <w:t>Balance Sheet</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Members</w:t>
            </w:r>
          </w:p>
        </w:tc>
        <w:tc>
          <w:tcPr>
            <w:tcW w:w="4650" w:type="dxa"/>
            <w:vAlign w:val="bottom"/>
          </w:tcPr>
          <w:p w:rsidR="002E6208" w:rsidRDefault="002E6208" w:rsidP="002E6208">
            <w:pPr>
              <w:pStyle w:val="ListParagraph"/>
              <w:spacing w:after="160" w:line="259" w:lineRule="auto"/>
              <w:ind w:left="0"/>
            </w:pPr>
            <w:r>
              <w:t>Monthly Income and Expenditure Statement</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Government Ministry</w:t>
            </w:r>
          </w:p>
        </w:tc>
        <w:tc>
          <w:tcPr>
            <w:tcW w:w="4650" w:type="dxa"/>
            <w:vAlign w:val="bottom"/>
          </w:tcPr>
          <w:p w:rsidR="002E6208" w:rsidRDefault="002E6208" w:rsidP="002E6208">
            <w:pPr>
              <w:pStyle w:val="ListParagraph"/>
              <w:spacing w:after="160" w:line="259" w:lineRule="auto"/>
              <w:ind w:left="0"/>
            </w:pPr>
            <w:r>
              <w:t>Project financial report</w:t>
            </w:r>
          </w:p>
        </w:tc>
      </w:tr>
      <w:tr w:rsidR="002E6208" w:rsidTr="002E6208">
        <w:trPr>
          <w:trHeight w:val="646"/>
        </w:trPr>
        <w:tc>
          <w:tcPr>
            <w:tcW w:w="4735" w:type="dxa"/>
            <w:vAlign w:val="bottom"/>
          </w:tcPr>
          <w:p w:rsidR="002E6208" w:rsidRDefault="002E6208" w:rsidP="002E6208">
            <w:pPr>
              <w:pStyle w:val="ListParagraph"/>
              <w:spacing w:after="160" w:line="259" w:lineRule="auto"/>
              <w:ind w:left="0"/>
            </w:pPr>
            <w:r>
              <w:t>Members</w:t>
            </w:r>
          </w:p>
        </w:tc>
        <w:tc>
          <w:tcPr>
            <w:tcW w:w="4650" w:type="dxa"/>
            <w:vAlign w:val="bottom"/>
          </w:tcPr>
          <w:p w:rsidR="002E6208" w:rsidRDefault="002E6208" w:rsidP="002E6208">
            <w:pPr>
              <w:pStyle w:val="ListParagraph"/>
              <w:spacing w:after="160" w:line="259" w:lineRule="auto"/>
              <w:ind w:left="0"/>
            </w:pPr>
            <w:r>
              <w:t>Monthly cash position (bank reconciliation)</w:t>
            </w:r>
          </w:p>
        </w:tc>
      </w:tr>
      <w:tr w:rsidR="002E6208" w:rsidTr="002E6208">
        <w:trPr>
          <w:trHeight w:val="693"/>
        </w:trPr>
        <w:tc>
          <w:tcPr>
            <w:tcW w:w="4735" w:type="dxa"/>
            <w:vAlign w:val="bottom"/>
          </w:tcPr>
          <w:p w:rsidR="002E6208" w:rsidRDefault="002E6208" w:rsidP="002E6208">
            <w:pPr>
              <w:pStyle w:val="ListParagraph"/>
              <w:spacing w:after="160" w:line="259" w:lineRule="auto"/>
              <w:ind w:left="0"/>
            </w:pPr>
            <w:r>
              <w:t>General public</w:t>
            </w:r>
          </w:p>
        </w:tc>
        <w:tc>
          <w:tcPr>
            <w:tcW w:w="4650" w:type="dxa"/>
            <w:vAlign w:val="bottom"/>
          </w:tcPr>
          <w:p w:rsidR="002E6208" w:rsidRDefault="002E6208" w:rsidP="002E6208">
            <w:pPr>
              <w:pStyle w:val="ListParagraph"/>
              <w:spacing w:after="160" w:line="259" w:lineRule="auto"/>
              <w:ind w:left="0"/>
            </w:pPr>
            <w:r>
              <w:t>Management report (letter) from auditors</w:t>
            </w:r>
          </w:p>
        </w:tc>
      </w:tr>
    </w:tbl>
    <w:p w:rsidR="002E6208" w:rsidRDefault="002E6208" w:rsidP="002E6208">
      <w:pPr>
        <w:pStyle w:val="ListParagraph"/>
        <w:spacing w:after="160" w:line="259" w:lineRule="auto"/>
        <w:ind w:left="360"/>
      </w:pPr>
    </w:p>
    <w:p w:rsidR="002E6208" w:rsidRDefault="002E6208" w:rsidP="002E6208">
      <w:pPr>
        <w:spacing w:after="200"/>
      </w:pPr>
      <w:r>
        <w:br w:type="page"/>
      </w:r>
    </w:p>
    <w:p w:rsidR="002E6208" w:rsidRPr="00BE01F2" w:rsidRDefault="002E6208" w:rsidP="002E6208">
      <w:pPr>
        <w:pStyle w:val="Heading1"/>
      </w:pPr>
      <w:bookmarkStart w:id="63" w:name="_Toc459302048"/>
      <w:r w:rsidRPr="00BE01F2">
        <w:lastRenderedPageBreak/>
        <w:t>Handout M1 – H1</w:t>
      </w:r>
      <w:r>
        <w:t>3</w:t>
      </w:r>
      <w:r w:rsidRPr="00BE01F2">
        <w:t xml:space="preserve"> </w:t>
      </w:r>
      <w:r>
        <w:t>Auditor’s Document Checklist</w:t>
      </w:r>
      <w:bookmarkEnd w:id="63"/>
    </w:p>
    <w:p w:rsidR="002E6208" w:rsidRDefault="002E6208" w:rsidP="002E6208">
      <w:pPr>
        <w:pStyle w:val="ListParagraph"/>
        <w:spacing w:after="160" w:line="259" w:lineRule="auto"/>
        <w:ind w:left="360"/>
      </w:pPr>
    </w:p>
    <w:tbl>
      <w:tblPr>
        <w:tblW w:w="10029" w:type="dxa"/>
        <w:tblInd w:w="80" w:type="dxa"/>
        <w:tblLook w:val="04A0"/>
      </w:tblPr>
      <w:tblGrid>
        <w:gridCol w:w="2167"/>
        <w:gridCol w:w="1547"/>
        <w:gridCol w:w="997"/>
        <w:gridCol w:w="279"/>
        <w:gridCol w:w="1303"/>
        <w:gridCol w:w="236"/>
        <w:gridCol w:w="445"/>
        <w:gridCol w:w="2819"/>
        <w:gridCol w:w="236"/>
      </w:tblGrid>
      <w:tr w:rsidR="002E6208" w:rsidRPr="00452ACC" w:rsidTr="002E6208">
        <w:trPr>
          <w:gridAfter w:val="1"/>
          <w:wAfter w:w="236" w:type="dxa"/>
          <w:trHeight w:val="244"/>
        </w:trPr>
        <w:tc>
          <w:tcPr>
            <w:tcW w:w="9793" w:type="dxa"/>
            <w:gridSpan w:val="8"/>
            <w:tcBorders>
              <w:top w:val="nil"/>
              <w:left w:val="nil"/>
              <w:bottom w:val="nil"/>
              <w:right w:val="nil"/>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bookmarkStart w:id="64" w:name="RANGE!A1:F28"/>
            <w:r w:rsidRPr="00452ACC">
              <w:rPr>
                <w:rFonts w:eastAsia="Times New Roman"/>
                <w:color w:val="000000"/>
              </w:rPr>
              <w:t>My Organisation</w:t>
            </w:r>
            <w:bookmarkEnd w:id="64"/>
          </w:p>
        </w:tc>
      </w:tr>
      <w:tr w:rsidR="002E6208" w:rsidRPr="00452ACC" w:rsidTr="002E6208">
        <w:trPr>
          <w:gridAfter w:val="1"/>
          <w:wAfter w:w="236" w:type="dxa"/>
          <w:trHeight w:val="244"/>
        </w:trPr>
        <w:tc>
          <w:tcPr>
            <w:tcW w:w="9793" w:type="dxa"/>
            <w:gridSpan w:val="8"/>
            <w:tcBorders>
              <w:top w:val="nil"/>
              <w:left w:val="nil"/>
              <w:bottom w:val="nil"/>
              <w:right w:val="nil"/>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Auditor's Document Checklist</w:t>
            </w:r>
          </w:p>
        </w:tc>
      </w:tr>
      <w:tr w:rsidR="002E6208" w:rsidRPr="00452ACC" w:rsidTr="002E6208">
        <w:trPr>
          <w:gridAfter w:val="1"/>
          <w:wAfter w:w="236" w:type="dxa"/>
          <w:trHeight w:val="244"/>
        </w:trPr>
        <w:tc>
          <w:tcPr>
            <w:tcW w:w="216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54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99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582"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681"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2819"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r>
      <w:tr w:rsidR="002E6208" w:rsidRPr="00452ACC" w:rsidTr="002E6208">
        <w:trPr>
          <w:gridAfter w:val="1"/>
          <w:wAfter w:w="236" w:type="dxa"/>
          <w:trHeight w:val="244"/>
        </w:trPr>
        <w:tc>
          <w:tcPr>
            <w:tcW w:w="216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54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99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582"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681"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2819"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r>
      <w:tr w:rsidR="002E6208" w:rsidRPr="00452ACC" w:rsidTr="002E6208">
        <w:trPr>
          <w:gridAfter w:val="1"/>
          <w:wAfter w:w="236" w:type="dxa"/>
          <w:trHeight w:val="232"/>
        </w:trPr>
        <w:tc>
          <w:tcPr>
            <w:tcW w:w="37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 </w:t>
            </w:r>
          </w:p>
        </w:tc>
        <w:tc>
          <w:tcPr>
            <w:tcW w:w="2579" w:type="dxa"/>
            <w:gridSpan w:val="3"/>
            <w:tcBorders>
              <w:top w:val="single" w:sz="4" w:space="0" w:color="auto"/>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Period</w:t>
            </w:r>
          </w:p>
        </w:tc>
        <w:tc>
          <w:tcPr>
            <w:tcW w:w="68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 </w:t>
            </w:r>
            <w:r w:rsidRPr="00D6672E">
              <w:rPr>
                <w:sz w:val="44"/>
                <w:szCs w:val="44"/>
              </w:rPr>
              <w:sym w:font="Wingdings" w:char="F0FC"/>
            </w:r>
          </w:p>
        </w:tc>
        <w:tc>
          <w:tcPr>
            <w:tcW w:w="281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Remarks</w:t>
            </w:r>
          </w:p>
        </w:tc>
      </w:tr>
      <w:tr w:rsidR="002E6208" w:rsidRPr="00452ACC" w:rsidTr="002E6208">
        <w:trPr>
          <w:gridAfter w:val="1"/>
          <w:wAfter w:w="236" w:type="dxa"/>
          <w:trHeight w:val="465"/>
        </w:trPr>
        <w:tc>
          <w:tcPr>
            <w:tcW w:w="3714" w:type="dxa"/>
            <w:gridSpan w:val="2"/>
            <w:vMerge/>
            <w:tcBorders>
              <w:top w:val="single" w:sz="4" w:space="0" w:color="auto"/>
              <w:left w:val="single" w:sz="4" w:space="0" w:color="auto"/>
              <w:bottom w:val="single" w:sz="4" w:space="0" w:color="auto"/>
              <w:right w:val="single" w:sz="4" w:space="0" w:color="auto"/>
            </w:tcBorders>
            <w:vAlign w:val="center"/>
            <w:hideMark/>
          </w:tcPr>
          <w:p w:rsidR="002E6208" w:rsidRPr="00452ACC" w:rsidRDefault="002E6208" w:rsidP="002E6208">
            <w:pPr>
              <w:spacing w:line="240" w:lineRule="auto"/>
              <w:rPr>
                <w:rFonts w:eastAsia="Times New Roman"/>
                <w:color w:val="000000"/>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From</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jc w:val="center"/>
              <w:rPr>
                <w:rFonts w:eastAsia="Times New Roman"/>
                <w:color w:val="000000"/>
              </w:rPr>
            </w:pPr>
            <w:r w:rsidRPr="00452ACC">
              <w:rPr>
                <w:rFonts w:eastAsia="Times New Roman"/>
                <w:color w:val="000000"/>
              </w:rPr>
              <w:t>To</w:t>
            </w:r>
          </w:p>
        </w:tc>
        <w:tc>
          <w:tcPr>
            <w:tcW w:w="681" w:type="dxa"/>
            <w:gridSpan w:val="2"/>
            <w:vMerge/>
            <w:tcBorders>
              <w:top w:val="nil"/>
              <w:left w:val="single" w:sz="4" w:space="0" w:color="auto"/>
              <w:bottom w:val="single" w:sz="4" w:space="0" w:color="000000"/>
              <w:right w:val="single" w:sz="4" w:space="0" w:color="auto"/>
            </w:tcBorders>
            <w:vAlign w:val="center"/>
            <w:hideMark/>
          </w:tcPr>
          <w:p w:rsidR="002E6208" w:rsidRPr="00452ACC" w:rsidRDefault="002E6208" w:rsidP="002E6208">
            <w:pPr>
              <w:spacing w:line="240" w:lineRule="auto"/>
              <w:rPr>
                <w:rFonts w:eastAsia="Times New Roman"/>
                <w:color w:val="000000"/>
              </w:rPr>
            </w:pPr>
          </w:p>
        </w:tc>
        <w:tc>
          <w:tcPr>
            <w:tcW w:w="2819" w:type="dxa"/>
            <w:vMerge/>
            <w:tcBorders>
              <w:top w:val="single" w:sz="4" w:space="0" w:color="auto"/>
              <w:left w:val="single" w:sz="4" w:space="0" w:color="auto"/>
              <w:bottom w:val="single" w:sz="4" w:space="0" w:color="auto"/>
              <w:right w:val="single" w:sz="4" w:space="0" w:color="auto"/>
            </w:tcBorders>
            <w:vAlign w:val="center"/>
            <w:hideMark/>
          </w:tcPr>
          <w:p w:rsidR="002E6208" w:rsidRPr="00452ACC" w:rsidRDefault="002E6208" w:rsidP="002E6208">
            <w:pPr>
              <w:spacing w:line="240" w:lineRule="auto"/>
              <w:rPr>
                <w:rFonts w:eastAsia="Times New Roman"/>
                <w:color w:val="000000"/>
              </w:rPr>
            </w:pP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Unaudited</w:t>
            </w:r>
            <w:r w:rsidRPr="00452ACC">
              <w:rPr>
                <w:rFonts w:eastAsia="Times New Roman"/>
                <w:color w:val="000000"/>
              </w:rPr>
              <w:br/>
              <w:t>Financial Statements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Trial Balance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Backup File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General Ledger Printout</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Inventory Listing</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Fixed Asset Register</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Bank Reconciliations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Bank Statements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Cheque Payment Vouchers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Deposit Slips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Bank Debit/Credit Memos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Receipt Books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Minutes of Board of Directors Meetings</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Copy of Annual Return</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Insurance Policies/</w:t>
            </w:r>
            <w:r w:rsidRPr="00452ACC">
              <w:rPr>
                <w:rFonts w:eastAsia="Times New Roman"/>
                <w:color w:val="000000"/>
              </w:rPr>
              <w:br/>
              <w:t>File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xml:space="preserve">□ Payroll Files </w:t>
            </w:r>
            <w:r w:rsidRPr="00452ACC">
              <w:rPr>
                <w:rFonts w:eastAsia="Times New Roman"/>
                <w:color w:val="000000"/>
              </w:rPr>
              <w:br/>
              <w:t>including NIS, HS, PAYE</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465"/>
        </w:trPr>
        <w:tc>
          <w:tcPr>
            <w:tcW w:w="37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303"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2819" w:type="dxa"/>
            <w:tcBorders>
              <w:top w:val="nil"/>
              <w:left w:val="nil"/>
              <w:bottom w:val="single" w:sz="4" w:space="0" w:color="auto"/>
              <w:right w:val="single" w:sz="4" w:space="0" w:color="auto"/>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gridAfter w:val="1"/>
          <w:wAfter w:w="236" w:type="dxa"/>
          <w:trHeight w:val="244"/>
        </w:trPr>
        <w:tc>
          <w:tcPr>
            <w:tcW w:w="216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54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276"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303"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681"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2819"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r>
      <w:tr w:rsidR="002E6208" w:rsidRPr="00452ACC" w:rsidTr="002E6208">
        <w:trPr>
          <w:gridAfter w:val="1"/>
          <w:wAfter w:w="236" w:type="dxa"/>
          <w:trHeight w:val="244"/>
        </w:trPr>
        <w:tc>
          <w:tcPr>
            <w:tcW w:w="3714"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Documents Received By:</w:t>
            </w:r>
          </w:p>
        </w:tc>
        <w:tc>
          <w:tcPr>
            <w:tcW w:w="1276"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303"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3500" w:type="dxa"/>
            <w:gridSpan w:val="3"/>
            <w:tcBorders>
              <w:top w:val="nil"/>
              <w:left w:val="nil"/>
              <w:bottom w:val="single" w:sz="4" w:space="0" w:color="auto"/>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trHeight w:val="244"/>
        </w:trPr>
        <w:tc>
          <w:tcPr>
            <w:tcW w:w="216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Date:</w:t>
            </w:r>
          </w:p>
        </w:tc>
        <w:tc>
          <w:tcPr>
            <w:tcW w:w="1547" w:type="dxa"/>
            <w:tcBorders>
              <w:top w:val="nil"/>
              <w:left w:val="nil"/>
              <w:bottom w:val="single" w:sz="4" w:space="0" w:color="auto"/>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276"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303"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3500" w:type="dxa"/>
            <w:gridSpan w:val="3"/>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r>
      <w:tr w:rsidR="002E6208" w:rsidRPr="00452ACC" w:rsidTr="002E6208">
        <w:trPr>
          <w:gridAfter w:val="1"/>
          <w:wAfter w:w="236" w:type="dxa"/>
          <w:trHeight w:val="244"/>
        </w:trPr>
        <w:tc>
          <w:tcPr>
            <w:tcW w:w="3714"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Documents Returned By:</w:t>
            </w:r>
          </w:p>
        </w:tc>
        <w:tc>
          <w:tcPr>
            <w:tcW w:w="1276"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303"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3500" w:type="dxa"/>
            <w:gridSpan w:val="3"/>
            <w:tcBorders>
              <w:top w:val="nil"/>
              <w:left w:val="nil"/>
              <w:bottom w:val="single" w:sz="4" w:space="0" w:color="auto"/>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r>
      <w:tr w:rsidR="002E6208" w:rsidRPr="00452ACC" w:rsidTr="002E6208">
        <w:trPr>
          <w:trHeight w:val="244"/>
        </w:trPr>
        <w:tc>
          <w:tcPr>
            <w:tcW w:w="2167"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Date:</w:t>
            </w:r>
          </w:p>
        </w:tc>
        <w:tc>
          <w:tcPr>
            <w:tcW w:w="1547" w:type="dxa"/>
            <w:tcBorders>
              <w:top w:val="nil"/>
              <w:left w:val="nil"/>
              <w:bottom w:val="single" w:sz="4" w:space="0" w:color="auto"/>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r w:rsidRPr="00452ACC">
              <w:rPr>
                <w:rFonts w:eastAsia="Times New Roman"/>
                <w:color w:val="000000"/>
              </w:rPr>
              <w:t> </w:t>
            </w:r>
          </w:p>
        </w:tc>
        <w:tc>
          <w:tcPr>
            <w:tcW w:w="1276" w:type="dxa"/>
            <w:gridSpan w:val="2"/>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1303"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c>
          <w:tcPr>
            <w:tcW w:w="3500" w:type="dxa"/>
            <w:gridSpan w:val="3"/>
            <w:tcBorders>
              <w:top w:val="nil"/>
              <w:left w:val="nil"/>
              <w:bottom w:val="nil"/>
              <w:right w:val="nil"/>
            </w:tcBorders>
            <w:shd w:val="clear" w:color="auto" w:fill="auto"/>
            <w:noWrap/>
            <w:vAlign w:val="bottom"/>
            <w:hideMark/>
          </w:tcPr>
          <w:p w:rsidR="002E6208" w:rsidRPr="00452ACC" w:rsidRDefault="002E6208" w:rsidP="002E6208">
            <w:pPr>
              <w:spacing w:line="240" w:lineRule="auto"/>
              <w:rPr>
                <w:rFonts w:eastAsia="Times New Roman"/>
                <w:color w:val="000000"/>
              </w:rPr>
            </w:pPr>
          </w:p>
        </w:tc>
      </w:tr>
    </w:tbl>
    <w:p w:rsidR="002E6208" w:rsidRDefault="002E6208" w:rsidP="002E6208">
      <w:pPr>
        <w:pStyle w:val="ListParagraph"/>
        <w:spacing w:after="160" w:line="259" w:lineRule="auto"/>
        <w:ind w:left="360"/>
      </w:pPr>
    </w:p>
    <w:p w:rsidR="002E6208" w:rsidRPr="004D3EAA" w:rsidRDefault="002E6208" w:rsidP="002E6208">
      <w:pPr>
        <w:pStyle w:val="Heading1"/>
      </w:pPr>
      <w:r>
        <w:br w:type="page"/>
      </w:r>
      <w:bookmarkStart w:id="65" w:name="_Toc459302049"/>
      <w:r w:rsidRPr="004D3EAA">
        <w:lastRenderedPageBreak/>
        <w:t>Handout M1 – H14   Minutes</w:t>
      </w:r>
      <w:bookmarkEnd w:id="65"/>
    </w:p>
    <w:p w:rsidR="002E6208" w:rsidRDefault="002E6208" w:rsidP="002E6208">
      <w:pPr>
        <w:pStyle w:val="Heading1"/>
        <w:tabs>
          <w:tab w:val="left" w:pos="2700"/>
        </w:tabs>
        <w:rPr>
          <w:rFonts w:eastAsia="Batang"/>
          <w:sz w:val="24"/>
          <w:szCs w:val="24"/>
        </w:rPr>
      </w:pPr>
    </w:p>
    <w:p w:rsidR="002E6208" w:rsidRPr="00F1339B" w:rsidRDefault="002E6208" w:rsidP="00C45546">
      <w:pPr>
        <w:rPr>
          <w:rFonts w:eastAsia="Batang"/>
        </w:rPr>
      </w:pPr>
      <w:r w:rsidRPr="00F1339B">
        <w:rPr>
          <w:rFonts w:eastAsia="Batang"/>
        </w:rPr>
        <w:t xml:space="preserve">Minutes of </w:t>
      </w:r>
      <w:r>
        <w:rPr>
          <w:rFonts w:eastAsia="Batang"/>
        </w:rPr>
        <w:t>(CSO Name and type of Meeting e.g. B</w:t>
      </w:r>
      <w:r w:rsidRPr="00F1339B">
        <w:rPr>
          <w:rFonts w:eastAsia="Batang"/>
        </w:rPr>
        <w:t>oard Meeting</w:t>
      </w:r>
      <w:r>
        <w:rPr>
          <w:rFonts w:eastAsia="Batang"/>
        </w:rPr>
        <w:t>)</w:t>
      </w:r>
      <w:r w:rsidRPr="00F1339B">
        <w:rPr>
          <w:rFonts w:eastAsia="Batang"/>
        </w:rPr>
        <w:t xml:space="preserve"> held on </w:t>
      </w:r>
      <w:r>
        <w:rPr>
          <w:rFonts w:eastAsia="Batang"/>
        </w:rPr>
        <w:t xml:space="preserve">(Insert Date) </w:t>
      </w:r>
      <w:r w:rsidRPr="00F1339B">
        <w:rPr>
          <w:rFonts w:eastAsia="Batang"/>
        </w:rPr>
        <w:t xml:space="preserve"> </w:t>
      </w:r>
    </w:p>
    <w:tbl>
      <w:tblPr>
        <w:tblStyle w:val="TableGrid"/>
        <w:tblW w:w="10525" w:type="dxa"/>
        <w:tblLook w:val="04A0"/>
      </w:tblPr>
      <w:tblGrid>
        <w:gridCol w:w="2376"/>
        <w:gridCol w:w="8149"/>
      </w:tblGrid>
      <w:tr w:rsidR="002E6208" w:rsidRPr="00F1339B" w:rsidTr="002E6208">
        <w:trPr>
          <w:trHeight w:val="241"/>
        </w:trPr>
        <w:tc>
          <w:tcPr>
            <w:tcW w:w="2376" w:type="dxa"/>
          </w:tcPr>
          <w:p w:rsidR="002E6208" w:rsidRPr="00F1339B" w:rsidRDefault="002E6208" w:rsidP="00C45546">
            <w:pPr>
              <w:rPr>
                <w:rFonts w:eastAsia="Batang"/>
                <w:b/>
              </w:rPr>
            </w:pPr>
            <w:r w:rsidRPr="00F1339B">
              <w:rPr>
                <w:rFonts w:eastAsia="Batang"/>
                <w:b/>
              </w:rPr>
              <w:t>Venue:</w:t>
            </w:r>
          </w:p>
        </w:tc>
        <w:tc>
          <w:tcPr>
            <w:tcW w:w="8149" w:type="dxa"/>
          </w:tcPr>
          <w:p w:rsidR="002E6208" w:rsidRPr="00F1339B" w:rsidRDefault="002E6208" w:rsidP="00C45546">
            <w:pPr>
              <w:rPr>
                <w:rFonts w:eastAsia="Batang"/>
                <w:b/>
              </w:rPr>
            </w:pPr>
          </w:p>
        </w:tc>
      </w:tr>
      <w:tr w:rsidR="002E6208" w:rsidRPr="00F1339B" w:rsidTr="002E6208">
        <w:trPr>
          <w:trHeight w:val="926"/>
        </w:trPr>
        <w:tc>
          <w:tcPr>
            <w:tcW w:w="2376" w:type="dxa"/>
          </w:tcPr>
          <w:p w:rsidR="002E6208" w:rsidRPr="00F1339B" w:rsidRDefault="002E6208" w:rsidP="00C45546">
            <w:pPr>
              <w:rPr>
                <w:rFonts w:eastAsia="Batang"/>
                <w:b/>
              </w:rPr>
            </w:pPr>
            <w:r w:rsidRPr="00F1339B">
              <w:rPr>
                <w:rFonts w:eastAsia="Batang"/>
                <w:b/>
              </w:rPr>
              <w:t>Present:</w:t>
            </w:r>
          </w:p>
          <w:p w:rsidR="002E6208" w:rsidRPr="00F1339B" w:rsidRDefault="002E6208" w:rsidP="00C45546">
            <w:pPr>
              <w:rPr>
                <w:rFonts w:eastAsia="Batang"/>
                <w:b/>
              </w:rPr>
            </w:pPr>
          </w:p>
          <w:p w:rsidR="002E6208" w:rsidRPr="00F1339B" w:rsidRDefault="002E6208" w:rsidP="00C45546">
            <w:pPr>
              <w:rPr>
                <w:rFonts w:eastAsia="Batang"/>
                <w:b/>
              </w:rPr>
            </w:pPr>
          </w:p>
        </w:tc>
        <w:tc>
          <w:tcPr>
            <w:tcW w:w="8149" w:type="dxa"/>
          </w:tcPr>
          <w:p w:rsidR="002E6208" w:rsidRPr="00F1339B" w:rsidRDefault="002E6208" w:rsidP="00C45546">
            <w:r>
              <w:t>Insert members present and positions held e.g. John Doe (Chairman), James Byron (Secretary)</w:t>
            </w:r>
          </w:p>
        </w:tc>
      </w:tr>
      <w:tr w:rsidR="002E6208" w:rsidRPr="00F1339B" w:rsidTr="002E6208">
        <w:trPr>
          <w:trHeight w:val="473"/>
        </w:trPr>
        <w:tc>
          <w:tcPr>
            <w:tcW w:w="2376" w:type="dxa"/>
          </w:tcPr>
          <w:p w:rsidR="002E6208" w:rsidRPr="00F1339B" w:rsidRDefault="002E6208" w:rsidP="00C45546">
            <w:pPr>
              <w:rPr>
                <w:rFonts w:eastAsia="Batang"/>
                <w:b/>
              </w:rPr>
            </w:pPr>
            <w:r w:rsidRPr="00F1339B">
              <w:rPr>
                <w:rFonts w:eastAsia="Batang"/>
                <w:b/>
              </w:rPr>
              <w:t>Apologies:</w:t>
            </w:r>
          </w:p>
        </w:tc>
        <w:tc>
          <w:tcPr>
            <w:tcW w:w="8149" w:type="dxa"/>
          </w:tcPr>
          <w:p w:rsidR="002E6208" w:rsidRPr="00F1339B" w:rsidRDefault="002E6208" w:rsidP="00C45546">
            <w:pPr>
              <w:rPr>
                <w:rFonts w:eastAsia="Arial Unicode MS"/>
                <w:lang w:eastAsia="en-GB" w:bidi="sa-IN"/>
              </w:rPr>
            </w:pPr>
          </w:p>
        </w:tc>
      </w:tr>
      <w:tr w:rsidR="002E6208" w:rsidRPr="00F1339B" w:rsidTr="002E6208">
        <w:trPr>
          <w:trHeight w:val="241"/>
        </w:trPr>
        <w:tc>
          <w:tcPr>
            <w:tcW w:w="2376" w:type="dxa"/>
          </w:tcPr>
          <w:p w:rsidR="002E6208" w:rsidRPr="00F1339B" w:rsidRDefault="002E6208" w:rsidP="00C45546">
            <w:pPr>
              <w:rPr>
                <w:rFonts w:eastAsia="Batang"/>
                <w:b/>
              </w:rPr>
            </w:pPr>
            <w:r w:rsidRPr="00F1339B">
              <w:rPr>
                <w:rFonts w:eastAsia="Batang"/>
                <w:b/>
              </w:rPr>
              <w:t>Minutes Taken By:</w:t>
            </w:r>
          </w:p>
        </w:tc>
        <w:tc>
          <w:tcPr>
            <w:tcW w:w="8149" w:type="dxa"/>
          </w:tcPr>
          <w:p w:rsidR="002E6208" w:rsidRPr="00F1339B" w:rsidRDefault="002E6208" w:rsidP="00C45546"/>
        </w:tc>
      </w:tr>
      <w:tr w:rsidR="002E6208" w:rsidRPr="00F1339B" w:rsidTr="002E6208">
        <w:trPr>
          <w:trHeight w:val="197"/>
        </w:trPr>
        <w:tc>
          <w:tcPr>
            <w:tcW w:w="2376" w:type="dxa"/>
          </w:tcPr>
          <w:p w:rsidR="002E6208" w:rsidRPr="00F1339B" w:rsidRDefault="002E6208" w:rsidP="00C45546">
            <w:pPr>
              <w:rPr>
                <w:rFonts w:eastAsia="Batang"/>
                <w:b/>
              </w:rPr>
            </w:pPr>
            <w:r w:rsidRPr="00F1339B">
              <w:rPr>
                <w:rFonts w:eastAsia="Batang"/>
                <w:b/>
                <w:bCs/>
              </w:rPr>
              <w:t xml:space="preserve">Time:  </w:t>
            </w:r>
          </w:p>
        </w:tc>
        <w:tc>
          <w:tcPr>
            <w:tcW w:w="8149" w:type="dxa"/>
          </w:tcPr>
          <w:p w:rsidR="002E6208" w:rsidRPr="00F1339B" w:rsidRDefault="002E6208" w:rsidP="00C45546">
            <w:pPr>
              <w:rPr>
                <w:rFonts w:eastAsia="Batang"/>
                <w:lang w:eastAsia="en-US" w:bidi="en-US"/>
              </w:rPr>
            </w:pPr>
            <w:r>
              <w:rPr>
                <w:rFonts w:eastAsia="Batang"/>
                <w:lang w:eastAsia="en-US" w:bidi="en-US"/>
              </w:rPr>
              <w:t>Insert start and end time of meeting</w:t>
            </w:r>
          </w:p>
        </w:tc>
      </w:tr>
    </w:tbl>
    <w:p w:rsidR="002E6208" w:rsidRPr="00F1339B" w:rsidRDefault="002E6208" w:rsidP="00C45546"/>
    <w:tbl>
      <w:tblPr>
        <w:tblStyle w:val="TableGrid"/>
        <w:tblW w:w="10525" w:type="dxa"/>
        <w:tblLayout w:type="fixed"/>
        <w:tblLook w:val="04A0"/>
      </w:tblPr>
      <w:tblGrid>
        <w:gridCol w:w="2235"/>
        <w:gridCol w:w="6670"/>
        <w:gridCol w:w="1620"/>
      </w:tblGrid>
      <w:tr w:rsidR="002E6208" w:rsidRPr="00F1339B" w:rsidTr="002E6208">
        <w:trPr>
          <w:tblHeader/>
        </w:trPr>
        <w:tc>
          <w:tcPr>
            <w:tcW w:w="2235" w:type="dxa"/>
          </w:tcPr>
          <w:p w:rsidR="002E6208" w:rsidRPr="00F1339B" w:rsidRDefault="002E6208" w:rsidP="00C45546">
            <w:pPr>
              <w:rPr>
                <w:b/>
              </w:rPr>
            </w:pPr>
            <w:r w:rsidRPr="00F1339B">
              <w:rPr>
                <w:b/>
              </w:rPr>
              <w:t>AGENDA ITEM:</w:t>
            </w:r>
          </w:p>
        </w:tc>
        <w:tc>
          <w:tcPr>
            <w:tcW w:w="6670" w:type="dxa"/>
          </w:tcPr>
          <w:p w:rsidR="002E6208" w:rsidRPr="00F1339B" w:rsidRDefault="002E6208" w:rsidP="00C45546">
            <w:pPr>
              <w:rPr>
                <w:b/>
              </w:rPr>
            </w:pPr>
            <w:r w:rsidRPr="00F1339B">
              <w:rPr>
                <w:b/>
              </w:rPr>
              <w:t>DISCUSSIONS AND DECISIONS:</w:t>
            </w:r>
          </w:p>
        </w:tc>
        <w:tc>
          <w:tcPr>
            <w:tcW w:w="1620" w:type="dxa"/>
          </w:tcPr>
          <w:p w:rsidR="002E6208" w:rsidRDefault="002E6208" w:rsidP="00C45546">
            <w:pPr>
              <w:rPr>
                <w:b/>
                <w:sz w:val="18"/>
              </w:rPr>
            </w:pPr>
            <w:r w:rsidRPr="00EF7A6E">
              <w:rPr>
                <w:b/>
                <w:sz w:val="18"/>
              </w:rPr>
              <w:t>ACTION BY:</w:t>
            </w:r>
          </w:p>
          <w:p w:rsidR="002E6208" w:rsidRPr="00F1339B" w:rsidRDefault="002E6208" w:rsidP="00C45546">
            <w:pPr>
              <w:rPr>
                <w:b/>
              </w:rPr>
            </w:pPr>
            <w:r>
              <w:rPr>
                <w:b/>
                <w:sz w:val="18"/>
              </w:rPr>
              <w:t>(initials person responsible for action</w:t>
            </w:r>
          </w:p>
        </w:tc>
      </w:tr>
      <w:tr w:rsidR="002E6208" w:rsidRPr="00F1339B" w:rsidTr="002E6208">
        <w:tc>
          <w:tcPr>
            <w:tcW w:w="2235" w:type="dxa"/>
          </w:tcPr>
          <w:p w:rsidR="002E6208" w:rsidRPr="00F1339B" w:rsidRDefault="002E6208" w:rsidP="00C45546">
            <w:pPr>
              <w:rPr>
                <w:rFonts w:eastAsia="Batang"/>
                <w:b/>
              </w:rPr>
            </w:pPr>
            <w:r w:rsidRPr="00F1339B">
              <w:rPr>
                <w:rFonts w:eastAsia="Batang"/>
                <w:b/>
              </w:rPr>
              <w:t xml:space="preserve">Welcome and Reflections       </w:t>
            </w:r>
          </w:p>
        </w:tc>
        <w:tc>
          <w:tcPr>
            <w:tcW w:w="6670" w:type="dxa"/>
          </w:tcPr>
          <w:p w:rsidR="002E6208" w:rsidRPr="00F1339B" w:rsidRDefault="002E6208" w:rsidP="00C45546">
            <w:r>
              <w:t>Introductory statements made by person chairing the meeting</w:t>
            </w:r>
          </w:p>
        </w:tc>
        <w:tc>
          <w:tcPr>
            <w:tcW w:w="1620" w:type="dxa"/>
          </w:tcPr>
          <w:p w:rsidR="002E6208" w:rsidRPr="00F1339B" w:rsidRDefault="002E6208" w:rsidP="00C45546"/>
        </w:tc>
      </w:tr>
      <w:tr w:rsidR="002E6208" w:rsidRPr="00F1339B" w:rsidTr="002E6208">
        <w:trPr>
          <w:trHeight w:val="557"/>
        </w:trPr>
        <w:tc>
          <w:tcPr>
            <w:tcW w:w="2235" w:type="dxa"/>
            <w:shd w:val="clear" w:color="auto" w:fill="auto"/>
          </w:tcPr>
          <w:p w:rsidR="002E6208" w:rsidRPr="00F1339B" w:rsidRDefault="002E6208" w:rsidP="00C45546">
            <w:r w:rsidRPr="00F1339B">
              <w:rPr>
                <w:b/>
              </w:rPr>
              <w:t xml:space="preserve"> C</w:t>
            </w:r>
            <w:r w:rsidRPr="00F1339B">
              <w:rPr>
                <w:rFonts w:eastAsia="Batang"/>
                <w:b/>
              </w:rPr>
              <w:t xml:space="preserve">onfirmation of Minutes </w:t>
            </w:r>
          </w:p>
        </w:tc>
        <w:tc>
          <w:tcPr>
            <w:tcW w:w="6670" w:type="dxa"/>
            <w:shd w:val="clear" w:color="auto" w:fill="auto"/>
          </w:tcPr>
          <w:p w:rsidR="002E6208" w:rsidRPr="00F1339B" w:rsidRDefault="002E6208" w:rsidP="00C45546">
            <w:r>
              <w:t xml:space="preserve">Indicate who moved for confirmation of minutes of previous meeting and who seconded the motion. Both persons must have been present at the last meeting  </w:t>
            </w:r>
            <w:r w:rsidRPr="00F1339B">
              <w:t xml:space="preserve"> </w:t>
            </w:r>
          </w:p>
        </w:tc>
        <w:tc>
          <w:tcPr>
            <w:tcW w:w="1620" w:type="dxa"/>
            <w:shd w:val="clear" w:color="auto" w:fill="auto"/>
          </w:tcPr>
          <w:p w:rsidR="002E6208" w:rsidRPr="00F1339B" w:rsidRDefault="002E6208" w:rsidP="00C45546">
            <w:r w:rsidRPr="00F1339B">
              <w:rPr>
                <w:rFonts w:eastAsia="Batang"/>
              </w:rPr>
              <w:t xml:space="preserve"> </w:t>
            </w:r>
          </w:p>
        </w:tc>
      </w:tr>
      <w:tr w:rsidR="002E6208" w:rsidRPr="00F1339B" w:rsidTr="002E6208">
        <w:trPr>
          <w:trHeight w:val="581"/>
        </w:trPr>
        <w:tc>
          <w:tcPr>
            <w:tcW w:w="2235" w:type="dxa"/>
            <w:shd w:val="clear" w:color="auto" w:fill="auto"/>
          </w:tcPr>
          <w:p w:rsidR="002E6208" w:rsidRPr="00F1339B" w:rsidRDefault="002E6208" w:rsidP="00C45546">
            <w:pPr>
              <w:rPr>
                <w:rFonts w:eastAsia="Batang"/>
                <w:b/>
              </w:rPr>
            </w:pPr>
            <w:r w:rsidRPr="00F1339B">
              <w:rPr>
                <w:rFonts w:eastAsia="Batang"/>
                <w:b/>
              </w:rPr>
              <w:t>Matters arising</w:t>
            </w:r>
          </w:p>
        </w:tc>
        <w:tc>
          <w:tcPr>
            <w:tcW w:w="6670" w:type="dxa"/>
            <w:shd w:val="clear" w:color="auto" w:fill="auto"/>
          </w:tcPr>
          <w:p w:rsidR="002E6208" w:rsidRPr="00F1339B" w:rsidRDefault="002E6208" w:rsidP="00C45546">
            <w:r>
              <w:rPr>
                <w:b/>
              </w:rPr>
              <w:t>3</w:t>
            </w:r>
            <w:r w:rsidRPr="00F1339B">
              <w:rPr>
                <w:b/>
              </w:rPr>
              <w:t xml:space="preserve">.1   </w:t>
            </w:r>
            <w:r w:rsidRPr="00F1339B">
              <w:br/>
            </w:r>
          </w:p>
          <w:p w:rsidR="002E6208" w:rsidRPr="00F1339B" w:rsidRDefault="002E6208" w:rsidP="00C45546">
            <w:r>
              <w:rPr>
                <w:b/>
              </w:rPr>
              <w:t>3</w:t>
            </w:r>
            <w:r w:rsidRPr="00F1339B">
              <w:rPr>
                <w:b/>
              </w:rPr>
              <w:t xml:space="preserve">.2   </w:t>
            </w:r>
          </w:p>
          <w:p w:rsidR="002E6208" w:rsidRPr="00F1339B" w:rsidRDefault="002E6208" w:rsidP="00C45546">
            <w:r w:rsidRPr="00F1339B">
              <w:t xml:space="preserve">. </w:t>
            </w:r>
          </w:p>
          <w:p w:rsidR="002E6208" w:rsidRPr="00CF0D82" w:rsidRDefault="002E6208" w:rsidP="00C45546">
            <w:r w:rsidRPr="00CF0D82">
              <w:rPr>
                <w:b/>
              </w:rPr>
              <w:t xml:space="preserve">  </w:t>
            </w:r>
          </w:p>
          <w:p w:rsidR="002E6208" w:rsidRPr="00F1339B" w:rsidRDefault="002E6208" w:rsidP="00C45546"/>
        </w:tc>
        <w:tc>
          <w:tcPr>
            <w:tcW w:w="1620" w:type="dxa"/>
          </w:tcPr>
          <w:p w:rsidR="002E6208" w:rsidRPr="00F1339B" w:rsidRDefault="002E6208" w:rsidP="00C45546"/>
        </w:tc>
      </w:tr>
      <w:tr w:rsidR="002E6208" w:rsidRPr="00F1339B" w:rsidTr="002E6208">
        <w:trPr>
          <w:trHeight w:val="863"/>
        </w:trPr>
        <w:tc>
          <w:tcPr>
            <w:tcW w:w="2235" w:type="dxa"/>
          </w:tcPr>
          <w:p w:rsidR="002E6208" w:rsidRPr="00F1339B" w:rsidRDefault="002E6208" w:rsidP="00C45546">
            <w:pPr>
              <w:rPr>
                <w:rFonts w:eastAsia="Batang"/>
                <w:b/>
              </w:rPr>
            </w:pPr>
            <w:r w:rsidRPr="00F1339B">
              <w:rPr>
                <w:rFonts w:eastAsia="Batang"/>
                <w:b/>
              </w:rPr>
              <w:t>Treasurer’s Report</w:t>
            </w:r>
          </w:p>
          <w:p w:rsidR="002E6208" w:rsidRPr="00F1339B" w:rsidRDefault="002E6208" w:rsidP="00C45546">
            <w:pPr>
              <w:rPr>
                <w:rFonts w:eastAsia="Batang"/>
                <w:b/>
              </w:rPr>
            </w:pPr>
          </w:p>
        </w:tc>
        <w:tc>
          <w:tcPr>
            <w:tcW w:w="6670" w:type="dxa"/>
          </w:tcPr>
          <w:p w:rsidR="002E6208" w:rsidRPr="00F1339B" w:rsidRDefault="002E6208" w:rsidP="00C45546">
            <w:pPr>
              <w:rPr>
                <w:color w:val="222222"/>
                <w:lang w:val="en-US" w:bidi="en-US"/>
              </w:rPr>
            </w:pPr>
          </w:p>
        </w:tc>
        <w:tc>
          <w:tcPr>
            <w:tcW w:w="1620" w:type="dxa"/>
          </w:tcPr>
          <w:p w:rsidR="002E6208" w:rsidRPr="00F1339B" w:rsidRDefault="002E6208" w:rsidP="00C45546"/>
          <w:p w:rsidR="002E6208" w:rsidRPr="00F1339B" w:rsidRDefault="002E6208" w:rsidP="00C45546"/>
        </w:tc>
      </w:tr>
      <w:tr w:rsidR="002E6208" w:rsidRPr="00F1339B" w:rsidTr="002E6208">
        <w:trPr>
          <w:trHeight w:val="908"/>
        </w:trPr>
        <w:tc>
          <w:tcPr>
            <w:tcW w:w="2235" w:type="dxa"/>
          </w:tcPr>
          <w:p w:rsidR="002E6208" w:rsidRPr="00F1339B" w:rsidRDefault="002E6208" w:rsidP="00C45546">
            <w:pPr>
              <w:rPr>
                <w:rFonts w:eastAsia="Batang"/>
                <w:b/>
              </w:rPr>
            </w:pPr>
            <w:r w:rsidRPr="00D65A39">
              <w:rPr>
                <w:rFonts w:eastAsia="Batang"/>
                <w:b/>
              </w:rPr>
              <w:t>Executive Director’s  Reports</w:t>
            </w:r>
            <w:r w:rsidRPr="00D65A39">
              <w:rPr>
                <w:rFonts w:eastAsia="Batang"/>
                <w:b/>
              </w:rPr>
              <w:br/>
            </w:r>
          </w:p>
        </w:tc>
        <w:tc>
          <w:tcPr>
            <w:tcW w:w="6670" w:type="dxa"/>
          </w:tcPr>
          <w:p w:rsidR="002E6208" w:rsidRPr="00495B75" w:rsidRDefault="002E6208" w:rsidP="00C45546">
            <w:pPr>
              <w:rPr>
                <w:color w:val="222222"/>
                <w:lang w:val="en-US"/>
              </w:rPr>
            </w:pPr>
          </w:p>
        </w:tc>
        <w:tc>
          <w:tcPr>
            <w:tcW w:w="1620" w:type="dxa"/>
          </w:tcPr>
          <w:p w:rsidR="002E6208" w:rsidRPr="00F1339B" w:rsidRDefault="002E6208" w:rsidP="00C45546"/>
        </w:tc>
      </w:tr>
      <w:tr w:rsidR="002E6208" w:rsidRPr="00F1339B" w:rsidTr="002E6208">
        <w:tc>
          <w:tcPr>
            <w:tcW w:w="2235" w:type="dxa"/>
          </w:tcPr>
          <w:p w:rsidR="002E6208" w:rsidRPr="00F1339B" w:rsidRDefault="002E6208" w:rsidP="00C45546">
            <w:pPr>
              <w:rPr>
                <w:b/>
              </w:rPr>
            </w:pPr>
            <w:r w:rsidRPr="00F1339B">
              <w:rPr>
                <w:b/>
              </w:rPr>
              <w:t xml:space="preserve"> 10. Any other     </w:t>
            </w:r>
            <w:r w:rsidRPr="00F1339B">
              <w:rPr>
                <w:b/>
              </w:rPr>
              <w:br/>
              <w:t xml:space="preserve">  </w:t>
            </w:r>
            <w:r>
              <w:rPr>
                <w:b/>
              </w:rPr>
              <w:t xml:space="preserve">  </w:t>
            </w:r>
            <w:r w:rsidRPr="00F1339B">
              <w:rPr>
                <w:b/>
              </w:rPr>
              <w:t>Business</w:t>
            </w:r>
          </w:p>
        </w:tc>
        <w:tc>
          <w:tcPr>
            <w:tcW w:w="6670" w:type="dxa"/>
          </w:tcPr>
          <w:p w:rsidR="002E6208" w:rsidRPr="00F1339B" w:rsidRDefault="002E6208" w:rsidP="00C45546">
            <w:pPr>
              <w:rPr>
                <w:rFonts w:eastAsia="Arial Unicode MS"/>
                <w:color w:val="000000"/>
                <w:u w:color="000000"/>
                <w:lang w:eastAsia="en-GB" w:bidi="sa-IN"/>
              </w:rPr>
            </w:pPr>
          </w:p>
          <w:p w:rsidR="002E6208" w:rsidRPr="00F1339B" w:rsidRDefault="002E6208" w:rsidP="00C45546">
            <w:pPr>
              <w:rPr>
                <w:rFonts w:eastAsia="Arial Unicode MS"/>
                <w:color w:val="000000"/>
                <w:u w:color="000000"/>
                <w:lang w:eastAsia="en-GB" w:bidi="sa-IN"/>
              </w:rPr>
            </w:pPr>
          </w:p>
        </w:tc>
        <w:tc>
          <w:tcPr>
            <w:tcW w:w="1620" w:type="dxa"/>
          </w:tcPr>
          <w:p w:rsidR="002E6208" w:rsidRPr="00F1339B" w:rsidRDefault="002E6208" w:rsidP="00C45546">
            <w:pPr>
              <w:rPr>
                <w:rFonts w:eastAsia="Batang"/>
              </w:rPr>
            </w:pPr>
          </w:p>
          <w:p w:rsidR="002E6208" w:rsidRDefault="002E6208" w:rsidP="00C45546">
            <w:pPr>
              <w:rPr>
                <w:rFonts w:eastAsia="Batang"/>
              </w:rPr>
            </w:pPr>
          </w:p>
          <w:p w:rsidR="002E6208" w:rsidRPr="00F1339B" w:rsidRDefault="002E6208" w:rsidP="00C45546">
            <w:pPr>
              <w:rPr>
                <w:rFonts w:eastAsia="Batang"/>
              </w:rPr>
            </w:pPr>
          </w:p>
        </w:tc>
      </w:tr>
      <w:tr w:rsidR="002E6208" w:rsidRPr="00F1339B" w:rsidTr="002E6208">
        <w:trPr>
          <w:trHeight w:val="859"/>
        </w:trPr>
        <w:tc>
          <w:tcPr>
            <w:tcW w:w="2235" w:type="dxa"/>
          </w:tcPr>
          <w:p w:rsidR="002E6208" w:rsidRPr="00F1339B" w:rsidRDefault="002E6208" w:rsidP="00C45546">
            <w:pPr>
              <w:rPr>
                <w:b/>
              </w:rPr>
            </w:pPr>
            <w:r w:rsidRPr="00F1339B">
              <w:rPr>
                <w:b/>
              </w:rPr>
              <w:t xml:space="preserve">11. </w:t>
            </w:r>
            <w:r>
              <w:rPr>
                <w:b/>
              </w:rPr>
              <w:t>D</w:t>
            </w:r>
            <w:r w:rsidRPr="00F1339B">
              <w:rPr>
                <w:rFonts w:eastAsia="Batang"/>
                <w:b/>
              </w:rPr>
              <w:t xml:space="preserve">ate of </w:t>
            </w:r>
            <w:r>
              <w:rPr>
                <w:rFonts w:eastAsia="Batang"/>
                <w:b/>
              </w:rPr>
              <w:t xml:space="preserve"> </w:t>
            </w:r>
            <w:r w:rsidRPr="00F1339B">
              <w:rPr>
                <w:rFonts w:eastAsia="Batang"/>
                <w:b/>
              </w:rPr>
              <w:t xml:space="preserve">Next   </w:t>
            </w:r>
            <w:r w:rsidRPr="00F1339B">
              <w:rPr>
                <w:rFonts w:eastAsia="Batang"/>
                <w:b/>
              </w:rPr>
              <w:br/>
            </w:r>
            <w:r>
              <w:rPr>
                <w:rFonts w:eastAsia="Batang"/>
                <w:b/>
              </w:rPr>
              <w:t xml:space="preserve">      </w:t>
            </w:r>
            <w:r w:rsidRPr="00F1339B">
              <w:rPr>
                <w:rFonts w:eastAsia="Batang"/>
                <w:b/>
              </w:rPr>
              <w:t>Meeting</w:t>
            </w:r>
            <w:r w:rsidRPr="00F1339B">
              <w:rPr>
                <w:b/>
              </w:rPr>
              <w:t xml:space="preserve">    </w:t>
            </w:r>
          </w:p>
        </w:tc>
        <w:tc>
          <w:tcPr>
            <w:tcW w:w="6670" w:type="dxa"/>
          </w:tcPr>
          <w:p w:rsidR="002E6208" w:rsidRPr="00F1339B" w:rsidRDefault="002E6208" w:rsidP="00C45546"/>
        </w:tc>
        <w:tc>
          <w:tcPr>
            <w:tcW w:w="1620" w:type="dxa"/>
          </w:tcPr>
          <w:p w:rsidR="002E6208" w:rsidRPr="00F1339B" w:rsidRDefault="002E6208" w:rsidP="00C45546"/>
        </w:tc>
      </w:tr>
    </w:tbl>
    <w:p w:rsidR="002E6208" w:rsidRPr="00F1339B" w:rsidRDefault="002E6208" w:rsidP="00C45546">
      <w:pPr>
        <w:rPr>
          <w:rFonts w:eastAsia="Arial Unicode MS"/>
          <w:color w:val="000000"/>
        </w:rPr>
      </w:pPr>
      <w:r w:rsidRPr="00F1339B">
        <w:rPr>
          <w:rFonts w:eastAsia="Arial Unicode MS"/>
          <w:color w:val="000000"/>
        </w:rPr>
        <w:t>………………………………</w:t>
      </w:r>
    </w:p>
    <w:p w:rsidR="002E6208" w:rsidRDefault="002E6208" w:rsidP="00C45546">
      <w:pPr>
        <w:rPr>
          <w:rFonts w:eastAsia="Arial Unicode MS"/>
          <w:color w:val="000000"/>
        </w:rPr>
      </w:pPr>
    </w:p>
    <w:p w:rsidR="002E6208" w:rsidRDefault="002E6208" w:rsidP="00C45546">
      <w:pPr>
        <w:rPr>
          <w:rFonts w:eastAsia="Arial Unicode MS"/>
          <w:color w:val="000000"/>
        </w:rPr>
      </w:pPr>
      <w:r w:rsidRPr="00F1339B">
        <w:rPr>
          <w:rFonts w:eastAsia="Arial Unicode MS"/>
          <w:color w:val="000000"/>
        </w:rPr>
        <w:t>Submitted by</w:t>
      </w:r>
      <w:proofErr w:type="gramStart"/>
      <w:r w:rsidRPr="00F1339B">
        <w:rPr>
          <w:rFonts w:eastAsia="Arial Unicode MS"/>
          <w:color w:val="000000"/>
        </w:rPr>
        <w:t>:</w:t>
      </w:r>
      <w:r>
        <w:rPr>
          <w:rFonts w:eastAsia="Arial Unicode MS"/>
          <w:color w:val="000000"/>
        </w:rPr>
        <w:t xml:space="preserve"> </w:t>
      </w:r>
      <w:r w:rsidRPr="00F1339B">
        <w:rPr>
          <w:rFonts w:eastAsia="Arial Unicode MS"/>
          <w:color w:val="000000"/>
        </w:rPr>
        <w:t xml:space="preserve"> </w:t>
      </w:r>
      <w:r>
        <w:rPr>
          <w:rFonts w:eastAsia="Arial Unicode MS"/>
          <w:color w:val="000000"/>
        </w:rPr>
        <w:t>.....................</w:t>
      </w:r>
      <w:proofErr w:type="gramEnd"/>
      <w:r>
        <w:rPr>
          <w:rFonts w:eastAsia="Arial Unicode MS"/>
          <w:color w:val="000000"/>
        </w:rPr>
        <w:t xml:space="preserve">  (</w:t>
      </w:r>
      <w:proofErr w:type="gramStart"/>
      <w:r>
        <w:rPr>
          <w:rFonts w:eastAsia="Arial Unicode MS"/>
          <w:color w:val="000000"/>
        </w:rPr>
        <w:t>signature</w:t>
      </w:r>
      <w:proofErr w:type="gramEnd"/>
      <w:r>
        <w:rPr>
          <w:rFonts w:eastAsia="Arial Unicode MS"/>
          <w:color w:val="000000"/>
        </w:rPr>
        <w:t xml:space="preserve">) </w:t>
      </w:r>
      <w:r>
        <w:rPr>
          <w:rFonts w:eastAsia="Arial Unicode MS"/>
          <w:color w:val="000000"/>
        </w:rPr>
        <w:tab/>
        <w:t>...............................(signature).</w:t>
      </w:r>
      <w:r w:rsidRPr="00F1339B">
        <w:rPr>
          <w:rFonts w:eastAsia="Arial Unicode MS"/>
          <w:color w:val="000000"/>
        </w:rPr>
        <w:br/>
      </w:r>
      <w:r>
        <w:rPr>
          <w:rFonts w:eastAsia="Arial Unicode MS"/>
          <w:color w:val="000000"/>
        </w:rPr>
        <w:t>(Name)</w:t>
      </w:r>
      <w:r w:rsidRPr="00F1339B">
        <w:rPr>
          <w:rFonts w:eastAsia="Arial Unicode MS"/>
          <w:color w:val="000000"/>
        </w:rPr>
        <w:t>,</w:t>
      </w:r>
      <w:r>
        <w:rPr>
          <w:rFonts w:eastAsia="Arial Unicode MS"/>
          <w:color w:val="000000"/>
        </w:rPr>
        <w:t xml:space="preserve">     Secretary</w:t>
      </w:r>
      <w:r w:rsidRPr="00E35859">
        <w:rPr>
          <w:rFonts w:eastAsia="Arial Unicode MS"/>
          <w:color w:val="000000"/>
        </w:rPr>
        <w:t xml:space="preserve"> </w:t>
      </w: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t xml:space="preserve">(Name)   </w:t>
      </w:r>
      <w:r w:rsidRPr="00F1339B">
        <w:rPr>
          <w:rFonts w:eastAsia="Arial Unicode MS"/>
          <w:color w:val="000000"/>
        </w:rPr>
        <w:t>Chair</w:t>
      </w:r>
    </w:p>
    <w:p w:rsidR="002E6208" w:rsidRPr="00F1339B" w:rsidRDefault="002E6208" w:rsidP="00C45546">
      <w:r w:rsidRPr="00F1339B">
        <w:rPr>
          <w:rFonts w:eastAsia="Arial Unicode MS"/>
          <w:color w:val="000000"/>
        </w:rPr>
        <w:br/>
        <w:t xml:space="preserve">Date:  </w:t>
      </w:r>
      <w:r w:rsidRPr="00F1339B">
        <w:rPr>
          <w:rFonts w:eastAsia="Arial Unicode MS"/>
          <w:color w:val="000000"/>
        </w:rPr>
        <w:br/>
      </w:r>
    </w:p>
    <w:p w:rsidR="00C45546" w:rsidRDefault="00C45546">
      <w:pPr>
        <w:spacing w:after="200"/>
        <w:rPr>
          <w:b/>
          <w:sz w:val="28"/>
          <w:szCs w:val="28"/>
        </w:rPr>
      </w:pPr>
      <w:r>
        <w:br w:type="page"/>
      </w:r>
    </w:p>
    <w:p w:rsidR="002E6208" w:rsidRPr="00C45546" w:rsidRDefault="002E6208" w:rsidP="00C45546">
      <w:pPr>
        <w:pStyle w:val="Heading1"/>
      </w:pPr>
      <w:bookmarkStart w:id="66" w:name="_Toc459302050"/>
      <w:r w:rsidRPr="00C45546">
        <w:lastRenderedPageBreak/>
        <w:t>Handout M1 – H15 AGM Notice, Agenda and Minutes</w:t>
      </w:r>
      <w:bookmarkEnd w:id="66"/>
    </w:p>
    <w:p w:rsidR="002E6208" w:rsidRDefault="002E6208" w:rsidP="002E6208">
      <w:pPr>
        <w:spacing w:after="200"/>
        <w:rPr>
          <w:b/>
          <w:highlight w:val="yellow"/>
        </w:rPr>
      </w:pPr>
    </w:p>
    <w:p w:rsidR="002E6208" w:rsidRPr="00F5123D" w:rsidRDefault="002E6208" w:rsidP="00C45546">
      <w:r>
        <w:rPr>
          <w:noProof/>
        </w:rPr>
        <w:t>Insert CSO Name/Logo</w:t>
      </w:r>
    </w:p>
    <w:p w:rsidR="002E6208" w:rsidRDefault="002E6208" w:rsidP="00C45546">
      <w:pPr>
        <w:rPr>
          <w:sz w:val="18"/>
          <w:szCs w:val="18"/>
        </w:rPr>
      </w:pPr>
    </w:p>
    <w:p w:rsidR="002E6208" w:rsidRDefault="002E6208" w:rsidP="00C45546">
      <w:pPr>
        <w:rPr>
          <w:sz w:val="18"/>
          <w:szCs w:val="18"/>
        </w:rPr>
      </w:pPr>
      <w:r>
        <w:rPr>
          <w:sz w:val="18"/>
          <w:szCs w:val="18"/>
        </w:rPr>
        <w:t xml:space="preserve">Insert CSO Address and </w:t>
      </w:r>
    </w:p>
    <w:p w:rsidR="002E6208" w:rsidRPr="00B42A60" w:rsidRDefault="002E6208" w:rsidP="00C45546">
      <w:pPr>
        <w:rPr>
          <w:sz w:val="18"/>
          <w:szCs w:val="18"/>
        </w:rPr>
      </w:pPr>
      <w:r>
        <w:rPr>
          <w:sz w:val="18"/>
          <w:szCs w:val="18"/>
        </w:rPr>
        <w:t xml:space="preserve">Contact information </w:t>
      </w:r>
    </w:p>
    <w:p w:rsidR="002E6208" w:rsidRDefault="002E6208" w:rsidP="00C45546"/>
    <w:p w:rsidR="002E6208" w:rsidRDefault="002E6208" w:rsidP="00C45546">
      <w:r>
        <w:t xml:space="preserve">NOTICE OF ANNUAL GENERAL MEETING </w:t>
      </w:r>
    </w:p>
    <w:p w:rsidR="002E6208" w:rsidRDefault="002E6208" w:rsidP="00C45546"/>
    <w:p w:rsidR="002E6208" w:rsidRPr="0060463E" w:rsidRDefault="002E6208" w:rsidP="00C45546">
      <w:r w:rsidRPr="0060463E">
        <w:t xml:space="preserve">The Annual General Meeting of </w:t>
      </w:r>
      <w:r>
        <w:t xml:space="preserve">(insert CSO Name) </w:t>
      </w:r>
      <w:r w:rsidRPr="0060463E">
        <w:t xml:space="preserve">will be held at </w:t>
      </w:r>
      <w:r>
        <w:t xml:space="preserve">(insert venue for the AGM) </w:t>
      </w:r>
      <w:r w:rsidRPr="0060463E">
        <w:t xml:space="preserve">on </w:t>
      </w:r>
      <w:r>
        <w:t xml:space="preserve">(Insert date and time of AGM). </w:t>
      </w:r>
    </w:p>
    <w:p w:rsidR="002E6208" w:rsidRDefault="002E6208" w:rsidP="00C45546">
      <w:r w:rsidRPr="00BA0A00">
        <w:t>Agenda</w:t>
      </w:r>
    </w:p>
    <w:p w:rsidR="002E6208" w:rsidRPr="000944C3" w:rsidRDefault="002E6208" w:rsidP="00C45546">
      <w:pPr>
        <w:rPr>
          <w:rFonts w:eastAsia="Times New Roman"/>
        </w:rPr>
      </w:pPr>
    </w:p>
    <w:p w:rsidR="002E6208" w:rsidRDefault="002E6208" w:rsidP="00C45546">
      <w:pPr>
        <w:rPr>
          <w:rFonts w:eastAsia="Times New Roman"/>
        </w:rPr>
      </w:pPr>
      <w:r>
        <w:rPr>
          <w:rFonts w:eastAsia="Times New Roman"/>
        </w:rPr>
        <w:t xml:space="preserve">Chair’s Opening Remarks </w:t>
      </w:r>
    </w:p>
    <w:p w:rsidR="002E6208" w:rsidRDefault="002E6208" w:rsidP="00C45546">
      <w:pPr>
        <w:rPr>
          <w:rFonts w:eastAsia="Times New Roman"/>
        </w:rPr>
      </w:pPr>
      <w:r>
        <w:rPr>
          <w:rFonts w:eastAsia="Times New Roman"/>
        </w:rPr>
        <w:t>Report on Activities from January to December 2015</w:t>
      </w:r>
    </w:p>
    <w:p w:rsidR="002E6208" w:rsidRDefault="002E6208" w:rsidP="00C45546">
      <w:pPr>
        <w:rPr>
          <w:rFonts w:eastAsia="Times New Roman"/>
        </w:rPr>
      </w:pPr>
      <w:r>
        <w:rPr>
          <w:rFonts w:eastAsia="Times New Roman"/>
        </w:rPr>
        <w:t>Presentation and Adoption of Audited Accounts 2015</w:t>
      </w:r>
    </w:p>
    <w:p w:rsidR="002E6208" w:rsidRDefault="002E6208" w:rsidP="00C45546">
      <w:pPr>
        <w:rPr>
          <w:rFonts w:eastAsia="Times New Roman"/>
        </w:rPr>
      </w:pPr>
      <w:r>
        <w:rPr>
          <w:rFonts w:eastAsia="Times New Roman"/>
        </w:rPr>
        <w:t>Appointment of Auditors</w:t>
      </w:r>
    </w:p>
    <w:p w:rsidR="002E6208" w:rsidRDefault="002E6208" w:rsidP="00C45546">
      <w:pPr>
        <w:rPr>
          <w:rFonts w:eastAsia="Times New Roman"/>
        </w:rPr>
      </w:pPr>
      <w:r>
        <w:rPr>
          <w:rFonts w:eastAsia="Times New Roman"/>
        </w:rPr>
        <w:t xml:space="preserve">Other Business </w:t>
      </w:r>
    </w:p>
    <w:p w:rsidR="002E6208" w:rsidRDefault="002E6208" w:rsidP="00C45546">
      <w:pPr>
        <w:rPr>
          <w:rFonts w:eastAsia="Times New Roman"/>
        </w:rPr>
      </w:pPr>
      <w:r>
        <w:rPr>
          <w:rFonts w:eastAsia="Times New Roman"/>
        </w:rPr>
        <w:t>Concluding Remarks</w:t>
      </w:r>
    </w:p>
    <w:p w:rsidR="002E6208" w:rsidRDefault="002E6208" w:rsidP="00C45546">
      <w:pPr>
        <w:rPr>
          <w:rFonts w:eastAsia="Times New Roman"/>
        </w:rPr>
      </w:pPr>
      <w:r>
        <w:rPr>
          <w:rFonts w:eastAsia="Times New Roman"/>
        </w:rPr>
        <w:t>Vote of Thanks</w:t>
      </w:r>
    </w:p>
    <w:p w:rsidR="002E6208" w:rsidRDefault="002E6208" w:rsidP="00C45546">
      <w:pPr>
        <w:rPr>
          <w:rFonts w:eastAsia="Times New Roman"/>
        </w:rPr>
      </w:pPr>
      <w:r>
        <w:rPr>
          <w:rFonts w:eastAsia="Times New Roman"/>
        </w:rPr>
        <w:t>Refreshments</w:t>
      </w:r>
    </w:p>
    <w:p w:rsidR="002E6208" w:rsidRDefault="002E6208" w:rsidP="00C45546">
      <w:pPr>
        <w:rPr>
          <w:rFonts w:eastAsia="Times New Roman"/>
        </w:rPr>
      </w:pPr>
    </w:p>
    <w:p w:rsidR="002E6208" w:rsidRDefault="002E6208" w:rsidP="00C45546">
      <w:pPr>
        <w:rPr>
          <w:rFonts w:eastAsia="Times New Roman"/>
        </w:rPr>
      </w:pPr>
      <w:r>
        <w:rPr>
          <w:rFonts w:eastAsia="Times New Roman"/>
        </w:rPr>
        <w:t>(Insert name of Secretary)</w:t>
      </w:r>
    </w:p>
    <w:p w:rsidR="002E6208" w:rsidRDefault="002E6208" w:rsidP="00C45546">
      <w:pPr>
        <w:rPr>
          <w:rFonts w:eastAsia="Times New Roman"/>
        </w:rPr>
      </w:pPr>
      <w:r>
        <w:rPr>
          <w:rFonts w:eastAsia="Times New Roman"/>
        </w:rPr>
        <w:t>Secretary</w:t>
      </w:r>
    </w:p>
    <w:p w:rsidR="002E6208" w:rsidRPr="000944C3" w:rsidRDefault="002E6208" w:rsidP="00C45546">
      <w:pPr>
        <w:rPr>
          <w:rFonts w:eastAsia="Times New Roman"/>
        </w:rPr>
      </w:pPr>
      <w:r>
        <w:rPr>
          <w:rFonts w:eastAsia="Times New Roman"/>
        </w:rPr>
        <w:t xml:space="preserve">(Insert date of notice determined by CSO’s By Laws) </w:t>
      </w:r>
    </w:p>
    <w:p w:rsidR="002E6208" w:rsidRPr="00BB2599" w:rsidRDefault="002E6208" w:rsidP="002E6208">
      <w:pPr>
        <w:spacing w:after="200"/>
        <w:rPr>
          <w:b/>
          <w:highlight w:val="yellow"/>
        </w:rPr>
      </w:pPr>
    </w:p>
    <w:p w:rsidR="002E6208" w:rsidRPr="000944C3" w:rsidRDefault="002E6208" w:rsidP="002E6208">
      <w:pPr>
        <w:spacing w:line="240" w:lineRule="auto"/>
        <w:rPr>
          <w:rFonts w:eastAsia="Times New Roman"/>
        </w:rPr>
      </w:pPr>
      <w:r>
        <w:rPr>
          <w:rFonts w:eastAsia="Times New Roman"/>
        </w:rPr>
        <w:t xml:space="preserve"> </w:t>
      </w:r>
    </w:p>
    <w:p w:rsidR="002E6208" w:rsidRDefault="002E6208" w:rsidP="002E6208">
      <w:pPr>
        <w:spacing w:after="200"/>
        <w:rPr>
          <w:b/>
        </w:rPr>
      </w:pPr>
    </w:p>
    <w:p w:rsidR="002E6208" w:rsidRDefault="002E6208" w:rsidP="002E6208">
      <w:pPr>
        <w:spacing w:after="200"/>
        <w:rPr>
          <w:b/>
        </w:rPr>
      </w:pPr>
      <w:r>
        <w:rPr>
          <w:b/>
        </w:rPr>
        <w:br w:type="page"/>
      </w:r>
    </w:p>
    <w:p w:rsidR="002E6208" w:rsidRPr="00D02829" w:rsidRDefault="002E6208" w:rsidP="002E6208">
      <w:pPr>
        <w:pStyle w:val="Body1"/>
        <w:rPr>
          <w:rFonts w:ascii="Arial" w:hAnsi="Arial" w:cs="Arial"/>
          <w:b/>
          <w:szCs w:val="24"/>
        </w:rPr>
      </w:pPr>
    </w:p>
    <w:p w:rsidR="002E6208" w:rsidRPr="00D02829" w:rsidRDefault="002E6208" w:rsidP="00C45546">
      <w:pPr>
        <w:rPr>
          <w:rFonts w:eastAsia="Batang"/>
        </w:rPr>
      </w:pPr>
      <w:bookmarkStart w:id="67" w:name="_Toc332727746"/>
      <w:r w:rsidRPr="00D02829">
        <w:rPr>
          <w:rFonts w:eastAsia="Batang"/>
        </w:rPr>
        <w:t xml:space="preserve">Minutes of </w:t>
      </w:r>
      <w:r>
        <w:rPr>
          <w:rFonts w:eastAsia="Batang"/>
        </w:rPr>
        <w:t xml:space="preserve">CSO’s </w:t>
      </w:r>
      <w:r w:rsidRPr="00D02829">
        <w:rPr>
          <w:rFonts w:eastAsia="Batang"/>
        </w:rPr>
        <w:t>9</w:t>
      </w:r>
      <w:r w:rsidRPr="00D02829">
        <w:rPr>
          <w:rFonts w:eastAsia="Batang"/>
          <w:vertAlign w:val="superscript"/>
        </w:rPr>
        <w:t>th</w:t>
      </w:r>
      <w:r w:rsidRPr="00D02829">
        <w:rPr>
          <w:rFonts w:eastAsia="Batang"/>
        </w:rPr>
        <w:t xml:space="preserve"> Annual General Meeting (AGM) held on </w:t>
      </w:r>
      <w:r>
        <w:rPr>
          <w:rFonts w:eastAsia="Batang"/>
        </w:rPr>
        <w:t xml:space="preserve">(insert date of AGM) </w:t>
      </w:r>
      <w:bookmarkEnd w:id="6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363"/>
      </w:tblGrid>
      <w:tr w:rsidR="002E6208" w:rsidRPr="00D02829" w:rsidTr="002E6208">
        <w:trPr>
          <w:trHeight w:val="606"/>
        </w:trPr>
        <w:tc>
          <w:tcPr>
            <w:tcW w:w="1526" w:type="dxa"/>
          </w:tcPr>
          <w:p w:rsidR="002E6208" w:rsidRPr="00D02829" w:rsidRDefault="002E6208" w:rsidP="002E6208">
            <w:pPr>
              <w:pStyle w:val="Body1"/>
              <w:rPr>
                <w:rFonts w:ascii="Arial" w:hAnsi="Arial" w:cs="Arial"/>
                <w:b/>
                <w:szCs w:val="24"/>
              </w:rPr>
            </w:pPr>
            <w:r w:rsidRPr="00D02829">
              <w:rPr>
                <w:rFonts w:ascii="Arial" w:hAnsi="Arial" w:cs="Arial"/>
                <w:b/>
                <w:szCs w:val="24"/>
              </w:rPr>
              <w:t xml:space="preserve">Venue: </w:t>
            </w:r>
          </w:p>
        </w:tc>
        <w:tc>
          <w:tcPr>
            <w:tcW w:w="8363" w:type="dxa"/>
          </w:tcPr>
          <w:p w:rsidR="002E6208" w:rsidRPr="00D02829" w:rsidRDefault="002E6208" w:rsidP="002E6208">
            <w:pPr>
              <w:pStyle w:val="Body1"/>
              <w:rPr>
                <w:rFonts w:ascii="Arial" w:hAnsi="Arial" w:cs="Arial"/>
                <w:szCs w:val="24"/>
              </w:rPr>
            </w:pPr>
          </w:p>
        </w:tc>
      </w:tr>
      <w:tr w:rsidR="002E6208" w:rsidRPr="00D02829" w:rsidTr="002E6208">
        <w:trPr>
          <w:trHeight w:val="606"/>
        </w:trPr>
        <w:tc>
          <w:tcPr>
            <w:tcW w:w="1526" w:type="dxa"/>
          </w:tcPr>
          <w:p w:rsidR="002E6208" w:rsidRPr="00D02829" w:rsidRDefault="002E6208" w:rsidP="002E6208">
            <w:pPr>
              <w:pStyle w:val="Body1"/>
              <w:rPr>
                <w:rFonts w:ascii="Arial" w:hAnsi="Arial" w:cs="Arial"/>
                <w:b/>
                <w:szCs w:val="24"/>
              </w:rPr>
            </w:pPr>
            <w:r w:rsidRPr="00D02829">
              <w:rPr>
                <w:rFonts w:ascii="Arial" w:hAnsi="Arial" w:cs="Arial"/>
                <w:b/>
                <w:szCs w:val="24"/>
              </w:rPr>
              <w:t>Present:</w:t>
            </w:r>
          </w:p>
        </w:tc>
        <w:tc>
          <w:tcPr>
            <w:tcW w:w="8363" w:type="dxa"/>
          </w:tcPr>
          <w:p w:rsidR="002E6208" w:rsidRPr="00D02829" w:rsidRDefault="002E6208" w:rsidP="002E6208">
            <w:pPr>
              <w:rPr>
                <w:color w:val="222222"/>
              </w:rPr>
            </w:pPr>
            <w:r>
              <w:rPr>
                <w:color w:val="222222"/>
              </w:rPr>
              <w:t>Insert name and position of attendee e.g. John Doe (Chairman)</w:t>
            </w:r>
          </w:p>
        </w:tc>
      </w:tr>
      <w:tr w:rsidR="002E6208" w:rsidRPr="00D02829" w:rsidTr="002E6208">
        <w:trPr>
          <w:trHeight w:val="439"/>
        </w:trPr>
        <w:tc>
          <w:tcPr>
            <w:tcW w:w="1526" w:type="dxa"/>
          </w:tcPr>
          <w:p w:rsidR="002E6208" w:rsidRPr="00D02829" w:rsidRDefault="002E6208" w:rsidP="002E6208">
            <w:pPr>
              <w:pStyle w:val="Body1"/>
              <w:rPr>
                <w:rFonts w:ascii="Arial" w:hAnsi="Arial" w:cs="Arial"/>
                <w:b/>
                <w:szCs w:val="24"/>
              </w:rPr>
            </w:pPr>
            <w:r w:rsidRPr="00D02829">
              <w:rPr>
                <w:rFonts w:ascii="Arial" w:hAnsi="Arial" w:cs="Arial"/>
                <w:b/>
                <w:szCs w:val="24"/>
              </w:rPr>
              <w:t>Time:</w:t>
            </w:r>
          </w:p>
        </w:tc>
        <w:tc>
          <w:tcPr>
            <w:tcW w:w="8363" w:type="dxa"/>
          </w:tcPr>
          <w:p w:rsidR="002E6208" w:rsidRPr="00D02829" w:rsidRDefault="002E6208" w:rsidP="002E6208">
            <w:pPr>
              <w:rPr>
                <w:color w:val="222222"/>
              </w:rPr>
            </w:pPr>
            <w:r w:rsidRPr="00D02829">
              <w:rPr>
                <w:color w:val="222222"/>
              </w:rPr>
              <w:t>5:20p.m.</w:t>
            </w:r>
          </w:p>
        </w:tc>
      </w:tr>
    </w:tbl>
    <w:p w:rsidR="002E6208" w:rsidRPr="00D02829" w:rsidRDefault="002E6208" w:rsidP="002E6208">
      <w:pPr>
        <w:pStyle w:val="Body1"/>
        <w:rPr>
          <w:rFonts w:ascii="Arial" w:hAnsi="Arial" w:cs="Arial"/>
          <w:b/>
          <w:szCs w:val="24"/>
        </w:rPr>
      </w:pPr>
    </w:p>
    <w:p w:rsidR="002E6208" w:rsidRPr="00D02829" w:rsidRDefault="002E6208" w:rsidP="002E6208">
      <w:pPr>
        <w:pStyle w:val="Body1"/>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7676"/>
      </w:tblGrid>
      <w:tr w:rsidR="002E6208" w:rsidRPr="00D02829" w:rsidTr="002E6208">
        <w:tc>
          <w:tcPr>
            <w:tcW w:w="2178" w:type="dxa"/>
          </w:tcPr>
          <w:p w:rsidR="002E6208" w:rsidRPr="00D02829" w:rsidRDefault="002E6208" w:rsidP="002E6208">
            <w:pPr>
              <w:pStyle w:val="Body1"/>
              <w:rPr>
                <w:rFonts w:ascii="Arial" w:hAnsi="Arial" w:cs="Arial"/>
                <w:b/>
                <w:szCs w:val="24"/>
              </w:rPr>
            </w:pPr>
            <w:r w:rsidRPr="00D02829">
              <w:rPr>
                <w:rFonts w:ascii="Arial" w:hAnsi="Arial" w:cs="Arial"/>
                <w:b/>
                <w:szCs w:val="24"/>
              </w:rPr>
              <w:t xml:space="preserve">Issues </w:t>
            </w:r>
          </w:p>
        </w:tc>
        <w:tc>
          <w:tcPr>
            <w:tcW w:w="7676" w:type="dxa"/>
          </w:tcPr>
          <w:p w:rsidR="002E6208" w:rsidRPr="00D02829" w:rsidRDefault="002E6208" w:rsidP="002E6208">
            <w:pPr>
              <w:pStyle w:val="Body1"/>
              <w:rPr>
                <w:rFonts w:ascii="Arial" w:hAnsi="Arial" w:cs="Arial"/>
                <w:b/>
                <w:szCs w:val="24"/>
              </w:rPr>
            </w:pPr>
            <w:r w:rsidRPr="00D02829">
              <w:rPr>
                <w:rFonts w:ascii="Arial" w:hAnsi="Arial" w:cs="Arial"/>
                <w:b/>
                <w:szCs w:val="24"/>
              </w:rPr>
              <w:t>Discussion &amp; Decision</w:t>
            </w:r>
          </w:p>
        </w:tc>
      </w:tr>
      <w:tr w:rsidR="002E6208" w:rsidRPr="00D02829" w:rsidTr="002E6208">
        <w:tc>
          <w:tcPr>
            <w:tcW w:w="2178" w:type="dxa"/>
          </w:tcPr>
          <w:p w:rsidR="002E6208" w:rsidRDefault="002E6208" w:rsidP="00453AF1">
            <w:pPr>
              <w:pStyle w:val="Body1"/>
              <w:numPr>
                <w:ilvl w:val="0"/>
                <w:numId w:val="29"/>
              </w:numPr>
              <w:rPr>
                <w:rFonts w:ascii="Arial" w:hAnsi="Arial" w:cs="Arial"/>
                <w:szCs w:val="24"/>
              </w:rPr>
            </w:pPr>
            <w:r w:rsidRPr="00D02829">
              <w:rPr>
                <w:rFonts w:ascii="Arial" w:hAnsi="Arial" w:cs="Arial"/>
                <w:szCs w:val="24"/>
              </w:rPr>
              <w:t xml:space="preserve">Welcome and Reflection </w:t>
            </w:r>
          </w:p>
          <w:p w:rsidR="002E6208" w:rsidRPr="00D02829" w:rsidRDefault="002E6208" w:rsidP="002E6208">
            <w:pPr>
              <w:pStyle w:val="Body1"/>
              <w:ind w:left="502"/>
              <w:rPr>
                <w:rFonts w:ascii="Arial" w:hAnsi="Arial" w:cs="Arial"/>
                <w:szCs w:val="24"/>
              </w:rPr>
            </w:pPr>
          </w:p>
        </w:tc>
        <w:tc>
          <w:tcPr>
            <w:tcW w:w="7676" w:type="dxa"/>
          </w:tcPr>
          <w:p w:rsidR="002E6208" w:rsidRPr="00D02829" w:rsidRDefault="002E6208" w:rsidP="002E6208">
            <w:pPr>
              <w:pStyle w:val="Body1"/>
              <w:rPr>
                <w:rFonts w:ascii="Arial" w:hAnsi="Arial" w:cs="Arial"/>
                <w:szCs w:val="24"/>
              </w:rPr>
            </w:pPr>
          </w:p>
        </w:tc>
      </w:tr>
      <w:tr w:rsidR="002E6208" w:rsidRPr="00D02829" w:rsidTr="002E6208">
        <w:trPr>
          <w:trHeight w:val="809"/>
        </w:trPr>
        <w:tc>
          <w:tcPr>
            <w:tcW w:w="2178" w:type="dxa"/>
          </w:tcPr>
          <w:p w:rsidR="002E6208" w:rsidRPr="00D02829" w:rsidRDefault="002E6208" w:rsidP="00453AF1">
            <w:pPr>
              <w:pStyle w:val="Body1"/>
              <w:numPr>
                <w:ilvl w:val="0"/>
                <w:numId w:val="29"/>
              </w:numPr>
              <w:rPr>
                <w:rFonts w:ascii="Arial" w:hAnsi="Arial" w:cs="Arial"/>
                <w:szCs w:val="24"/>
              </w:rPr>
            </w:pPr>
            <w:r>
              <w:rPr>
                <w:rFonts w:ascii="Arial" w:hAnsi="Arial" w:cs="Arial"/>
                <w:szCs w:val="24"/>
              </w:rPr>
              <w:t xml:space="preserve">Confirmation of </w:t>
            </w:r>
            <w:r w:rsidRPr="00D02829">
              <w:rPr>
                <w:rFonts w:ascii="Arial" w:hAnsi="Arial" w:cs="Arial"/>
                <w:szCs w:val="24"/>
              </w:rPr>
              <w:t xml:space="preserve">Minutes </w:t>
            </w:r>
          </w:p>
        </w:tc>
        <w:tc>
          <w:tcPr>
            <w:tcW w:w="7676" w:type="dxa"/>
          </w:tcPr>
          <w:p w:rsidR="002E6208" w:rsidRDefault="002E6208" w:rsidP="002E6208">
            <w:pPr>
              <w:pStyle w:val="Body1"/>
              <w:rPr>
                <w:rFonts w:ascii="Arial" w:hAnsi="Arial" w:cs="Arial"/>
                <w:color w:val="auto"/>
                <w:szCs w:val="24"/>
              </w:rPr>
            </w:pPr>
            <w:r w:rsidRPr="00D02829">
              <w:rPr>
                <w:rFonts w:ascii="Arial" w:hAnsi="Arial" w:cs="Arial"/>
                <w:color w:val="auto"/>
                <w:szCs w:val="24"/>
              </w:rPr>
              <w:t xml:space="preserve">The following corrections were made to the minutes of the AGM held on </w:t>
            </w:r>
            <w:r>
              <w:rPr>
                <w:rFonts w:ascii="Arial" w:hAnsi="Arial" w:cs="Arial"/>
                <w:color w:val="auto"/>
                <w:szCs w:val="24"/>
              </w:rPr>
              <w:t xml:space="preserve">(Insert date) </w:t>
            </w:r>
          </w:p>
          <w:p w:rsidR="002E6208" w:rsidRDefault="002E6208" w:rsidP="002E6208">
            <w:pPr>
              <w:pStyle w:val="Body1"/>
              <w:rPr>
                <w:rFonts w:ascii="Arial" w:hAnsi="Arial" w:cs="Arial"/>
                <w:color w:val="auto"/>
                <w:szCs w:val="24"/>
              </w:rPr>
            </w:pPr>
          </w:p>
          <w:p w:rsidR="002E6208" w:rsidRDefault="002E6208" w:rsidP="002E6208">
            <w:pPr>
              <w:pStyle w:val="Body1"/>
              <w:rPr>
                <w:rFonts w:ascii="Arial" w:hAnsi="Arial" w:cs="Arial"/>
                <w:color w:val="auto"/>
                <w:szCs w:val="24"/>
              </w:rPr>
            </w:pPr>
            <w:r>
              <w:rPr>
                <w:rFonts w:ascii="Arial" w:hAnsi="Arial" w:cs="Arial"/>
                <w:color w:val="auto"/>
                <w:szCs w:val="24"/>
              </w:rPr>
              <w:t xml:space="preserve">Record who moved to confirm the minutes of the previous AGM and who seconded the motion. </w:t>
            </w:r>
          </w:p>
          <w:p w:rsidR="002E6208" w:rsidRPr="00D02829" w:rsidRDefault="002E6208" w:rsidP="002E6208">
            <w:pPr>
              <w:pStyle w:val="Body1"/>
              <w:rPr>
                <w:rFonts w:ascii="Arial" w:hAnsi="Arial" w:cs="Arial"/>
                <w:b/>
                <w:szCs w:val="24"/>
              </w:rPr>
            </w:pPr>
          </w:p>
        </w:tc>
      </w:tr>
      <w:tr w:rsidR="002E6208" w:rsidRPr="00D02829" w:rsidTr="002E6208">
        <w:tc>
          <w:tcPr>
            <w:tcW w:w="2178" w:type="dxa"/>
          </w:tcPr>
          <w:p w:rsidR="002E6208" w:rsidRPr="00D02829" w:rsidRDefault="002E6208" w:rsidP="00453AF1">
            <w:pPr>
              <w:pStyle w:val="Body1"/>
              <w:numPr>
                <w:ilvl w:val="0"/>
                <w:numId w:val="29"/>
              </w:numPr>
              <w:rPr>
                <w:rFonts w:ascii="Arial" w:hAnsi="Arial" w:cs="Arial"/>
                <w:szCs w:val="24"/>
              </w:rPr>
            </w:pPr>
            <w:r w:rsidRPr="00D02829">
              <w:rPr>
                <w:rFonts w:ascii="Arial" w:hAnsi="Arial" w:cs="Arial"/>
                <w:szCs w:val="24"/>
              </w:rPr>
              <w:t>Matters Arising</w:t>
            </w:r>
          </w:p>
        </w:tc>
        <w:tc>
          <w:tcPr>
            <w:tcW w:w="7676" w:type="dxa"/>
          </w:tcPr>
          <w:p w:rsidR="002E6208" w:rsidRPr="00D02829" w:rsidRDefault="002E6208" w:rsidP="002E6208">
            <w:pPr>
              <w:pStyle w:val="Body1"/>
              <w:tabs>
                <w:tab w:val="left" w:pos="465"/>
              </w:tabs>
              <w:rPr>
                <w:rFonts w:ascii="Arial" w:hAnsi="Arial" w:cs="Arial"/>
                <w:b/>
                <w:szCs w:val="24"/>
              </w:rPr>
            </w:pPr>
            <w:r w:rsidRPr="00D02829">
              <w:rPr>
                <w:rFonts w:ascii="Arial" w:hAnsi="Arial" w:cs="Arial"/>
                <w:b/>
                <w:szCs w:val="24"/>
              </w:rPr>
              <w:t>3.1</w:t>
            </w:r>
            <w:r w:rsidRPr="00D02829">
              <w:rPr>
                <w:rFonts w:ascii="Arial" w:hAnsi="Arial" w:cs="Arial"/>
                <w:szCs w:val="24"/>
              </w:rPr>
              <w:t xml:space="preserve"> </w:t>
            </w:r>
            <w:r w:rsidRPr="00D02829">
              <w:rPr>
                <w:rFonts w:ascii="Arial" w:hAnsi="Arial" w:cs="Arial"/>
                <w:b/>
                <w:szCs w:val="24"/>
              </w:rPr>
              <w:t>Charitable Status</w:t>
            </w:r>
          </w:p>
          <w:p w:rsidR="002E6208" w:rsidRPr="00D02829" w:rsidRDefault="002E6208" w:rsidP="002E6208">
            <w:pPr>
              <w:pStyle w:val="Body1"/>
              <w:ind w:left="387" w:hanging="387"/>
              <w:rPr>
                <w:rFonts w:ascii="Arial" w:hAnsi="Arial" w:cs="Arial"/>
                <w:szCs w:val="24"/>
              </w:rPr>
            </w:pPr>
          </w:p>
          <w:p w:rsidR="002E6208" w:rsidRPr="00D02829" w:rsidRDefault="002E6208" w:rsidP="002E6208">
            <w:pPr>
              <w:pStyle w:val="Body1"/>
              <w:ind w:left="387" w:hanging="387"/>
              <w:rPr>
                <w:rFonts w:ascii="Arial" w:hAnsi="Arial" w:cs="Arial"/>
                <w:szCs w:val="24"/>
              </w:rPr>
            </w:pPr>
            <w:r w:rsidRPr="00D02829">
              <w:rPr>
                <w:rFonts w:ascii="Arial" w:hAnsi="Arial" w:cs="Arial"/>
                <w:szCs w:val="24"/>
              </w:rPr>
              <w:t xml:space="preserve"> </w:t>
            </w:r>
          </w:p>
        </w:tc>
      </w:tr>
      <w:tr w:rsidR="002E6208" w:rsidRPr="00D02829" w:rsidTr="002E6208">
        <w:tc>
          <w:tcPr>
            <w:tcW w:w="2178" w:type="dxa"/>
          </w:tcPr>
          <w:p w:rsidR="002E6208" w:rsidRPr="00D02829" w:rsidRDefault="002E6208" w:rsidP="002E6208">
            <w:pPr>
              <w:pStyle w:val="Body1"/>
              <w:ind w:left="450" w:hanging="360"/>
              <w:rPr>
                <w:rFonts w:ascii="Arial" w:hAnsi="Arial" w:cs="Arial"/>
                <w:szCs w:val="24"/>
              </w:rPr>
            </w:pPr>
          </w:p>
          <w:p w:rsidR="002E6208" w:rsidRPr="00D02829" w:rsidRDefault="002E6208" w:rsidP="002E6208">
            <w:pPr>
              <w:jc w:val="right"/>
            </w:pPr>
          </w:p>
        </w:tc>
        <w:tc>
          <w:tcPr>
            <w:tcW w:w="7676" w:type="dxa"/>
          </w:tcPr>
          <w:p w:rsidR="002E6208" w:rsidRPr="00D02829" w:rsidRDefault="002E6208" w:rsidP="002E6208">
            <w:pPr>
              <w:pStyle w:val="Body1"/>
              <w:tabs>
                <w:tab w:val="left" w:pos="477"/>
              </w:tabs>
              <w:rPr>
                <w:rFonts w:ascii="Arial" w:hAnsi="Arial" w:cs="Arial"/>
                <w:b/>
                <w:szCs w:val="24"/>
              </w:rPr>
            </w:pPr>
            <w:r w:rsidRPr="00D02829">
              <w:rPr>
                <w:rFonts w:ascii="Arial" w:hAnsi="Arial" w:cs="Arial"/>
                <w:b/>
                <w:szCs w:val="24"/>
              </w:rPr>
              <w:t>3.2  Chairman’s Report</w:t>
            </w:r>
          </w:p>
          <w:p w:rsidR="002E6208" w:rsidRPr="00D02829" w:rsidRDefault="002E6208" w:rsidP="002E6208">
            <w:pPr>
              <w:pStyle w:val="Body1"/>
              <w:rPr>
                <w:rFonts w:ascii="Arial" w:hAnsi="Arial" w:cs="Arial"/>
                <w:b/>
                <w:szCs w:val="24"/>
              </w:rPr>
            </w:pPr>
          </w:p>
          <w:p w:rsidR="002E6208" w:rsidRPr="00D02829" w:rsidRDefault="002E6208" w:rsidP="002E6208">
            <w:pPr>
              <w:pStyle w:val="Body1"/>
              <w:ind w:left="357"/>
              <w:rPr>
                <w:rFonts w:ascii="Arial" w:hAnsi="Arial" w:cs="Arial"/>
                <w:szCs w:val="24"/>
              </w:rPr>
            </w:pPr>
          </w:p>
        </w:tc>
      </w:tr>
      <w:tr w:rsidR="002E6208" w:rsidRPr="00D02829" w:rsidTr="002E6208">
        <w:tc>
          <w:tcPr>
            <w:tcW w:w="2178" w:type="dxa"/>
          </w:tcPr>
          <w:p w:rsidR="002E6208" w:rsidRPr="00D02829" w:rsidRDefault="002E6208" w:rsidP="00453AF1">
            <w:pPr>
              <w:pStyle w:val="Body1"/>
              <w:numPr>
                <w:ilvl w:val="0"/>
                <w:numId w:val="29"/>
              </w:numPr>
              <w:rPr>
                <w:rFonts w:ascii="Arial" w:hAnsi="Arial" w:cs="Arial"/>
                <w:szCs w:val="24"/>
              </w:rPr>
            </w:pPr>
            <w:r w:rsidRPr="00D02829">
              <w:rPr>
                <w:rFonts w:ascii="Arial" w:hAnsi="Arial" w:cs="Arial"/>
                <w:szCs w:val="24"/>
              </w:rPr>
              <w:t xml:space="preserve">Chairman's Report </w:t>
            </w:r>
          </w:p>
          <w:p w:rsidR="002E6208" w:rsidRPr="00D02829" w:rsidRDefault="002E6208" w:rsidP="002E6208">
            <w:pPr>
              <w:pStyle w:val="Body1"/>
              <w:rPr>
                <w:rFonts w:ascii="Arial" w:hAnsi="Arial" w:cs="Arial"/>
                <w:b/>
                <w:szCs w:val="24"/>
              </w:rPr>
            </w:pPr>
          </w:p>
          <w:p w:rsidR="002E6208" w:rsidRPr="00D02829" w:rsidRDefault="002E6208" w:rsidP="002E6208">
            <w:pPr>
              <w:pStyle w:val="Body1"/>
              <w:rPr>
                <w:rFonts w:ascii="Arial" w:hAnsi="Arial" w:cs="Arial"/>
                <w:b/>
                <w:szCs w:val="24"/>
              </w:rPr>
            </w:pPr>
          </w:p>
        </w:tc>
        <w:tc>
          <w:tcPr>
            <w:tcW w:w="7676" w:type="dxa"/>
          </w:tcPr>
          <w:p w:rsidR="002E6208" w:rsidRPr="00D02829" w:rsidRDefault="002E6208" w:rsidP="002E6208">
            <w:pPr>
              <w:pStyle w:val="Body1"/>
              <w:ind w:left="360"/>
              <w:rPr>
                <w:rFonts w:ascii="Arial" w:hAnsi="Arial" w:cs="Arial"/>
                <w:szCs w:val="24"/>
              </w:rPr>
            </w:pPr>
            <w:r w:rsidRPr="00D02829">
              <w:rPr>
                <w:rFonts w:ascii="Arial" w:hAnsi="Arial" w:cs="Arial"/>
                <w:szCs w:val="24"/>
              </w:rPr>
              <w:t>.</w:t>
            </w:r>
          </w:p>
        </w:tc>
      </w:tr>
      <w:tr w:rsidR="002E6208" w:rsidRPr="00D02829" w:rsidTr="002E6208">
        <w:tc>
          <w:tcPr>
            <w:tcW w:w="2178" w:type="dxa"/>
          </w:tcPr>
          <w:p w:rsidR="002E6208" w:rsidRPr="00D02829" w:rsidRDefault="002E6208" w:rsidP="00453AF1">
            <w:pPr>
              <w:pStyle w:val="Body1"/>
              <w:numPr>
                <w:ilvl w:val="0"/>
                <w:numId w:val="29"/>
              </w:numPr>
              <w:rPr>
                <w:rFonts w:ascii="Arial" w:hAnsi="Arial" w:cs="Arial"/>
                <w:szCs w:val="24"/>
              </w:rPr>
            </w:pPr>
            <w:r w:rsidRPr="00D02829">
              <w:rPr>
                <w:rFonts w:ascii="Arial" w:hAnsi="Arial" w:cs="Arial"/>
                <w:szCs w:val="24"/>
              </w:rPr>
              <w:t xml:space="preserve">Executive Director’s Report </w:t>
            </w:r>
          </w:p>
          <w:p w:rsidR="002E6208" w:rsidRPr="00D02829" w:rsidRDefault="002E6208" w:rsidP="002E6208">
            <w:pPr>
              <w:pStyle w:val="Body1"/>
              <w:rPr>
                <w:rFonts w:ascii="Arial" w:hAnsi="Arial" w:cs="Arial"/>
                <w:szCs w:val="24"/>
              </w:rPr>
            </w:pPr>
          </w:p>
        </w:tc>
        <w:tc>
          <w:tcPr>
            <w:tcW w:w="7676" w:type="dxa"/>
          </w:tcPr>
          <w:p w:rsidR="002E6208" w:rsidRPr="00D02829" w:rsidRDefault="002E6208" w:rsidP="002E6208">
            <w:pPr>
              <w:pStyle w:val="Body1"/>
              <w:ind w:left="29"/>
              <w:rPr>
                <w:rFonts w:ascii="Arial" w:hAnsi="Arial" w:cs="Arial"/>
                <w:szCs w:val="24"/>
              </w:rPr>
            </w:pPr>
          </w:p>
        </w:tc>
      </w:tr>
      <w:tr w:rsidR="002E6208" w:rsidRPr="00D02829" w:rsidTr="002E6208">
        <w:tc>
          <w:tcPr>
            <w:tcW w:w="2178" w:type="dxa"/>
          </w:tcPr>
          <w:p w:rsidR="002E6208" w:rsidRPr="00D02829" w:rsidRDefault="002E6208" w:rsidP="00453AF1">
            <w:pPr>
              <w:pStyle w:val="Body1"/>
              <w:numPr>
                <w:ilvl w:val="0"/>
                <w:numId w:val="29"/>
              </w:numPr>
              <w:ind w:left="270" w:hanging="270"/>
              <w:rPr>
                <w:rFonts w:ascii="Arial" w:hAnsi="Arial" w:cs="Arial"/>
                <w:szCs w:val="24"/>
              </w:rPr>
            </w:pPr>
            <w:r w:rsidRPr="00D02829">
              <w:rPr>
                <w:rFonts w:ascii="Arial" w:hAnsi="Arial" w:cs="Arial"/>
                <w:szCs w:val="24"/>
              </w:rPr>
              <w:t>Treasurer’s Report</w:t>
            </w:r>
          </w:p>
        </w:tc>
        <w:tc>
          <w:tcPr>
            <w:tcW w:w="7676" w:type="dxa"/>
          </w:tcPr>
          <w:p w:rsidR="002E6208" w:rsidRPr="00D02829" w:rsidRDefault="002E6208" w:rsidP="002E6208">
            <w:pPr>
              <w:pStyle w:val="Body1"/>
              <w:rPr>
                <w:rFonts w:ascii="Arial" w:hAnsi="Arial" w:cs="Arial"/>
                <w:szCs w:val="24"/>
              </w:rPr>
            </w:pPr>
          </w:p>
        </w:tc>
      </w:tr>
      <w:tr w:rsidR="002E6208" w:rsidRPr="00D02829" w:rsidTr="002E6208">
        <w:tc>
          <w:tcPr>
            <w:tcW w:w="2178" w:type="dxa"/>
          </w:tcPr>
          <w:p w:rsidR="002E6208" w:rsidRPr="00D02829" w:rsidRDefault="002E6208" w:rsidP="00453AF1">
            <w:pPr>
              <w:pStyle w:val="Body1"/>
              <w:numPr>
                <w:ilvl w:val="0"/>
                <w:numId w:val="29"/>
              </w:numPr>
              <w:ind w:left="270" w:hanging="270"/>
              <w:rPr>
                <w:rFonts w:ascii="Arial" w:hAnsi="Arial" w:cs="Arial"/>
                <w:szCs w:val="24"/>
              </w:rPr>
            </w:pPr>
            <w:r w:rsidRPr="00D02829">
              <w:rPr>
                <w:rFonts w:ascii="Arial" w:hAnsi="Arial" w:cs="Arial"/>
                <w:szCs w:val="24"/>
              </w:rPr>
              <w:t>Election of Officers</w:t>
            </w:r>
          </w:p>
        </w:tc>
        <w:tc>
          <w:tcPr>
            <w:tcW w:w="7676" w:type="dxa"/>
          </w:tcPr>
          <w:p w:rsidR="002E6208" w:rsidRDefault="002E6208" w:rsidP="002E6208">
            <w:pPr>
              <w:pStyle w:val="Body1"/>
              <w:rPr>
                <w:rFonts w:ascii="Arial" w:hAnsi="Arial" w:cs="Arial"/>
                <w:szCs w:val="24"/>
              </w:rPr>
            </w:pPr>
            <w:r>
              <w:rPr>
                <w:rFonts w:ascii="Arial" w:hAnsi="Arial" w:cs="Arial"/>
                <w:szCs w:val="24"/>
              </w:rPr>
              <w:t xml:space="preserve">Following is an example of one organisation’s electoral process: </w:t>
            </w:r>
          </w:p>
          <w:p w:rsidR="002E6208" w:rsidRDefault="002E6208" w:rsidP="002E6208">
            <w:pPr>
              <w:pStyle w:val="Body1"/>
              <w:rPr>
                <w:rFonts w:ascii="Arial" w:hAnsi="Arial" w:cs="Arial"/>
                <w:szCs w:val="24"/>
              </w:rPr>
            </w:pPr>
          </w:p>
          <w:p w:rsidR="002E6208" w:rsidRDefault="002E6208" w:rsidP="002E6208">
            <w:pPr>
              <w:pStyle w:val="Body1"/>
              <w:rPr>
                <w:rFonts w:ascii="Arial" w:hAnsi="Arial" w:cs="Arial"/>
                <w:szCs w:val="24"/>
              </w:rPr>
            </w:pPr>
            <w:r>
              <w:rPr>
                <w:rFonts w:ascii="Arial" w:hAnsi="Arial" w:cs="Arial"/>
                <w:szCs w:val="24"/>
              </w:rPr>
              <w:t>“</w:t>
            </w:r>
            <w:r w:rsidRPr="00D02829">
              <w:rPr>
                <w:rFonts w:ascii="Arial" w:hAnsi="Arial" w:cs="Arial"/>
                <w:szCs w:val="24"/>
              </w:rPr>
              <w:t xml:space="preserve">According to Article 4.3 the number and qualification of directors the term of office for officers of the Board is 2 yrs.  Directors are to be appointed and the authorized number shall be no more than 10.  There are 4 returning </w:t>
            </w:r>
            <w:proofErr w:type="gramStart"/>
            <w:r w:rsidRPr="00D02829">
              <w:rPr>
                <w:rFonts w:ascii="Arial" w:hAnsi="Arial" w:cs="Arial"/>
                <w:szCs w:val="24"/>
              </w:rPr>
              <w:t>directors,</w:t>
            </w:r>
            <w:proofErr w:type="gramEnd"/>
            <w:r w:rsidRPr="00D02829">
              <w:rPr>
                <w:rFonts w:ascii="Arial" w:hAnsi="Arial" w:cs="Arial"/>
                <w:szCs w:val="24"/>
              </w:rPr>
              <w:t xml:space="preserve"> and 4 who are new</w:t>
            </w:r>
            <w:r>
              <w:rPr>
                <w:rFonts w:ascii="Arial" w:hAnsi="Arial" w:cs="Arial"/>
                <w:szCs w:val="24"/>
              </w:rPr>
              <w:t>”</w:t>
            </w:r>
            <w:r w:rsidRPr="00D02829">
              <w:rPr>
                <w:rFonts w:ascii="Arial" w:hAnsi="Arial" w:cs="Arial"/>
                <w:szCs w:val="24"/>
              </w:rPr>
              <w:t xml:space="preserve">.  </w:t>
            </w:r>
          </w:p>
          <w:p w:rsidR="002E6208" w:rsidRDefault="002E6208" w:rsidP="002E6208">
            <w:pPr>
              <w:pStyle w:val="Body1"/>
              <w:rPr>
                <w:rFonts w:ascii="Arial" w:hAnsi="Arial" w:cs="Arial"/>
                <w:szCs w:val="24"/>
              </w:rPr>
            </w:pPr>
          </w:p>
          <w:p w:rsidR="002E6208" w:rsidRDefault="002E6208" w:rsidP="002E6208">
            <w:pPr>
              <w:pStyle w:val="Body1"/>
              <w:rPr>
                <w:rFonts w:ascii="Arial" w:hAnsi="Arial" w:cs="Arial"/>
                <w:szCs w:val="24"/>
              </w:rPr>
            </w:pPr>
            <w:r>
              <w:rPr>
                <w:rFonts w:ascii="Arial" w:hAnsi="Arial" w:cs="Arial"/>
                <w:szCs w:val="24"/>
              </w:rPr>
              <w:t xml:space="preserve">The following is an example of the process that can be used for elections and how it could be recorded. </w:t>
            </w:r>
          </w:p>
          <w:p w:rsidR="002E6208" w:rsidRDefault="002E6208" w:rsidP="002E6208">
            <w:pPr>
              <w:pStyle w:val="Body1"/>
              <w:rPr>
                <w:rFonts w:ascii="Arial" w:hAnsi="Arial" w:cs="Arial"/>
                <w:szCs w:val="24"/>
              </w:rPr>
            </w:pPr>
          </w:p>
          <w:p w:rsidR="002E6208" w:rsidRPr="00D02829" w:rsidRDefault="002E6208" w:rsidP="002E6208">
            <w:pPr>
              <w:pStyle w:val="Body1"/>
              <w:rPr>
                <w:rFonts w:ascii="Arial" w:hAnsi="Arial" w:cs="Arial"/>
                <w:szCs w:val="24"/>
              </w:rPr>
            </w:pPr>
            <w:r>
              <w:rPr>
                <w:rFonts w:ascii="Arial" w:hAnsi="Arial" w:cs="Arial"/>
                <w:szCs w:val="24"/>
              </w:rPr>
              <w:t xml:space="preserve">Mary </w:t>
            </w:r>
            <w:r w:rsidRPr="00D02829">
              <w:rPr>
                <w:rFonts w:ascii="Arial" w:hAnsi="Arial" w:cs="Arial"/>
                <w:szCs w:val="24"/>
              </w:rPr>
              <w:t xml:space="preserve">served as the Returning Officer. </w:t>
            </w:r>
            <w:r>
              <w:rPr>
                <w:rFonts w:ascii="Arial" w:hAnsi="Arial" w:cs="Arial"/>
                <w:szCs w:val="24"/>
              </w:rPr>
              <w:t xml:space="preserve">Jane </w:t>
            </w:r>
            <w:r w:rsidRPr="00D02829">
              <w:rPr>
                <w:rFonts w:ascii="Arial" w:hAnsi="Arial" w:cs="Arial"/>
                <w:szCs w:val="24"/>
              </w:rPr>
              <w:t xml:space="preserve">proposed that the </w:t>
            </w:r>
            <w:r w:rsidRPr="00D02829">
              <w:rPr>
                <w:rFonts w:ascii="Arial" w:hAnsi="Arial" w:cs="Arial"/>
                <w:szCs w:val="24"/>
              </w:rPr>
              <w:lastRenderedPageBreak/>
              <w:t xml:space="preserve">appointments be made en bloc.  </w:t>
            </w:r>
            <w:r>
              <w:rPr>
                <w:rFonts w:ascii="Arial" w:hAnsi="Arial" w:cs="Arial"/>
                <w:szCs w:val="24"/>
              </w:rPr>
              <w:t xml:space="preserve">June </w:t>
            </w:r>
            <w:r w:rsidRPr="00D02829">
              <w:rPr>
                <w:rFonts w:ascii="Arial" w:hAnsi="Arial" w:cs="Arial"/>
                <w:szCs w:val="24"/>
              </w:rPr>
              <w:t>seconded, and the Returning Officer declared the new Board for the term 2013-2015 as follows:</w:t>
            </w:r>
          </w:p>
          <w:p w:rsidR="002E6208" w:rsidRDefault="002E6208" w:rsidP="002E6208">
            <w:pPr>
              <w:pStyle w:val="Body1"/>
              <w:rPr>
                <w:rFonts w:ascii="Arial" w:hAnsi="Arial" w:cs="Arial"/>
                <w:szCs w:val="24"/>
              </w:rPr>
            </w:pPr>
          </w:p>
        </w:tc>
      </w:tr>
      <w:tr w:rsidR="002E6208" w:rsidRPr="00D02829" w:rsidTr="002E6208">
        <w:tc>
          <w:tcPr>
            <w:tcW w:w="2178" w:type="dxa"/>
          </w:tcPr>
          <w:p w:rsidR="002E6208" w:rsidRPr="00D02829" w:rsidRDefault="002E6208" w:rsidP="002E6208">
            <w:pPr>
              <w:pStyle w:val="Body1"/>
              <w:rPr>
                <w:rFonts w:ascii="Arial" w:hAnsi="Arial" w:cs="Arial"/>
                <w:szCs w:val="24"/>
              </w:rPr>
            </w:pPr>
            <w:r>
              <w:rPr>
                <w:rFonts w:ascii="Arial" w:hAnsi="Arial" w:cs="Arial"/>
                <w:szCs w:val="24"/>
              </w:rPr>
              <w:lastRenderedPageBreak/>
              <w:t xml:space="preserve"> Election of Officers (</w:t>
            </w:r>
            <w:proofErr w:type="spellStart"/>
            <w:r>
              <w:rPr>
                <w:rFonts w:ascii="Arial" w:hAnsi="Arial" w:cs="Arial"/>
                <w:szCs w:val="24"/>
              </w:rPr>
              <w:t>con’td</w:t>
            </w:r>
            <w:proofErr w:type="spellEnd"/>
            <w:r>
              <w:rPr>
                <w:rFonts w:ascii="Arial" w:hAnsi="Arial" w:cs="Arial"/>
                <w:szCs w:val="24"/>
              </w:rPr>
              <w:t>)</w:t>
            </w:r>
          </w:p>
        </w:tc>
        <w:tc>
          <w:tcPr>
            <w:tcW w:w="7676" w:type="dxa"/>
          </w:tcPr>
          <w:p w:rsidR="002E6208" w:rsidRDefault="002E6208" w:rsidP="002E6208">
            <w:pPr>
              <w:pStyle w:val="Body1"/>
              <w:rPr>
                <w:rFonts w:ascii="Arial" w:hAnsi="Arial" w:cs="Arial"/>
                <w:szCs w:val="24"/>
                <w:u w:val="single"/>
              </w:rPr>
            </w:pPr>
          </w:p>
          <w:p w:rsidR="002E6208" w:rsidRPr="00D02829" w:rsidRDefault="002E6208" w:rsidP="002E6208">
            <w:pPr>
              <w:pStyle w:val="Body1"/>
              <w:rPr>
                <w:rFonts w:ascii="Arial" w:hAnsi="Arial" w:cs="Arial"/>
                <w:szCs w:val="24"/>
                <w:u w:val="single"/>
              </w:rPr>
            </w:pPr>
            <w:r w:rsidRPr="00D02829">
              <w:rPr>
                <w:rFonts w:ascii="Arial" w:hAnsi="Arial" w:cs="Arial"/>
                <w:szCs w:val="24"/>
                <w:u w:val="single"/>
              </w:rPr>
              <w:t>Returning Members:</w:t>
            </w:r>
          </w:p>
          <w:p w:rsidR="002E6208" w:rsidRPr="00D02829" w:rsidRDefault="002E6208" w:rsidP="002E6208">
            <w:pPr>
              <w:pStyle w:val="Body1"/>
              <w:rPr>
                <w:rFonts w:ascii="Arial" w:hAnsi="Arial" w:cs="Arial"/>
                <w:szCs w:val="24"/>
              </w:rPr>
            </w:pPr>
          </w:p>
          <w:p w:rsidR="002E6208" w:rsidRPr="00D02829" w:rsidRDefault="002E6208" w:rsidP="002E6208">
            <w:pPr>
              <w:pStyle w:val="Body1"/>
              <w:rPr>
                <w:rFonts w:ascii="Arial" w:hAnsi="Arial" w:cs="Arial"/>
                <w:szCs w:val="24"/>
                <w:u w:val="single"/>
              </w:rPr>
            </w:pPr>
            <w:r w:rsidRPr="00D02829">
              <w:rPr>
                <w:rFonts w:ascii="Arial" w:hAnsi="Arial" w:cs="Arial"/>
                <w:szCs w:val="24"/>
                <w:u w:val="single"/>
              </w:rPr>
              <w:t>New Members</w:t>
            </w:r>
          </w:p>
          <w:p w:rsidR="002E6208" w:rsidRPr="00D02829" w:rsidRDefault="002E6208" w:rsidP="002E6208">
            <w:pPr>
              <w:pStyle w:val="Body1"/>
              <w:tabs>
                <w:tab w:val="left" w:pos="3011"/>
              </w:tabs>
              <w:rPr>
                <w:rFonts w:ascii="Arial" w:hAnsi="Arial" w:cs="Arial"/>
                <w:szCs w:val="24"/>
              </w:rPr>
            </w:pPr>
          </w:p>
        </w:tc>
      </w:tr>
      <w:tr w:rsidR="002E6208" w:rsidRPr="00D02829" w:rsidTr="002E6208">
        <w:tc>
          <w:tcPr>
            <w:tcW w:w="2178" w:type="dxa"/>
          </w:tcPr>
          <w:p w:rsidR="002E6208" w:rsidRPr="00D02829" w:rsidRDefault="002E6208" w:rsidP="00453AF1">
            <w:pPr>
              <w:pStyle w:val="Body1"/>
              <w:numPr>
                <w:ilvl w:val="0"/>
                <w:numId w:val="29"/>
              </w:numPr>
              <w:ind w:left="360"/>
              <w:rPr>
                <w:rFonts w:ascii="Arial" w:hAnsi="Arial" w:cs="Arial"/>
                <w:szCs w:val="24"/>
              </w:rPr>
            </w:pPr>
            <w:r w:rsidRPr="00D02829">
              <w:rPr>
                <w:rFonts w:ascii="Arial" w:hAnsi="Arial" w:cs="Arial"/>
                <w:szCs w:val="24"/>
              </w:rPr>
              <w:t>Appointment of Auditors</w:t>
            </w:r>
          </w:p>
          <w:p w:rsidR="002E6208" w:rsidRPr="00D02829" w:rsidRDefault="002E6208" w:rsidP="002E6208">
            <w:pPr>
              <w:pStyle w:val="Body1"/>
              <w:ind w:left="142"/>
              <w:rPr>
                <w:rFonts w:ascii="Arial" w:hAnsi="Arial" w:cs="Arial"/>
                <w:b/>
                <w:szCs w:val="24"/>
              </w:rPr>
            </w:pPr>
          </w:p>
        </w:tc>
        <w:tc>
          <w:tcPr>
            <w:tcW w:w="7676" w:type="dxa"/>
          </w:tcPr>
          <w:p w:rsidR="002E6208" w:rsidRPr="00D02829" w:rsidRDefault="002E6208" w:rsidP="002E6208">
            <w:pPr>
              <w:pStyle w:val="Body1"/>
              <w:rPr>
                <w:rFonts w:ascii="Arial" w:hAnsi="Arial" w:cs="Arial"/>
                <w:szCs w:val="24"/>
              </w:rPr>
            </w:pPr>
            <w:r>
              <w:rPr>
                <w:rFonts w:ascii="Arial" w:hAnsi="Arial" w:cs="Arial"/>
                <w:szCs w:val="24"/>
              </w:rPr>
              <w:t xml:space="preserve">We Do Audits Co. Ltd. </w:t>
            </w:r>
            <w:r w:rsidRPr="00D02829">
              <w:rPr>
                <w:rFonts w:ascii="Arial" w:hAnsi="Arial" w:cs="Arial"/>
                <w:szCs w:val="24"/>
              </w:rPr>
              <w:t xml:space="preserve">were appointed as </w:t>
            </w:r>
            <w:r>
              <w:rPr>
                <w:rFonts w:ascii="Arial" w:hAnsi="Arial" w:cs="Arial"/>
                <w:szCs w:val="24"/>
              </w:rPr>
              <w:t>(Insert CSO’s Name</w:t>
            </w:r>
            <w:proofErr w:type="gramStart"/>
            <w:r>
              <w:rPr>
                <w:rFonts w:ascii="Arial" w:hAnsi="Arial" w:cs="Arial"/>
                <w:szCs w:val="24"/>
              </w:rPr>
              <w:t xml:space="preserve">) </w:t>
            </w:r>
            <w:r w:rsidRPr="00D02829">
              <w:rPr>
                <w:rFonts w:ascii="Arial" w:hAnsi="Arial" w:cs="Arial"/>
                <w:szCs w:val="24"/>
              </w:rPr>
              <w:t xml:space="preserve"> Auditors</w:t>
            </w:r>
            <w:proofErr w:type="gramEnd"/>
            <w:r w:rsidRPr="00D02829">
              <w:rPr>
                <w:rFonts w:ascii="Arial" w:hAnsi="Arial" w:cs="Arial"/>
                <w:szCs w:val="24"/>
              </w:rPr>
              <w:t xml:space="preserve"> at the EGM held earlier in 201</w:t>
            </w:r>
            <w:r>
              <w:rPr>
                <w:rFonts w:ascii="Arial" w:hAnsi="Arial" w:cs="Arial"/>
                <w:szCs w:val="24"/>
              </w:rPr>
              <w:t>4</w:t>
            </w:r>
            <w:r w:rsidRPr="00D02829">
              <w:rPr>
                <w:rFonts w:ascii="Arial" w:hAnsi="Arial" w:cs="Arial"/>
                <w:szCs w:val="24"/>
              </w:rPr>
              <w:t xml:space="preserve">.  The move to reappoint them was made by </w:t>
            </w:r>
            <w:r>
              <w:rPr>
                <w:rFonts w:ascii="Arial" w:hAnsi="Arial" w:cs="Arial"/>
                <w:szCs w:val="24"/>
              </w:rPr>
              <w:t>June</w:t>
            </w:r>
            <w:r w:rsidRPr="00D02829">
              <w:rPr>
                <w:rFonts w:ascii="Arial" w:hAnsi="Arial" w:cs="Arial"/>
                <w:szCs w:val="24"/>
              </w:rPr>
              <w:t xml:space="preserve"> and seconded by </w:t>
            </w:r>
            <w:r>
              <w:rPr>
                <w:rFonts w:ascii="Arial" w:hAnsi="Arial" w:cs="Arial"/>
                <w:szCs w:val="24"/>
              </w:rPr>
              <w:t>Jane</w:t>
            </w:r>
            <w:r w:rsidRPr="00D02829">
              <w:rPr>
                <w:rFonts w:ascii="Arial" w:hAnsi="Arial" w:cs="Arial"/>
                <w:szCs w:val="24"/>
              </w:rPr>
              <w:t xml:space="preserve">.  </w:t>
            </w:r>
          </w:p>
        </w:tc>
      </w:tr>
      <w:tr w:rsidR="002E6208" w:rsidRPr="00D02829" w:rsidTr="002E6208">
        <w:tc>
          <w:tcPr>
            <w:tcW w:w="2178" w:type="dxa"/>
          </w:tcPr>
          <w:p w:rsidR="002E6208" w:rsidRPr="00D02829" w:rsidRDefault="002E6208" w:rsidP="00453AF1">
            <w:pPr>
              <w:pStyle w:val="Body1"/>
              <w:numPr>
                <w:ilvl w:val="0"/>
                <w:numId w:val="29"/>
              </w:numPr>
              <w:ind w:left="360"/>
              <w:rPr>
                <w:rFonts w:ascii="Arial" w:hAnsi="Arial" w:cs="Arial"/>
                <w:szCs w:val="24"/>
              </w:rPr>
            </w:pPr>
            <w:r w:rsidRPr="00D02829">
              <w:rPr>
                <w:rFonts w:ascii="Arial" w:hAnsi="Arial" w:cs="Arial"/>
                <w:szCs w:val="24"/>
              </w:rPr>
              <w:t>Other Business</w:t>
            </w:r>
          </w:p>
        </w:tc>
        <w:tc>
          <w:tcPr>
            <w:tcW w:w="7676" w:type="dxa"/>
          </w:tcPr>
          <w:p w:rsidR="002E6208" w:rsidRPr="00D02829" w:rsidRDefault="002E6208" w:rsidP="002E6208">
            <w:pPr>
              <w:pStyle w:val="Body1"/>
              <w:rPr>
                <w:rFonts w:ascii="Arial" w:hAnsi="Arial" w:cs="Arial"/>
                <w:szCs w:val="24"/>
              </w:rPr>
            </w:pPr>
            <w:r>
              <w:rPr>
                <w:rFonts w:ascii="Arial" w:hAnsi="Arial" w:cs="Arial"/>
                <w:szCs w:val="24"/>
              </w:rPr>
              <w:t xml:space="preserve">The </w:t>
            </w:r>
            <w:proofErr w:type="gramStart"/>
            <w:r>
              <w:rPr>
                <w:rFonts w:ascii="Arial" w:hAnsi="Arial" w:cs="Arial"/>
                <w:szCs w:val="24"/>
              </w:rPr>
              <w:t xml:space="preserve">Chair </w:t>
            </w:r>
            <w:r w:rsidRPr="00D02829">
              <w:rPr>
                <w:rFonts w:ascii="Arial" w:hAnsi="Arial" w:cs="Arial"/>
                <w:szCs w:val="24"/>
              </w:rPr>
              <w:t xml:space="preserve"> extended</w:t>
            </w:r>
            <w:proofErr w:type="gramEnd"/>
            <w:r w:rsidRPr="00D02829">
              <w:rPr>
                <w:rFonts w:ascii="Arial" w:hAnsi="Arial" w:cs="Arial"/>
                <w:szCs w:val="24"/>
              </w:rPr>
              <w:t xml:space="preserve"> thanks to all staff and other members who made the day possible, and welcomed the new persons to the organisation.</w:t>
            </w:r>
          </w:p>
          <w:p w:rsidR="002E6208" w:rsidRPr="00D02829" w:rsidRDefault="002E6208" w:rsidP="002E6208">
            <w:pPr>
              <w:pStyle w:val="Body1"/>
              <w:rPr>
                <w:rFonts w:ascii="Arial" w:eastAsia="Times New Roman" w:hAnsi="Arial" w:cs="Arial"/>
                <w:b/>
                <w:color w:val="auto"/>
                <w:szCs w:val="24"/>
                <w:lang w:eastAsia="en-TT"/>
              </w:rPr>
            </w:pPr>
          </w:p>
        </w:tc>
      </w:tr>
    </w:tbl>
    <w:p w:rsidR="002E6208" w:rsidRPr="00D02829" w:rsidRDefault="002E6208" w:rsidP="002E6208">
      <w:pPr>
        <w:pStyle w:val="Body1"/>
        <w:rPr>
          <w:rFonts w:ascii="Arial" w:hAnsi="Arial" w:cs="Arial"/>
          <w:b/>
          <w:szCs w:val="24"/>
        </w:rPr>
      </w:pPr>
    </w:p>
    <w:p w:rsidR="002E6208" w:rsidRPr="00D02829" w:rsidRDefault="002E6208" w:rsidP="002E6208">
      <w:pPr>
        <w:rPr>
          <w:rFonts w:eastAsia="Batang"/>
        </w:rPr>
      </w:pPr>
      <w:r w:rsidRPr="00D02829">
        <w:rPr>
          <w:rFonts w:eastAsia="Batang"/>
        </w:rPr>
        <w:t xml:space="preserve">Meeting ended at </w:t>
      </w:r>
      <w:r>
        <w:rPr>
          <w:rFonts w:eastAsia="Batang"/>
        </w:rPr>
        <w:t>(insert the time meeting ended)</w:t>
      </w:r>
    </w:p>
    <w:p w:rsidR="002E6208" w:rsidRPr="00D02829" w:rsidRDefault="002E6208" w:rsidP="002E6208">
      <w:pPr>
        <w:pStyle w:val="ecxmsolistparagraph"/>
        <w:shd w:val="clear" w:color="auto" w:fill="FFFFFF"/>
        <w:spacing w:after="0"/>
        <w:ind w:left="893" w:hanging="432"/>
        <w:rPr>
          <w:rFonts w:ascii="Arial" w:hAnsi="Arial" w:cs="Arial"/>
        </w:rPr>
      </w:pPr>
    </w:p>
    <w:p w:rsidR="002E6208" w:rsidRPr="00D02829" w:rsidRDefault="002E6208" w:rsidP="002E6208">
      <w:pPr>
        <w:pStyle w:val="ecxmsolistparagraph"/>
        <w:shd w:val="clear" w:color="auto" w:fill="FFFFFF"/>
        <w:spacing w:after="0"/>
        <w:ind w:left="893" w:hanging="432"/>
        <w:rPr>
          <w:rFonts w:ascii="Arial" w:hAnsi="Arial" w:cs="Arial"/>
        </w:rPr>
      </w:pPr>
    </w:p>
    <w:p w:rsidR="002E6208" w:rsidRPr="00D02829" w:rsidRDefault="002E6208" w:rsidP="002E6208">
      <w:pPr>
        <w:pStyle w:val="ecxmsolistparagraph"/>
        <w:shd w:val="clear" w:color="auto" w:fill="FFFFFF"/>
        <w:spacing w:after="0"/>
        <w:ind w:left="432" w:hanging="432"/>
        <w:rPr>
          <w:rFonts w:ascii="Arial" w:hAnsi="Arial" w:cs="Arial"/>
        </w:rPr>
      </w:pPr>
      <w:r w:rsidRPr="00D02829">
        <w:rPr>
          <w:rFonts w:ascii="Arial" w:hAnsi="Arial" w:cs="Arial"/>
        </w:rPr>
        <w:t xml:space="preserve">Submitted by </w:t>
      </w:r>
      <w:r>
        <w:rPr>
          <w:rFonts w:ascii="Arial" w:hAnsi="Arial" w:cs="Arial"/>
        </w:rPr>
        <w:t xml:space="preserve">(insert name of Secretary of the Board) </w:t>
      </w:r>
      <w:r w:rsidRPr="00D02829">
        <w:rPr>
          <w:rFonts w:ascii="Arial" w:hAnsi="Arial" w:cs="Arial"/>
        </w:rPr>
        <w:t xml:space="preserve"> </w:t>
      </w:r>
    </w:p>
    <w:p w:rsidR="002E6208" w:rsidRPr="00D02829" w:rsidRDefault="002E6208" w:rsidP="002E6208">
      <w:pPr>
        <w:pStyle w:val="ecxmsolistparagraph"/>
        <w:shd w:val="clear" w:color="auto" w:fill="FFFFFF"/>
        <w:spacing w:after="0"/>
        <w:ind w:left="893" w:hanging="432"/>
        <w:rPr>
          <w:rFonts w:ascii="Arial" w:hAnsi="Arial" w:cs="Arial"/>
        </w:rPr>
      </w:pPr>
    </w:p>
    <w:p w:rsidR="002E6208" w:rsidRPr="00D02829" w:rsidRDefault="002E6208" w:rsidP="002E6208">
      <w:pPr>
        <w:pStyle w:val="ecxmsolistparagraph"/>
        <w:shd w:val="clear" w:color="auto" w:fill="FFFFFF"/>
        <w:spacing w:after="0"/>
        <w:ind w:left="893" w:hanging="432"/>
        <w:rPr>
          <w:rFonts w:ascii="Arial" w:hAnsi="Arial" w:cs="Arial"/>
        </w:rPr>
      </w:pPr>
    </w:p>
    <w:p w:rsidR="002E6208" w:rsidRPr="00D02829" w:rsidRDefault="002E6208" w:rsidP="002E6208">
      <w:pPr>
        <w:pStyle w:val="ecxmsolistparagraph"/>
        <w:shd w:val="clear" w:color="auto" w:fill="FFFFFF"/>
        <w:spacing w:after="0"/>
        <w:ind w:left="432" w:hanging="432"/>
        <w:rPr>
          <w:rFonts w:ascii="Arial" w:hAnsi="Arial" w:cs="Arial"/>
        </w:rPr>
      </w:pPr>
      <w:r w:rsidRPr="00D02829">
        <w:rPr>
          <w:rFonts w:ascii="Arial" w:hAnsi="Arial" w:cs="Arial"/>
        </w:rPr>
        <w:t>…………………………………….……………………….</w:t>
      </w:r>
    </w:p>
    <w:p w:rsidR="002E6208" w:rsidRPr="00D02829" w:rsidRDefault="002E6208" w:rsidP="002E6208">
      <w:pPr>
        <w:pStyle w:val="ecxmsolistparagraph"/>
        <w:shd w:val="clear" w:color="auto" w:fill="FFFFFF"/>
        <w:spacing w:after="0"/>
        <w:ind w:left="432" w:hanging="432"/>
        <w:rPr>
          <w:rFonts w:ascii="Arial" w:hAnsi="Arial" w:cs="Arial"/>
        </w:rPr>
      </w:pPr>
      <w:r>
        <w:rPr>
          <w:rFonts w:ascii="Arial" w:hAnsi="Arial" w:cs="Arial"/>
        </w:rPr>
        <w:t>(</w:t>
      </w:r>
      <w:proofErr w:type="gramStart"/>
      <w:r>
        <w:rPr>
          <w:rFonts w:ascii="Arial" w:hAnsi="Arial" w:cs="Arial"/>
        </w:rPr>
        <w:t>insert</w:t>
      </w:r>
      <w:proofErr w:type="gramEnd"/>
      <w:r>
        <w:rPr>
          <w:rFonts w:ascii="Arial" w:hAnsi="Arial" w:cs="Arial"/>
        </w:rPr>
        <w:t xml:space="preserve"> name)</w:t>
      </w:r>
    </w:p>
    <w:p w:rsidR="002E6208" w:rsidRPr="00D02829" w:rsidRDefault="002E6208" w:rsidP="002E6208">
      <w:pPr>
        <w:pStyle w:val="ecxmsolistparagraph"/>
        <w:shd w:val="clear" w:color="auto" w:fill="FFFFFF"/>
        <w:spacing w:after="0"/>
        <w:ind w:left="432" w:hanging="432"/>
        <w:rPr>
          <w:rFonts w:ascii="Arial" w:hAnsi="Arial" w:cs="Arial"/>
        </w:rPr>
      </w:pPr>
      <w:r w:rsidRPr="00D02829">
        <w:rPr>
          <w:rFonts w:ascii="Arial" w:hAnsi="Arial" w:cs="Arial"/>
        </w:rPr>
        <w:t>Chairman</w:t>
      </w:r>
    </w:p>
    <w:p w:rsidR="002E6208" w:rsidRPr="00D02829" w:rsidRDefault="002E6208" w:rsidP="002E6208">
      <w:pPr>
        <w:pStyle w:val="ecxmsolistparagraph"/>
        <w:shd w:val="clear" w:color="auto" w:fill="FFFFFF"/>
        <w:spacing w:after="0"/>
        <w:ind w:left="432" w:hanging="432"/>
        <w:rPr>
          <w:rFonts w:ascii="Arial" w:hAnsi="Arial" w:cs="Arial"/>
          <w:b/>
        </w:rPr>
      </w:pPr>
      <w:r w:rsidRPr="00D02829">
        <w:rPr>
          <w:rFonts w:ascii="Arial" w:hAnsi="Arial" w:cs="Arial"/>
        </w:rPr>
        <w:t>Date:</w:t>
      </w:r>
    </w:p>
    <w:p w:rsidR="002E6208" w:rsidRDefault="002E6208" w:rsidP="002E6208">
      <w:pPr>
        <w:spacing w:after="200"/>
        <w:rPr>
          <w:b/>
        </w:rPr>
      </w:pPr>
      <w:r>
        <w:rPr>
          <w:b/>
        </w:rPr>
        <w:br w:type="page"/>
      </w:r>
    </w:p>
    <w:p w:rsidR="002E6208" w:rsidRDefault="002E6208" w:rsidP="002E6208">
      <w:pPr>
        <w:pStyle w:val="Heading1"/>
      </w:pPr>
      <w:bookmarkStart w:id="68" w:name="_Toc459302051"/>
      <w:r w:rsidRPr="00BE01F2">
        <w:lastRenderedPageBreak/>
        <w:t xml:space="preserve">Handout M1 – </w:t>
      </w:r>
      <w:proofErr w:type="gramStart"/>
      <w:r w:rsidRPr="00BE01F2">
        <w:t>H1</w:t>
      </w:r>
      <w:r>
        <w:t>6</w:t>
      </w:r>
      <w:r w:rsidRPr="00BE01F2">
        <w:t xml:space="preserve">  </w:t>
      </w:r>
      <w:r>
        <w:t>Sample</w:t>
      </w:r>
      <w:proofErr w:type="gramEnd"/>
      <w:r>
        <w:t xml:space="preserve"> Final Report</w:t>
      </w:r>
      <w:bookmarkEnd w:id="68"/>
    </w:p>
    <w:p w:rsidR="002E6208" w:rsidRDefault="002E6208" w:rsidP="002E6208">
      <w:pPr>
        <w:pStyle w:val="Heading3"/>
        <w:numPr>
          <w:ilvl w:val="0"/>
          <w:numId w:val="0"/>
        </w:numPr>
        <w:spacing w:line="288" w:lineRule="auto"/>
        <w:jc w:val="center"/>
        <w:rPr>
          <w:sz w:val="28"/>
          <w:szCs w:val="28"/>
          <w:u w:val="single"/>
        </w:rPr>
      </w:pPr>
      <w:bookmarkStart w:id="69" w:name="_Toc148856102"/>
    </w:p>
    <w:p w:rsidR="002E6208" w:rsidRPr="00556428" w:rsidRDefault="002E6208" w:rsidP="002E6208">
      <w:pPr>
        <w:pStyle w:val="Heading3"/>
        <w:numPr>
          <w:ilvl w:val="0"/>
          <w:numId w:val="0"/>
        </w:numPr>
        <w:spacing w:line="288" w:lineRule="auto"/>
        <w:jc w:val="center"/>
        <w:rPr>
          <w:sz w:val="28"/>
          <w:szCs w:val="28"/>
          <w:u w:val="single"/>
        </w:rPr>
      </w:pPr>
      <w:r w:rsidRPr="00556428">
        <w:rPr>
          <w:sz w:val="28"/>
          <w:szCs w:val="28"/>
          <w:u w:val="single"/>
        </w:rPr>
        <w:t>Community Based Social Interventions</w:t>
      </w:r>
    </w:p>
    <w:p w:rsidR="002E6208" w:rsidRPr="00556428" w:rsidRDefault="002E6208" w:rsidP="002E6208">
      <w:pPr>
        <w:pStyle w:val="Heading3"/>
        <w:numPr>
          <w:ilvl w:val="0"/>
          <w:numId w:val="0"/>
        </w:numPr>
        <w:spacing w:line="288" w:lineRule="auto"/>
        <w:jc w:val="center"/>
        <w:rPr>
          <w:sz w:val="28"/>
          <w:szCs w:val="28"/>
          <w:u w:val="single"/>
        </w:rPr>
      </w:pPr>
      <w:r w:rsidRPr="00556428">
        <w:rPr>
          <w:sz w:val="28"/>
          <w:szCs w:val="28"/>
          <w:u w:val="single"/>
        </w:rPr>
        <w:t>Project Completion Report</w:t>
      </w:r>
      <w:bookmarkEnd w:id="69"/>
    </w:p>
    <w:p w:rsidR="002E6208" w:rsidRPr="00814C64" w:rsidRDefault="002E6208" w:rsidP="002E6208">
      <w:pPr>
        <w:spacing w:line="288" w:lineRule="auto"/>
        <w:jc w:val="both"/>
      </w:pPr>
    </w:p>
    <w:p w:rsidR="002E6208" w:rsidRPr="00814C64" w:rsidRDefault="002E6208" w:rsidP="002E6208">
      <w:pPr>
        <w:pStyle w:val="NoSpacing"/>
        <w:spacing w:before="240" w:line="276" w:lineRule="auto"/>
        <w:ind w:left="360"/>
        <w:rPr>
          <w:rFonts w:ascii="Arial" w:eastAsia="Times New Roman" w:hAnsi="Arial" w:cs="Arial"/>
          <w:sz w:val="24"/>
          <w:szCs w:val="24"/>
        </w:rPr>
      </w:pPr>
      <w:r w:rsidRPr="00814C64">
        <w:rPr>
          <w:rFonts w:ascii="Arial" w:hAnsi="Arial" w:cs="Arial"/>
          <w:b/>
          <w:sz w:val="26"/>
          <w:szCs w:val="26"/>
        </w:rPr>
        <w:t>General Information</w:t>
      </w:r>
      <w:r w:rsidRPr="00814C64">
        <w:rPr>
          <w:rFonts w:ascii="Arial" w:hAnsi="Arial" w:cs="Arial"/>
          <w:b/>
        </w:rPr>
        <w:t xml:space="preserve"> </w:t>
      </w:r>
    </w:p>
    <w:p w:rsidR="002E6208" w:rsidRPr="00814C64" w:rsidRDefault="002E6208" w:rsidP="002E6208">
      <w:pPr>
        <w:spacing w:after="120" w:line="288" w:lineRule="auto"/>
        <w:jc w:val="both"/>
        <w:rPr>
          <w:b/>
          <w:sz w:val="26"/>
          <w:szCs w:val="26"/>
        </w:rPr>
      </w:pPr>
    </w:p>
    <w:p w:rsidR="002E6208" w:rsidRDefault="002E6208" w:rsidP="002E6208">
      <w:pPr>
        <w:spacing w:before="240" w:after="120" w:line="288" w:lineRule="auto"/>
        <w:ind w:left="360" w:hanging="360"/>
        <w:jc w:val="both"/>
      </w:pPr>
      <w:r w:rsidRPr="00814C64">
        <w:rPr>
          <w:b/>
        </w:rPr>
        <w:t>1</w:t>
      </w:r>
      <w:r w:rsidRPr="00814C64">
        <w:t>.</w:t>
      </w:r>
      <w:r w:rsidRPr="00814C64">
        <w:tab/>
        <w:t xml:space="preserve">Name of Project/Intervention:  </w:t>
      </w:r>
    </w:p>
    <w:p w:rsidR="002E6208" w:rsidRPr="00814C64" w:rsidRDefault="002E6208" w:rsidP="002E6208">
      <w:pPr>
        <w:spacing w:before="240" w:after="120" w:line="288" w:lineRule="auto"/>
        <w:ind w:left="360" w:hanging="360"/>
        <w:jc w:val="both"/>
      </w:pPr>
      <w:r>
        <w:rPr>
          <w:b/>
        </w:rPr>
        <w:t xml:space="preserve">2.  </w:t>
      </w:r>
      <w:r w:rsidRPr="00814C64">
        <w:t>Executing Organization:</w:t>
      </w:r>
      <w:r>
        <w:t xml:space="preserve"> (</w:t>
      </w:r>
      <w:proofErr w:type="gramStart"/>
      <w:r>
        <w:t>Your</w:t>
      </w:r>
      <w:proofErr w:type="gramEnd"/>
      <w:r>
        <w:t xml:space="preserve"> CSO)</w:t>
      </w:r>
    </w:p>
    <w:p w:rsidR="002E6208" w:rsidRPr="005C1DFD" w:rsidRDefault="002E6208" w:rsidP="002E6208">
      <w:pPr>
        <w:spacing w:before="240" w:after="120" w:line="288" w:lineRule="auto"/>
        <w:jc w:val="both"/>
        <w:rPr>
          <w:b/>
        </w:rPr>
      </w:pPr>
      <w:r>
        <w:rPr>
          <w:b/>
        </w:rPr>
        <w:t xml:space="preserve">3. </w:t>
      </w:r>
      <w:r w:rsidRPr="005C1DFD">
        <w:t xml:space="preserve">Communities Served: </w:t>
      </w:r>
    </w:p>
    <w:p w:rsidR="002E6208" w:rsidRPr="00814C64" w:rsidRDefault="002E6208" w:rsidP="002E6208">
      <w:pPr>
        <w:spacing w:before="240" w:after="120" w:line="288" w:lineRule="auto"/>
        <w:ind w:left="270" w:hanging="270"/>
        <w:jc w:val="both"/>
      </w:pPr>
      <w:r>
        <w:rPr>
          <w:b/>
        </w:rPr>
        <w:t xml:space="preserve">4. </w:t>
      </w:r>
      <w:r w:rsidRPr="005C1DFD">
        <w:t xml:space="preserve">Short Description of Intervention (including content, structure, venue, resource </w:t>
      </w:r>
      <w:proofErr w:type="gramStart"/>
      <w:r w:rsidRPr="005C1DFD">
        <w:t xml:space="preserve">persons </w:t>
      </w:r>
      <w:r>
        <w:t xml:space="preserve"> </w:t>
      </w:r>
      <w:r w:rsidRPr="005C1DFD">
        <w:t>etc</w:t>
      </w:r>
      <w:proofErr w:type="gramEnd"/>
      <w:r w:rsidRPr="005C1DFD">
        <w:t>):</w:t>
      </w:r>
    </w:p>
    <w:p w:rsidR="002E6208" w:rsidRDefault="002E6208" w:rsidP="002E6208"/>
    <w:p w:rsidR="002E6208" w:rsidRDefault="002E6208" w:rsidP="002E6208">
      <w:pPr>
        <w:rPr>
          <w:b/>
        </w:rPr>
      </w:pPr>
      <w:r>
        <w:rPr>
          <w:b/>
        </w:rPr>
        <w:t>Methodology</w:t>
      </w:r>
    </w:p>
    <w:p w:rsidR="002E6208" w:rsidRDefault="002E6208" w:rsidP="002E6208">
      <w:pPr>
        <w:rPr>
          <w:b/>
        </w:rPr>
      </w:pPr>
    </w:p>
    <w:p w:rsidR="002E6208" w:rsidRDefault="002E6208" w:rsidP="002E6208">
      <w:r>
        <w:t>A model proposal, based on the ICON format, titled ‘</w:t>
      </w:r>
      <w:r>
        <w:rPr>
          <w:b/>
        </w:rPr>
        <w:t xml:space="preserve">A Jewellery Making Course in Cashew </w:t>
      </w:r>
      <w:proofErr w:type="gramStart"/>
      <w:r>
        <w:rPr>
          <w:b/>
        </w:rPr>
        <w:t>Trace</w:t>
      </w:r>
      <w:proofErr w:type="gramEnd"/>
      <w:r>
        <w:rPr>
          <w:b/>
        </w:rPr>
        <w:t xml:space="preserve">’ </w:t>
      </w:r>
      <w:r>
        <w:t xml:space="preserve">was used as an example, for the participants to practice application of project management tools and skills throughout the three day workshop. Following discussion of the model proposal example, participants will be given the opportunity to use the provided templates to apply the newly acquired knowledge to their own projects, allowing for peer review and comparison of approaches. </w:t>
      </w:r>
    </w:p>
    <w:p w:rsidR="002E6208" w:rsidRDefault="002E6208" w:rsidP="002E6208"/>
    <w:p w:rsidR="002E6208" w:rsidRPr="00E35859" w:rsidRDefault="002E6208" w:rsidP="002E6208">
      <w:pPr>
        <w:rPr>
          <w:b/>
        </w:rPr>
      </w:pPr>
      <w:r>
        <w:rPr>
          <w:b/>
        </w:rPr>
        <w:t>List of Activities (actual)</w:t>
      </w:r>
    </w:p>
    <w:p w:rsidR="002E6208" w:rsidRDefault="002E6208" w:rsidP="002E6208">
      <w:r>
        <w:br w:type="page"/>
      </w:r>
    </w:p>
    <w:p w:rsidR="002E6208" w:rsidRPr="00326383" w:rsidRDefault="002E6208" w:rsidP="00453AF1">
      <w:pPr>
        <w:pStyle w:val="ListParagraph"/>
        <w:numPr>
          <w:ilvl w:val="0"/>
          <w:numId w:val="28"/>
        </w:numPr>
        <w:spacing w:before="240" w:after="120" w:line="288" w:lineRule="auto"/>
        <w:jc w:val="both"/>
      </w:pPr>
      <w:r w:rsidRPr="00326383">
        <w:lastRenderedPageBreak/>
        <w:t>Total beneficiaries served:</w:t>
      </w:r>
    </w:p>
    <w:tbl>
      <w:tblPr>
        <w:tblpPr w:leftFromText="180" w:rightFromText="180" w:vertAnchor="text" w:tblpX="468" w:tblpY="1"/>
        <w:tblOverlap w:val="neve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
      <w:tblGrid>
        <w:gridCol w:w="4525"/>
        <w:gridCol w:w="1260"/>
        <w:gridCol w:w="810"/>
        <w:gridCol w:w="1050"/>
        <w:gridCol w:w="900"/>
      </w:tblGrid>
      <w:tr w:rsidR="002E6208" w:rsidRPr="00814C64" w:rsidTr="002E6208">
        <w:trPr>
          <w:cantSplit/>
          <w:trHeight w:val="347"/>
          <w:tblHeader/>
        </w:trPr>
        <w:tc>
          <w:tcPr>
            <w:tcW w:w="4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6208" w:rsidRPr="00512DA3" w:rsidRDefault="002E6208" w:rsidP="002E6208">
            <w:pPr>
              <w:spacing w:before="240"/>
              <w:rPr>
                <w:b/>
                <w:bCs/>
                <w:sz w:val="20"/>
                <w:szCs w:val="20"/>
              </w:rPr>
            </w:pPr>
            <w:r>
              <w:rPr>
                <w:b/>
                <w:bCs/>
                <w:sz w:val="20"/>
                <w:szCs w:val="20"/>
              </w:rPr>
              <w:t>Description</w:t>
            </w:r>
            <w:r w:rsidRPr="00512DA3">
              <w:rPr>
                <w:b/>
                <w:bC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6208" w:rsidRPr="00512DA3" w:rsidRDefault="002E6208" w:rsidP="002E6208">
            <w:pPr>
              <w:spacing w:before="240"/>
              <w:jc w:val="both"/>
              <w:rPr>
                <w:b/>
                <w:bCs/>
                <w:sz w:val="20"/>
                <w:szCs w:val="20"/>
              </w:rPr>
            </w:pPr>
            <w:r>
              <w:rPr>
                <w:b/>
                <w:bCs/>
                <w:sz w:val="20"/>
                <w:szCs w:val="20"/>
              </w:rPr>
              <w:t>Age Group</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6208" w:rsidRPr="00512DA3" w:rsidRDefault="002E6208" w:rsidP="002E6208">
            <w:pPr>
              <w:spacing w:before="240"/>
              <w:jc w:val="both"/>
              <w:rPr>
                <w:b/>
                <w:bCs/>
                <w:sz w:val="20"/>
                <w:szCs w:val="20"/>
              </w:rPr>
            </w:pPr>
            <w:r>
              <w:rPr>
                <w:b/>
                <w:bCs/>
                <w:sz w:val="20"/>
                <w:szCs w:val="20"/>
              </w:rPr>
              <w:t>Male &gt;</w:t>
            </w:r>
            <w:r w:rsidRPr="00512DA3">
              <w:rPr>
                <w:b/>
                <w:bCs/>
                <w:sz w:val="20"/>
                <w:szCs w:val="20"/>
              </w:rPr>
              <w:t>25</w:t>
            </w:r>
          </w:p>
        </w:tc>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6208" w:rsidRPr="00512DA3" w:rsidRDefault="002E6208" w:rsidP="002E6208">
            <w:pPr>
              <w:spacing w:before="240"/>
              <w:jc w:val="both"/>
              <w:rPr>
                <w:b/>
                <w:bCs/>
                <w:sz w:val="20"/>
                <w:szCs w:val="20"/>
              </w:rPr>
            </w:pPr>
            <w:r>
              <w:rPr>
                <w:b/>
                <w:bCs/>
                <w:sz w:val="20"/>
                <w:szCs w:val="20"/>
              </w:rPr>
              <w:t>Female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6208" w:rsidRPr="00512DA3" w:rsidRDefault="002E6208" w:rsidP="002E6208">
            <w:pPr>
              <w:spacing w:before="240"/>
              <w:jc w:val="both"/>
              <w:rPr>
                <w:b/>
                <w:bCs/>
                <w:sz w:val="20"/>
                <w:szCs w:val="20"/>
              </w:rPr>
            </w:pPr>
            <w:r>
              <w:rPr>
                <w:b/>
                <w:bCs/>
                <w:sz w:val="20"/>
                <w:szCs w:val="20"/>
              </w:rPr>
              <w:t>Total</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rPr>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right w:val="single" w:sz="4" w:space="0" w:color="auto"/>
            </w:tcBorders>
          </w:tcPr>
          <w:p w:rsidR="002E6208" w:rsidRPr="00512DA3" w:rsidRDefault="002E6208" w:rsidP="002E6208">
            <w:pPr>
              <w:spacing w:before="240"/>
              <w:jc w:val="right"/>
              <w:rPr>
                <w:sz w:val="20"/>
                <w:szCs w:val="20"/>
              </w:rPr>
            </w:pPr>
          </w:p>
        </w:tc>
        <w:tc>
          <w:tcPr>
            <w:tcW w:w="1050" w:type="dxa"/>
            <w:tcBorders>
              <w:top w:val="single" w:sz="4" w:space="0" w:color="auto"/>
              <w:left w:val="single" w:sz="4" w:space="0" w:color="auto"/>
              <w:right w:val="single" w:sz="4" w:space="0" w:color="auto"/>
            </w:tcBorders>
          </w:tcPr>
          <w:p w:rsidR="002E6208" w:rsidRPr="00512DA3" w:rsidRDefault="002E6208" w:rsidP="002E6208">
            <w:pPr>
              <w:spacing w:before="240"/>
              <w:jc w:val="right"/>
              <w:rPr>
                <w:sz w:val="20"/>
                <w:szCs w:val="20"/>
              </w:rPr>
            </w:pPr>
          </w:p>
        </w:tc>
        <w:tc>
          <w:tcPr>
            <w:tcW w:w="900" w:type="dxa"/>
            <w:tcBorders>
              <w:top w:val="single" w:sz="4" w:space="0" w:color="auto"/>
              <w:left w:val="single" w:sz="4" w:space="0" w:color="auto"/>
              <w:right w:val="single" w:sz="4" w:space="0" w:color="auto"/>
            </w:tcBorders>
          </w:tcPr>
          <w:p w:rsidR="002E6208" w:rsidRPr="00512DA3" w:rsidRDefault="002E6208" w:rsidP="002E6208">
            <w:pPr>
              <w:spacing w:before="240"/>
              <w:jc w:val="right"/>
              <w:rPr>
                <w:sz w:val="20"/>
                <w:szCs w:val="20"/>
              </w:rPr>
            </w:pP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both"/>
              <w:rPr>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p>
        </w:tc>
        <w:tc>
          <w:tcPr>
            <w:tcW w:w="1050" w:type="dxa"/>
            <w:tcBorders>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p>
        </w:tc>
        <w:tc>
          <w:tcPr>
            <w:tcW w:w="900" w:type="dxa"/>
            <w:tcBorders>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jc w:val="both"/>
              <w:rPr>
                <w:bCs/>
                <w:sz w:val="20"/>
                <w:szCs w:val="20"/>
              </w:rPr>
            </w:pPr>
            <w:r w:rsidRPr="00512DA3">
              <w:rPr>
                <w:b/>
                <w:bCs/>
                <w:sz w:val="20"/>
                <w:szCs w:val="20"/>
              </w:rPr>
              <w:t xml:space="preserve">West – </w:t>
            </w:r>
            <w:r w:rsidRPr="00512DA3">
              <w:rPr>
                <w:bCs/>
                <w:sz w:val="20"/>
                <w:szCs w:val="20"/>
              </w:rPr>
              <w:t>Gonzales &amp; St. Barbs</w:t>
            </w: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tabs>
                <w:tab w:val="left" w:pos="240"/>
                <w:tab w:val="right" w:pos="621"/>
              </w:tabs>
              <w:spacing w:before="240"/>
              <w:jc w:val="right"/>
              <w:rPr>
                <w:sz w:val="20"/>
                <w:szCs w:val="20"/>
              </w:rPr>
            </w:pPr>
            <w:r w:rsidRPr="00512DA3">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both"/>
              <w:rPr>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11</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6</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jc w:val="both"/>
              <w:rPr>
                <w:bCs/>
                <w:sz w:val="20"/>
                <w:szCs w:val="20"/>
              </w:rPr>
            </w:pPr>
            <w:r w:rsidRPr="00512DA3">
              <w:rPr>
                <w:b/>
                <w:bCs/>
                <w:sz w:val="20"/>
                <w:szCs w:val="20"/>
              </w:rPr>
              <w:t xml:space="preserve">Central </w:t>
            </w:r>
            <w:r w:rsidRPr="00512DA3">
              <w:rPr>
                <w:bCs/>
                <w:sz w:val="20"/>
                <w:szCs w:val="20"/>
              </w:rPr>
              <w:t>– Enterprise 1</w:t>
            </w: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3</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both"/>
              <w:rPr>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6</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7</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vAlign w:val="center"/>
            <w:hideMark/>
          </w:tcPr>
          <w:p w:rsidR="002E6208" w:rsidRPr="00512DA3" w:rsidRDefault="002E6208" w:rsidP="002E6208">
            <w:pPr>
              <w:spacing w:before="240"/>
              <w:rPr>
                <w:bCs/>
                <w:sz w:val="20"/>
                <w:szCs w:val="20"/>
              </w:rPr>
            </w:pPr>
            <w:r w:rsidRPr="00512DA3">
              <w:rPr>
                <w:b/>
                <w:bCs/>
                <w:sz w:val="20"/>
                <w:szCs w:val="20"/>
              </w:rPr>
              <w:t xml:space="preserve">East </w:t>
            </w:r>
            <w:r w:rsidRPr="00512DA3">
              <w:rPr>
                <w:bCs/>
                <w:sz w:val="20"/>
                <w:szCs w:val="20"/>
              </w:rPr>
              <w:t>– North Eastern Settlement, Quash Trace, Mount D’Or Road, Farm Road</w:t>
            </w: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vAlign w:val="center"/>
            <w:hideMark/>
          </w:tcPr>
          <w:p w:rsidR="002E6208" w:rsidRPr="00512DA3" w:rsidRDefault="002E6208" w:rsidP="002E6208">
            <w:pPr>
              <w:spacing w:before="240"/>
              <w:rPr>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jc w:val="both"/>
              <w:rPr>
                <w:bCs/>
                <w:sz w:val="20"/>
                <w:szCs w:val="20"/>
              </w:rPr>
            </w:pPr>
            <w:r w:rsidRPr="00512DA3">
              <w:rPr>
                <w:b/>
                <w:bCs/>
                <w:sz w:val="20"/>
                <w:szCs w:val="20"/>
              </w:rPr>
              <w:t xml:space="preserve">East </w:t>
            </w:r>
            <w:r w:rsidRPr="00512DA3">
              <w:rPr>
                <w:bCs/>
                <w:sz w:val="20"/>
                <w:szCs w:val="20"/>
              </w:rPr>
              <w:t xml:space="preserve">– Pinto Road </w:t>
            </w:r>
            <w:proofErr w:type="spellStart"/>
            <w:r w:rsidRPr="00512DA3">
              <w:rPr>
                <w:bCs/>
                <w:sz w:val="20"/>
                <w:szCs w:val="20"/>
              </w:rPr>
              <w:t>Arima</w:t>
            </w:r>
            <w:proofErr w:type="spellEnd"/>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right"/>
              <w:rPr>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sidRPr="00512DA3">
              <w:rPr>
                <w:b/>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tcPr>
          <w:p w:rsidR="002E6208" w:rsidRPr="00512DA3" w:rsidRDefault="002E6208" w:rsidP="002E6208">
            <w:pPr>
              <w:tabs>
                <w:tab w:val="left" w:pos="552"/>
              </w:tabs>
              <w:spacing w:before="240"/>
              <w:jc w:val="right"/>
              <w:rPr>
                <w:sz w:val="20"/>
                <w:szCs w:val="20"/>
              </w:rPr>
            </w:pPr>
            <w:r w:rsidRPr="00512DA3">
              <w:rPr>
                <w:sz w:val="20"/>
                <w:szCs w:val="20"/>
              </w:rPr>
              <w:t>6</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9</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rPr>
                <w:bCs/>
                <w:sz w:val="20"/>
                <w:szCs w:val="20"/>
              </w:rPr>
            </w:pPr>
            <w:r w:rsidRPr="00512DA3">
              <w:rPr>
                <w:b/>
                <w:bCs/>
                <w:sz w:val="20"/>
                <w:szCs w:val="20"/>
              </w:rPr>
              <w:t xml:space="preserve">West </w:t>
            </w:r>
            <w:r w:rsidRPr="00512DA3">
              <w:rPr>
                <w:bCs/>
                <w:sz w:val="20"/>
                <w:szCs w:val="20"/>
              </w:rPr>
              <w:t xml:space="preserve">– Never Dirty, Mon Repos, Beetham Gardens, </w:t>
            </w:r>
            <w:proofErr w:type="spellStart"/>
            <w:r w:rsidRPr="00512DA3">
              <w:rPr>
                <w:bCs/>
                <w:sz w:val="20"/>
                <w:szCs w:val="20"/>
              </w:rPr>
              <w:t>Sogren</w:t>
            </w:r>
            <w:proofErr w:type="spellEnd"/>
            <w:r w:rsidRPr="00512DA3">
              <w:rPr>
                <w:bCs/>
                <w:sz w:val="20"/>
                <w:szCs w:val="20"/>
              </w:rPr>
              <w:t xml:space="preserve"> Trace</w:t>
            </w: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right"/>
              <w:rPr>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sidRPr="00512DA3">
              <w:rPr>
                <w:b/>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rsidR="002E6208" w:rsidRPr="00512DA3" w:rsidRDefault="002E6208" w:rsidP="002E6208">
            <w:pPr>
              <w:tabs>
                <w:tab w:val="left" w:pos="552"/>
              </w:tabs>
              <w:spacing w:before="240"/>
              <w:jc w:val="right"/>
              <w:rPr>
                <w:sz w:val="20"/>
                <w:szCs w:val="20"/>
              </w:rPr>
            </w:pPr>
            <w:r w:rsidRPr="00512DA3">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r>
      <w:tr w:rsidR="002E6208" w:rsidRPr="00512DA3" w:rsidTr="002E6208">
        <w:trPr>
          <w:trHeight w:val="286"/>
        </w:trPr>
        <w:tc>
          <w:tcPr>
            <w:tcW w:w="4525" w:type="dxa"/>
            <w:vMerge w:val="restart"/>
            <w:tcBorders>
              <w:top w:val="single" w:sz="4" w:space="0" w:color="auto"/>
              <w:left w:val="single" w:sz="4" w:space="0" w:color="auto"/>
              <w:right w:val="single" w:sz="4" w:space="0" w:color="auto"/>
            </w:tcBorders>
            <w:hideMark/>
          </w:tcPr>
          <w:p w:rsidR="002E6208" w:rsidRPr="00512DA3" w:rsidRDefault="002E6208" w:rsidP="002E6208">
            <w:pPr>
              <w:spacing w:before="240"/>
              <w:jc w:val="both"/>
              <w:rPr>
                <w:bCs/>
                <w:sz w:val="20"/>
                <w:szCs w:val="20"/>
              </w:rPr>
            </w:pPr>
            <w:r w:rsidRPr="00512DA3">
              <w:rPr>
                <w:b/>
                <w:bCs/>
                <w:sz w:val="20"/>
                <w:szCs w:val="20"/>
              </w:rPr>
              <w:t xml:space="preserve">South </w:t>
            </w:r>
            <w:r w:rsidRPr="00512DA3">
              <w:rPr>
                <w:bCs/>
                <w:sz w:val="20"/>
                <w:szCs w:val="20"/>
              </w:rPr>
              <w:t xml:space="preserve">– La Romaine &amp; </w:t>
            </w:r>
            <w:proofErr w:type="spellStart"/>
            <w:r w:rsidRPr="00512DA3">
              <w:rPr>
                <w:bCs/>
                <w:sz w:val="20"/>
                <w:szCs w:val="20"/>
              </w:rPr>
              <w:t>Embacadere</w:t>
            </w:r>
            <w:proofErr w:type="spellEnd"/>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1</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3</w:t>
            </w:r>
          </w:p>
        </w:tc>
      </w:tr>
      <w:tr w:rsidR="002E6208" w:rsidRPr="00512DA3" w:rsidTr="002E6208">
        <w:trPr>
          <w:trHeight w:val="286"/>
        </w:trPr>
        <w:tc>
          <w:tcPr>
            <w:tcW w:w="4525" w:type="dxa"/>
            <w:vMerge/>
            <w:tcBorders>
              <w:left w:val="single" w:sz="4" w:space="0" w:color="auto"/>
              <w:bottom w:val="single" w:sz="4" w:space="0" w:color="auto"/>
              <w:right w:val="single" w:sz="4" w:space="0" w:color="auto"/>
            </w:tcBorders>
            <w:hideMark/>
          </w:tcPr>
          <w:p w:rsidR="002E6208" w:rsidRPr="00512DA3" w:rsidRDefault="002E6208" w:rsidP="002E6208">
            <w:pPr>
              <w:spacing w:before="240"/>
              <w:jc w:val="right"/>
              <w:rPr>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sz w:val="20"/>
                <w:szCs w:val="20"/>
              </w:rPr>
            </w:pPr>
            <w:r w:rsidRPr="00512DA3">
              <w:rPr>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sidRPr="00512DA3">
              <w:rPr>
                <w:b/>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tcPr>
          <w:p w:rsidR="002E6208" w:rsidRPr="00512DA3" w:rsidRDefault="002E6208" w:rsidP="002E6208">
            <w:pPr>
              <w:tabs>
                <w:tab w:val="left" w:pos="552"/>
              </w:tabs>
              <w:spacing w:before="240"/>
              <w:jc w:val="right"/>
              <w:rPr>
                <w:sz w:val="20"/>
                <w:szCs w:val="20"/>
              </w:rPr>
            </w:pPr>
            <w:r w:rsidRPr="00512DA3">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sz w:val="20"/>
                <w:szCs w:val="20"/>
              </w:rPr>
            </w:pPr>
            <w:r w:rsidRPr="00512DA3">
              <w:rPr>
                <w:sz w:val="20"/>
                <w:szCs w:val="20"/>
              </w:rPr>
              <w:t>5</w:t>
            </w:r>
          </w:p>
        </w:tc>
      </w:tr>
      <w:tr w:rsidR="002E6208" w:rsidRPr="00512DA3" w:rsidTr="002E6208">
        <w:trPr>
          <w:trHeight w:val="229"/>
        </w:trPr>
        <w:tc>
          <w:tcPr>
            <w:tcW w:w="4525" w:type="dxa"/>
            <w:vMerge w:val="restart"/>
            <w:tcBorders>
              <w:top w:val="single" w:sz="4" w:space="0" w:color="auto"/>
              <w:left w:val="single" w:sz="4" w:space="0" w:color="auto"/>
              <w:right w:val="single" w:sz="4" w:space="0" w:color="auto"/>
            </w:tcBorders>
            <w:hideMark/>
          </w:tcPr>
          <w:p w:rsidR="002E6208" w:rsidRDefault="002E6208" w:rsidP="002E6208">
            <w:pPr>
              <w:spacing w:before="240"/>
              <w:rPr>
                <w:b/>
                <w:bCs/>
                <w:sz w:val="20"/>
                <w:szCs w:val="20"/>
              </w:rPr>
            </w:pPr>
            <w:r w:rsidRPr="00512DA3">
              <w:rPr>
                <w:b/>
                <w:bCs/>
                <w:sz w:val="20"/>
                <w:szCs w:val="20"/>
              </w:rPr>
              <w:t>Total</w:t>
            </w:r>
            <w:r>
              <w:rPr>
                <w:b/>
                <w:bCs/>
                <w:sz w:val="20"/>
                <w:szCs w:val="20"/>
              </w:rPr>
              <w:t xml:space="preserve"> Participants: 139</w:t>
            </w:r>
          </w:p>
          <w:p w:rsidR="002E6208" w:rsidRDefault="002E6208" w:rsidP="002E6208">
            <w:pPr>
              <w:spacing w:before="240"/>
              <w:rPr>
                <w:b/>
                <w:bCs/>
                <w:sz w:val="20"/>
                <w:szCs w:val="20"/>
              </w:rPr>
            </w:pPr>
            <w:r>
              <w:rPr>
                <w:b/>
                <w:bCs/>
                <w:sz w:val="20"/>
                <w:szCs w:val="20"/>
              </w:rPr>
              <w:t>Target # Participants: 200</w:t>
            </w:r>
          </w:p>
          <w:p w:rsidR="002E6208" w:rsidRPr="00512DA3" w:rsidRDefault="002E6208" w:rsidP="002E6208">
            <w:pPr>
              <w:spacing w:before="240"/>
              <w:rPr>
                <w:b/>
                <w:bCs/>
                <w:sz w:val="20"/>
                <w:szCs w:val="20"/>
              </w:rPr>
            </w:pPr>
            <w:r>
              <w:rPr>
                <w:b/>
                <w:bCs/>
                <w:sz w:val="20"/>
                <w:szCs w:val="20"/>
              </w:rPr>
              <w:t>Actual as Percentage: 70%</w:t>
            </w: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b/>
                <w:sz w:val="20"/>
                <w:szCs w:val="20"/>
              </w:rPr>
            </w:pPr>
            <w:r w:rsidRPr="00512DA3">
              <w:rPr>
                <w:b/>
                <w:bCs/>
                <w:sz w:val="20"/>
                <w:szCs w:val="20"/>
              </w:rPr>
              <w:t>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8</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18</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10</w:t>
            </w:r>
          </w:p>
        </w:tc>
      </w:tr>
      <w:tr w:rsidR="002E6208" w:rsidRPr="00512DA3" w:rsidTr="002E6208">
        <w:trPr>
          <w:trHeight w:val="355"/>
        </w:trPr>
        <w:tc>
          <w:tcPr>
            <w:tcW w:w="4525" w:type="dxa"/>
            <w:vMerge/>
            <w:tcBorders>
              <w:left w:val="single" w:sz="4" w:space="0" w:color="auto"/>
              <w:bottom w:val="single" w:sz="4" w:space="0" w:color="auto"/>
              <w:right w:val="single" w:sz="4" w:space="0" w:color="auto"/>
            </w:tcBorders>
          </w:tcPr>
          <w:p w:rsidR="002E6208" w:rsidRPr="00512DA3" w:rsidRDefault="002E6208" w:rsidP="002E6208">
            <w:pPr>
              <w:spacing w:before="240"/>
              <w:jc w:val="right"/>
              <w:rPr>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rPr>
                <w:b/>
                <w:sz w:val="20"/>
                <w:szCs w:val="20"/>
              </w:rPr>
            </w:pPr>
            <w:r w:rsidRPr="00512DA3">
              <w:rPr>
                <w:b/>
                <w:bCs/>
                <w:sz w:val="20"/>
                <w:szCs w:val="20"/>
              </w:rPr>
              <w:t>Female</w:t>
            </w:r>
          </w:p>
        </w:tc>
        <w:tc>
          <w:tcPr>
            <w:tcW w:w="81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17</w:t>
            </w:r>
          </w:p>
        </w:tc>
        <w:tc>
          <w:tcPr>
            <w:tcW w:w="105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40</w:t>
            </w:r>
          </w:p>
        </w:tc>
        <w:tc>
          <w:tcPr>
            <w:tcW w:w="900" w:type="dxa"/>
            <w:tcBorders>
              <w:top w:val="single" w:sz="4" w:space="0" w:color="auto"/>
              <w:left w:val="single" w:sz="4" w:space="0" w:color="auto"/>
              <w:bottom w:val="single" w:sz="4" w:space="0" w:color="auto"/>
              <w:right w:val="single" w:sz="4" w:space="0" w:color="auto"/>
            </w:tcBorders>
          </w:tcPr>
          <w:p w:rsidR="002E6208" w:rsidRPr="00512DA3" w:rsidRDefault="002E6208" w:rsidP="002E6208">
            <w:pPr>
              <w:spacing w:before="240"/>
              <w:jc w:val="right"/>
              <w:rPr>
                <w:b/>
                <w:sz w:val="20"/>
                <w:szCs w:val="20"/>
              </w:rPr>
            </w:pPr>
            <w:r>
              <w:rPr>
                <w:b/>
                <w:sz w:val="20"/>
                <w:szCs w:val="20"/>
              </w:rPr>
              <w:t>34</w:t>
            </w:r>
          </w:p>
        </w:tc>
      </w:tr>
    </w:tbl>
    <w:p w:rsidR="002E6208" w:rsidRDefault="002E6208" w:rsidP="002E6208">
      <w:pPr>
        <w:spacing w:before="240" w:after="120" w:line="288" w:lineRule="auto"/>
        <w:jc w:val="both"/>
      </w:pPr>
    </w:p>
    <w:p w:rsidR="002E6208" w:rsidRDefault="002E6208" w:rsidP="002E6208">
      <w:pPr>
        <w:spacing w:after="200"/>
        <w:rPr>
          <w:bCs/>
          <w:sz w:val="26"/>
          <w:szCs w:val="26"/>
        </w:rPr>
      </w:pPr>
    </w:p>
    <w:p w:rsidR="002E6208" w:rsidRPr="00814C64" w:rsidRDefault="002E6208" w:rsidP="002E6208">
      <w:pPr>
        <w:spacing w:after="200"/>
        <w:rPr>
          <w:b/>
          <w:sz w:val="26"/>
          <w:szCs w:val="26"/>
        </w:rPr>
      </w:pPr>
      <w:r w:rsidRPr="00814C64">
        <w:rPr>
          <w:bCs/>
          <w:sz w:val="26"/>
          <w:szCs w:val="26"/>
        </w:rPr>
        <w:br w:type="page"/>
      </w:r>
    </w:p>
    <w:p w:rsidR="002E6208" w:rsidRPr="00814C64" w:rsidRDefault="002E6208" w:rsidP="002E6208">
      <w:pPr>
        <w:pStyle w:val="Heading4"/>
        <w:spacing w:after="240" w:line="288" w:lineRule="auto"/>
        <w:rPr>
          <w:rFonts w:ascii="Arial" w:hAnsi="Arial" w:cs="Arial"/>
          <w:bCs w:val="0"/>
          <w:sz w:val="26"/>
          <w:szCs w:val="26"/>
        </w:rPr>
        <w:sectPr w:rsidR="002E6208" w:rsidRPr="00814C64" w:rsidSect="002E6208">
          <w:headerReference w:type="default" r:id="rId16"/>
          <w:pgSz w:w="12240" w:h="15840" w:code="1"/>
          <w:pgMar w:top="1134" w:right="1304" w:bottom="1134" w:left="1304" w:header="720" w:footer="720" w:gutter="0"/>
          <w:cols w:space="720"/>
          <w:docGrid w:linePitch="360"/>
        </w:sectPr>
      </w:pPr>
    </w:p>
    <w:p w:rsidR="002E6208" w:rsidRPr="00A535FC" w:rsidRDefault="002E6208" w:rsidP="002E6208">
      <w:pPr>
        <w:pStyle w:val="Heading4"/>
        <w:spacing w:after="240" w:line="288" w:lineRule="auto"/>
        <w:rPr>
          <w:rFonts w:ascii="Arial" w:hAnsi="Arial" w:cs="Arial"/>
          <w:bCs w:val="0"/>
          <w:color w:val="auto"/>
        </w:rPr>
      </w:pPr>
      <w:r w:rsidRPr="00A535FC">
        <w:rPr>
          <w:rFonts w:ascii="Arial" w:hAnsi="Arial" w:cs="Arial"/>
          <w:bCs w:val="0"/>
          <w:color w:val="auto"/>
          <w:sz w:val="26"/>
          <w:szCs w:val="26"/>
        </w:rPr>
        <w:lastRenderedPageBreak/>
        <w:t>Achievement of Project Results</w:t>
      </w:r>
      <w:r w:rsidRPr="00A535FC">
        <w:rPr>
          <w:rStyle w:val="FootnoteReference"/>
          <w:bCs w:val="0"/>
          <w:color w:val="auto"/>
        </w:rPr>
        <w:footnoteReference w:id="1"/>
      </w:r>
    </w:p>
    <w:p w:rsidR="002E6208" w:rsidRPr="00814C64" w:rsidRDefault="002E6208" w:rsidP="002E6208">
      <w:pPr>
        <w:pStyle w:val="BodyText"/>
        <w:tabs>
          <w:tab w:val="left" w:pos="360"/>
        </w:tabs>
        <w:spacing w:after="60" w:line="288" w:lineRule="auto"/>
        <w:ind w:left="360" w:hanging="360"/>
      </w:pPr>
      <w:r w:rsidRPr="00814C64">
        <w:rPr>
          <w:b/>
        </w:rPr>
        <w:t>7</w:t>
      </w:r>
      <w:r w:rsidRPr="00814C64">
        <w:t xml:space="preserve">. </w:t>
      </w:r>
      <w:r w:rsidRPr="00814C64">
        <w:tab/>
        <w:t>List the project outputs and outcomes and elaborate on the achievement of each:</w:t>
      </w:r>
    </w:p>
    <w:p w:rsidR="002E6208" w:rsidRPr="00814C64" w:rsidRDefault="002E6208" w:rsidP="002E6208">
      <w:pPr>
        <w:spacing w:before="20" w:line="288" w:lineRule="auto"/>
        <w:jc w:val="both"/>
        <w:rPr>
          <w:i/>
          <w:sz w:val="20"/>
          <w:szCs w:val="20"/>
        </w:rPr>
      </w:pPr>
      <w:r w:rsidRPr="00814C64">
        <w:rPr>
          <w:i/>
          <w:sz w:val="20"/>
          <w:szCs w:val="20"/>
        </w:rPr>
        <w:t>[Add rows as necessary. Please attach means of verification such as attendance records, trainer feedback, participant feedback etc.]</w:t>
      </w:r>
    </w:p>
    <w:p w:rsidR="002E6208" w:rsidRPr="00814C64" w:rsidRDefault="002E6208" w:rsidP="002E6208">
      <w:pPr>
        <w:rPr>
          <w:b/>
          <w:sz w:val="22"/>
          <w:szCs w:val="22"/>
          <w:u w:val="single"/>
        </w:rPr>
      </w:pPr>
      <w:r w:rsidRPr="00814C64">
        <w:rPr>
          <w:b/>
          <w:sz w:val="22"/>
          <w:szCs w:val="22"/>
          <w:u w:val="single"/>
        </w:rPr>
        <w:t xml:space="preserve">Targets Matrix – Veni Apwann </w:t>
      </w:r>
      <w:r>
        <w:rPr>
          <w:b/>
          <w:sz w:val="22"/>
          <w:szCs w:val="22"/>
          <w:u w:val="single"/>
        </w:rPr>
        <w:t>Project Management Training for Community Based Organizations</w:t>
      </w:r>
    </w:p>
    <w:p w:rsidR="002E6208" w:rsidRPr="00814C64" w:rsidRDefault="002E6208" w:rsidP="002E6208">
      <w:pPr>
        <w:rPr>
          <w:b/>
          <w:sz w:val="22"/>
          <w:szCs w:val="22"/>
          <w:u w:val="single"/>
        </w:rPr>
      </w:pPr>
    </w:p>
    <w:p w:rsidR="002E6208" w:rsidRPr="00814C64" w:rsidRDefault="002E6208" w:rsidP="002E6208">
      <w:pPr>
        <w:rPr>
          <w:sz w:val="22"/>
          <w:szCs w:val="22"/>
        </w:rPr>
      </w:pPr>
    </w:p>
    <w:tbl>
      <w:tblPr>
        <w:tblStyle w:val="TableGrid"/>
        <w:tblpPr w:leftFromText="180" w:rightFromText="180" w:vertAnchor="text" w:horzAnchor="margin" w:tblpX="108" w:tblpY="57"/>
        <w:tblW w:w="4179" w:type="pct"/>
        <w:tblCellMar>
          <w:top w:w="28" w:type="dxa"/>
          <w:bottom w:w="28" w:type="dxa"/>
        </w:tblCellMar>
        <w:tblLook w:val="01E0"/>
      </w:tblPr>
      <w:tblGrid>
        <w:gridCol w:w="2444"/>
        <w:gridCol w:w="2315"/>
        <w:gridCol w:w="3472"/>
      </w:tblGrid>
      <w:tr w:rsidR="002E6208" w:rsidRPr="00814C64" w:rsidTr="002E6208">
        <w:trPr>
          <w:cantSplit/>
          <w:trHeight w:val="397"/>
        </w:trPr>
        <w:tc>
          <w:tcPr>
            <w:tcW w:w="1485" w:type="pct"/>
            <w:tcBorders>
              <w:bottom w:val="nil"/>
            </w:tcBorders>
          </w:tcPr>
          <w:p w:rsidR="002E6208" w:rsidRPr="00814C64" w:rsidRDefault="002E6208" w:rsidP="002E6208">
            <w:pPr>
              <w:rPr>
                <w:b/>
              </w:rPr>
            </w:pPr>
            <w:r w:rsidRPr="00814C64">
              <w:rPr>
                <w:b/>
              </w:rPr>
              <w:t xml:space="preserve">Activities </w:t>
            </w:r>
          </w:p>
        </w:tc>
        <w:tc>
          <w:tcPr>
            <w:tcW w:w="1406" w:type="pct"/>
            <w:tcBorders>
              <w:bottom w:val="single" w:sz="4" w:space="0" w:color="auto"/>
            </w:tcBorders>
          </w:tcPr>
          <w:p w:rsidR="002E6208" w:rsidRPr="00814C64" w:rsidRDefault="002E6208" w:rsidP="002E6208">
            <w:r w:rsidRPr="00814C64">
              <w:rPr>
                <w:b/>
              </w:rPr>
              <w:t>Target</w:t>
            </w:r>
          </w:p>
        </w:tc>
        <w:tc>
          <w:tcPr>
            <w:tcW w:w="2109" w:type="pct"/>
            <w:tcBorders>
              <w:bottom w:val="single" w:sz="4" w:space="0" w:color="auto"/>
            </w:tcBorders>
          </w:tcPr>
          <w:p w:rsidR="002E6208" w:rsidRPr="00814C64" w:rsidRDefault="002E6208" w:rsidP="002E6208">
            <w:pPr>
              <w:rPr>
                <w:b/>
              </w:rPr>
            </w:pPr>
            <w:r w:rsidRPr="00814C64">
              <w:rPr>
                <w:b/>
              </w:rPr>
              <w:t>Status</w:t>
            </w:r>
          </w:p>
        </w:tc>
      </w:tr>
      <w:tr w:rsidR="002E6208" w:rsidRPr="00814C64" w:rsidTr="002E6208">
        <w:trPr>
          <w:cantSplit/>
        </w:trPr>
        <w:tc>
          <w:tcPr>
            <w:tcW w:w="1485" w:type="pct"/>
            <w:tcBorders>
              <w:bottom w:val="nil"/>
            </w:tcBorders>
          </w:tcPr>
          <w:p w:rsidR="002E6208" w:rsidRPr="00814C64" w:rsidRDefault="002E6208" w:rsidP="002E6208">
            <w:r w:rsidRPr="00814C64">
              <w:t xml:space="preserve">Conduct initial consultations with </w:t>
            </w:r>
            <w:r>
              <w:t xml:space="preserve">CSP Personnel including CAOs </w:t>
            </w:r>
          </w:p>
        </w:tc>
        <w:tc>
          <w:tcPr>
            <w:tcW w:w="1406" w:type="pct"/>
            <w:tcBorders>
              <w:bottom w:val="single" w:sz="4" w:space="0" w:color="auto"/>
            </w:tcBorders>
          </w:tcPr>
          <w:p w:rsidR="002E6208" w:rsidRPr="00814C64" w:rsidRDefault="002E6208" w:rsidP="002E6208">
            <w:pPr>
              <w:tabs>
                <w:tab w:val="left" w:pos="458"/>
              </w:tabs>
            </w:pPr>
            <w:r w:rsidRPr="00814C64">
              <w:t xml:space="preserve">1 consultation </w:t>
            </w:r>
            <w:r>
              <w:t>with CAOs and Community and Youth Specialist completed by June 2014</w:t>
            </w:r>
          </w:p>
        </w:tc>
        <w:tc>
          <w:tcPr>
            <w:tcW w:w="2109" w:type="pct"/>
            <w:tcBorders>
              <w:bottom w:val="single" w:sz="4" w:space="0" w:color="auto"/>
            </w:tcBorders>
          </w:tcPr>
          <w:p w:rsidR="002E6208" w:rsidRPr="002937C3" w:rsidRDefault="002E6208" w:rsidP="002E6208">
            <w:pPr>
              <w:tabs>
                <w:tab w:val="left" w:pos="458"/>
              </w:tabs>
              <w:rPr>
                <w:b/>
              </w:rPr>
            </w:pPr>
            <w:r w:rsidRPr="002937C3">
              <w:rPr>
                <w:b/>
              </w:rPr>
              <w:t xml:space="preserve">Completed. </w:t>
            </w:r>
          </w:p>
          <w:p w:rsidR="002E6208" w:rsidRDefault="002E6208" w:rsidP="002E6208">
            <w:pPr>
              <w:tabs>
                <w:tab w:val="left" w:pos="458"/>
              </w:tabs>
            </w:pPr>
          </w:p>
          <w:p w:rsidR="002E6208" w:rsidRPr="00814C64" w:rsidRDefault="002E6208" w:rsidP="002E6208">
            <w:pPr>
              <w:tabs>
                <w:tab w:val="left" w:pos="458"/>
              </w:tabs>
            </w:pPr>
            <w:r>
              <w:t>Held June 25</w:t>
            </w:r>
            <w:r w:rsidRPr="00492C0A">
              <w:rPr>
                <w:vertAlign w:val="superscript"/>
              </w:rPr>
              <w:t>th</w:t>
            </w:r>
            <w:r>
              <w:t>, 2014.</w:t>
            </w:r>
          </w:p>
        </w:tc>
      </w:tr>
      <w:tr w:rsidR="002E6208" w:rsidRPr="00814C64" w:rsidTr="002E6208">
        <w:trPr>
          <w:cantSplit/>
          <w:trHeight w:val="283"/>
        </w:trPr>
        <w:tc>
          <w:tcPr>
            <w:tcW w:w="1485" w:type="pct"/>
            <w:tcBorders>
              <w:bottom w:val="single" w:sz="4" w:space="0" w:color="auto"/>
            </w:tcBorders>
          </w:tcPr>
          <w:p w:rsidR="002E6208" w:rsidRPr="00814C64" w:rsidRDefault="002E6208" w:rsidP="002E6208">
            <w:r>
              <w:t xml:space="preserve">Conduct focus group session with ICON participants to inform development of Project Management Training Manual </w:t>
            </w:r>
          </w:p>
        </w:tc>
        <w:tc>
          <w:tcPr>
            <w:tcW w:w="1406" w:type="pct"/>
            <w:tcBorders>
              <w:bottom w:val="single" w:sz="4" w:space="0" w:color="auto"/>
            </w:tcBorders>
          </w:tcPr>
          <w:p w:rsidR="002E6208" w:rsidRPr="00814C64" w:rsidRDefault="002E6208" w:rsidP="002E6208">
            <w:pPr>
              <w:tabs>
                <w:tab w:val="left" w:pos="458"/>
              </w:tabs>
            </w:pPr>
            <w:r>
              <w:t xml:space="preserve">1 focus group session held with 10 ICON participants </w:t>
            </w:r>
          </w:p>
        </w:tc>
        <w:tc>
          <w:tcPr>
            <w:tcW w:w="2109" w:type="pct"/>
            <w:tcBorders>
              <w:bottom w:val="single" w:sz="4" w:space="0" w:color="auto"/>
            </w:tcBorders>
          </w:tcPr>
          <w:p w:rsidR="002E6208" w:rsidRDefault="002E6208" w:rsidP="002E6208">
            <w:pPr>
              <w:tabs>
                <w:tab w:val="left" w:pos="458"/>
              </w:tabs>
            </w:pPr>
            <w:r w:rsidRPr="002937C3">
              <w:rPr>
                <w:b/>
              </w:rPr>
              <w:t>Completed</w:t>
            </w:r>
            <w:r>
              <w:t xml:space="preserve">. </w:t>
            </w:r>
          </w:p>
          <w:p w:rsidR="002E6208" w:rsidRDefault="002E6208" w:rsidP="002E6208">
            <w:pPr>
              <w:tabs>
                <w:tab w:val="left" w:pos="458"/>
              </w:tabs>
            </w:pPr>
          </w:p>
          <w:p w:rsidR="002E6208" w:rsidRPr="00814C64" w:rsidRDefault="002E6208" w:rsidP="002E6208">
            <w:pPr>
              <w:tabs>
                <w:tab w:val="left" w:pos="458"/>
              </w:tabs>
            </w:pPr>
            <w:r>
              <w:t>Held June 30</w:t>
            </w:r>
            <w:r w:rsidRPr="00495F2D">
              <w:rPr>
                <w:vertAlign w:val="superscript"/>
              </w:rPr>
              <w:t>th</w:t>
            </w:r>
            <w:r>
              <w:t xml:space="preserve"> with 4 participants from three CACs present – Mount D’Or, Patna and </w:t>
            </w:r>
            <w:proofErr w:type="spellStart"/>
            <w:r>
              <w:t>Dibe</w:t>
            </w:r>
            <w:proofErr w:type="spellEnd"/>
            <w:r>
              <w:t xml:space="preserve">, Long Circular. One participant who was unable to attend the focus group, completed focus group questionnaire and submitted after. </w:t>
            </w:r>
          </w:p>
        </w:tc>
      </w:tr>
      <w:tr w:rsidR="002E6208" w:rsidRPr="00814C64" w:rsidTr="002E6208">
        <w:trPr>
          <w:cantSplit/>
          <w:trHeight w:val="283"/>
        </w:trPr>
        <w:tc>
          <w:tcPr>
            <w:tcW w:w="1485" w:type="pct"/>
            <w:tcBorders>
              <w:bottom w:val="single" w:sz="4" w:space="0" w:color="auto"/>
            </w:tcBorders>
          </w:tcPr>
          <w:p w:rsidR="002E6208" w:rsidRPr="00814C64" w:rsidRDefault="002E6208" w:rsidP="002E6208">
            <w:r w:rsidRPr="00814C64">
              <w:t>Con</w:t>
            </w:r>
            <w:r>
              <w:t>sult with Event Planners for orientation to project and to collectively plan for its implementation</w:t>
            </w:r>
          </w:p>
        </w:tc>
        <w:tc>
          <w:tcPr>
            <w:tcW w:w="1406" w:type="pct"/>
            <w:tcBorders>
              <w:bottom w:val="single" w:sz="4" w:space="0" w:color="auto"/>
            </w:tcBorders>
          </w:tcPr>
          <w:p w:rsidR="002E6208" w:rsidRPr="00814C64" w:rsidRDefault="002E6208" w:rsidP="002E6208">
            <w:pPr>
              <w:tabs>
                <w:tab w:val="left" w:pos="458"/>
              </w:tabs>
            </w:pPr>
            <w:r w:rsidRPr="00814C64">
              <w:t>1</w:t>
            </w:r>
            <w:r>
              <w:t xml:space="preserve"> group consultation with 8 event planners along with Community and Youth Specialist by June 2014</w:t>
            </w:r>
          </w:p>
        </w:tc>
        <w:tc>
          <w:tcPr>
            <w:tcW w:w="2109" w:type="pct"/>
            <w:tcBorders>
              <w:bottom w:val="single" w:sz="4" w:space="0" w:color="auto"/>
            </w:tcBorders>
          </w:tcPr>
          <w:p w:rsidR="002E6208" w:rsidRDefault="002E6208" w:rsidP="002E6208">
            <w:pPr>
              <w:tabs>
                <w:tab w:val="left" w:pos="458"/>
              </w:tabs>
            </w:pPr>
            <w:r w:rsidRPr="002937C3">
              <w:rPr>
                <w:b/>
              </w:rPr>
              <w:t>Completed.</w:t>
            </w:r>
            <w:r>
              <w:t xml:space="preserve"> </w:t>
            </w:r>
          </w:p>
          <w:p w:rsidR="002E6208" w:rsidRDefault="002E6208" w:rsidP="002E6208">
            <w:pPr>
              <w:tabs>
                <w:tab w:val="left" w:pos="458"/>
              </w:tabs>
            </w:pPr>
          </w:p>
          <w:p w:rsidR="002E6208" w:rsidRPr="00814C64" w:rsidRDefault="002E6208" w:rsidP="002E6208">
            <w:pPr>
              <w:tabs>
                <w:tab w:val="left" w:pos="458"/>
              </w:tabs>
            </w:pPr>
            <w:r>
              <w:t>Met with available event planners on June 12</w:t>
            </w:r>
            <w:r w:rsidRPr="00744F85">
              <w:rPr>
                <w:vertAlign w:val="superscript"/>
              </w:rPr>
              <w:t>th</w:t>
            </w:r>
            <w:r>
              <w:t xml:space="preserve"> and August 12</w:t>
            </w:r>
            <w:r w:rsidRPr="00744F85">
              <w:rPr>
                <w:vertAlign w:val="superscript"/>
              </w:rPr>
              <w:t>th</w:t>
            </w:r>
            <w:r>
              <w:t xml:space="preserve"> at the CSP office.</w:t>
            </w:r>
          </w:p>
        </w:tc>
      </w:tr>
      <w:tr w:rsidR="002E6208" w:rsidRPr="00814C64" w:rsidTr="002E6208">
        <w:trPr>
          <w:cantSplit/>
          <w:trHeight w:val="397"/>
        </w:trPr>
        <w:tc>
          <w:tcPr>
            <w:tcW w:w="1485" w:type="pct"/>
            <w:tcBorders>
              <w:bottom w:val="nil"/>
            </w:tcBorders>
          </w:tcPr>
          <w:p w:rsidR="002E6208" w:rsidRPr="00814C64" w:rsidRDefault="002E6208" w:rsidP="002E6208">
            <w:pPr>
              <w:rPr>
                <w:b/>
              </w:rPr>
            </w:pPr>
            <w:r>
              <w:t>Consult continually with individual Event Planners to collectively plan for implementation of each of the 8, 3-day workshops</w:t>
            </w:r>
          </w:p>
        </w:tc>
        <w:tc>
          <w:tcPr>
            <w:tcW w:w="1406" w:type="pct"/>
            <w:tcBorders>
              <w:bottom w:val="single" w:sz="4" w:space="0" w:color="auto"/>
            </w:tcBorders>
          </w:tcPr>
          <w:p w:rsidR="002E6208" w:rsidRPr="00814C64" w:rsidRDefault="002E6208" w:rsidP="002E6208">
            <w:pPr>
              <w:rPr>
                <w:b/>
              </w:rPr>
            </w:pPr>
            <w:r>
              <w:t>Liaise at least 5 to 6 times with each Event Planner, either by phone or in person, to ensure details for each workshop finalized between June 2014 and April 2015</w:t>
            </w:r>
          </w:p>
        </w:tc>
        <w:tc>
          <w:tcPr>
            <w:tcW w:w="2109" w:type="pct"/>
            <w:tcBorders>
              <w:bottom w:val="single" w:sz="4" w:space="0" w:color="auto"/>
            </w:tcBorders>
          </w:tcPr>
          <w:p w:rsidR="002E6208" w:rsidRDefault="002E6208" w:rsidP="002E6208">
            <w:pPr>
              <w:tabs>
                <w:tab w:val="left" w:pos="458"/>
              </w:tabs>
              <w:rPr>
                <w:b/>
              </w:rPr>
            </w:pPr>
            <w:r w:rsidRPr="007A08D6">
              <w:rPr>
                <w:b/>
              </w:rPr>
              <w:t>Completed</w:t>
            </w:r>
          </w:p>
          <w:p w:rsidR="002E6208" w:rsidRDefault="002E6208" w:rsidP="002E6208">
            <w:pPr>
              <w:tabs>
                <w:tab w:val="left" w:pos="458"/>
              </w:tabs>
              <w:rPr>
                <w:b/>
              </w:rPr>
            </w:pPr>
          </w:p>
          <w:p w:rsidR="002E6208" w:rsidRDefault="002E6208" w:rsidP="002E6208">
            <w:pPr>
              <w:tabs>
                <w:tab w:val="left" w:pos="458"/>
              </w:tabs>
            </w:pPr>
            <w:r>
              <w:t xml:space="preserve">Prior to each workshop each event planner and (Your CSO) liaised continually with each other to confirm logistics mostly via the phone, sometimes via email.  </w:t>
            </w:r>
          </w:p>
          <w:p w:rsidR="002E6208" w:rsidRDefault="002E6208" w:rsidP="002E6208">
            <w:pPr>
              <w:rPr>
                <w:b/>
              </w:rPr>
            </w:pPr>
          </w:p>
          <w:p w:rsidR="002E6208" w:rsidRDefault="002E6208" w:rsidP="002E6208">
            <w:pPr>
              <w:rPr>
                <w:b/>
              </w:rPr>
            </w:pPr>
          </w:p>
          <w:p w:rsidR="002E6208" w:rsidRDefault="002E6208" w:rsidP="002E6208">
            <w:pPr>
              <w:rPr>
                <w:b/>
              </w:rPr>
            </w:pPr>
          </w:p>
          <w:p w:rsidR="002E6208" w:rsidRDefault="002E6208" w:rsidP="002E6208">
            <w:pPr>
              <w:rPr>
                <w:b/>
              </w:rPr>
            </w:pPr>
          </w:p>
          <w:p w:rsidR="002E6208" w:rsidRDefault="002E6208" w:rsidP="002E6208">
            <w:pPr>
              <w:rPr>
                <w:b/>
              </w:rPr>
            </w:pPr>
          </w:p>
          <w:p w:rsidR="002E6208" w:rsidRDefault="002E6208" w:rsidP="002E6208">
            <w:pPr>
              <w:rPr>
                <w:b/>
              </w:rPr>
            </w:pPr>
          </w:p>
          <w:p w:rsidR="002E6208" w:rsidRPr="00814C64" w:rsidRDefault="002E6208" w:rsidP="002E6208">
            <w:pPr>
              <w:rPr>
                <w:b/>
              </w:rPr>
            </w:pPr>
          </w:p>
        </w:tc>
      </w:tr>
    </w:tbl>
    <w:tbl>
      <w:tblPr>
        <w:tblStyle w:val="TableGrid"/>
        <w:tblW w:w="5164" w:type="pct"/>
        <w:tblInd w:w="108" w:type="dxa"/>
        <w:tblLook w:val="04A0"/>
      </w:tblPr>
      <w:tblGrid>
        <w:gridCol w:w="2469"/>
        <w:gridCol w:w="4315"/>
        <w:gridCol w:w="3363"/>
        <w:gridCol w:w="24"/>
      </w:tblGrid>
      <w:tr w:rsidR="002E6208" w:rsidRPr="00814C64" w:rsidTr="002E6208">
        <w:trPr>
          <w:trHeight w:val="340"/>
        </w:trPr>
        <w:tc>
          <w:tcPr>
            <w:tcW w:w="1214" w:type="pct"/>
          </w:tcPr>
          <w:p w:rsidR="002E6208" w:rsidRDefault="002E6208" w:rsidP="002E6208">
            <w:pPr>
              <w:rPr>
                <w:b/>
              </w:rPr>
            </w:pPr>
          </w:p>
          <w:p w:rsidR="002E6208" w:rsidRPr="00814C64" w:rsidRDefault="002E6208" w:rsidP="002E6208">
            <w:pPr>
              <w:rPr>
                <w:b/>
              </w:rPr>
            </w:pPr>
            <w:r w:rsidRPr="00814C64">
              <w:rPr>
                <w:b/>
              </w:rPr>
              <w:t>Outputs</w:t>
            </w:r>
          </w:p>
        </w:tc>
        <w:tc>
          <w:tcPr>
            <w:tcW w:w="2121" w:type="pct"/>
          </w:tcPr>
          <w:p w:rsidR="002E6208" w:rsidRPr="00814C64" w:rsidRDefault="002E6208" w:rsidP="002E6208">
            <w:r w:rsidRPr="00814C64">
              <w:rPr>
                <w:b/>
              </w:rPr>
              <w:t xml:space="preserve">Target </w:t>
            </w:r>
          </w:p>
        </w:tc>
        <w:tc>
          <w:tcPr>
            <w:tcW w:w="1665" w:type="pct"/>
            <w:gridSpan w:val="2"/>
          </w:tcPr>
          <w:p w:rsidR="002E6208" w:rsidRPr="00814C64" w:rsidRDefault="002E6208" w:rsidP="002E6208">
            <w:pPr>
              <w:rPr>
                <w:b/>
              </w:rPr>
            </w:pPr>
            <w:r w:rsidRPr="00814C64">
              <w:rPr>
                <w:b/>
              </w:rPr>
              <w:t>Status</w:t>
            </w:r>
          </w:p>
        </w:tc>
      </w:tr>
      <w:tr w:rsidR="002E6208" w:rsidRPr="00814C64" w:rsidTr="002E6208">
        <w:trPr>
          <w:trHeight w:val="397"/>
        </w:trPr>
        <w:tc>
          <w:tcPr>
            <w:tcW w:w="1214" w:type="pct"/>
          </w:tcPr>
          <w:p w:rsidR="002E6208" w:rsidRPr="00814C64" w:rsidRDefault="002E6208" w:rsidP="002E6208">
            <w:r>
              <w:t xml:space="preserve">Persons completing training in project management </w:t>
            </w:r>
          </w:p>
        </w:tc>
        <w:tc>
          <w:tcPr>
            <w:tcW w:w="2121" w:type="pct"/>
          </w:tcPr>
          <w:p w:rsidR="002E6208" w:rsidRPr="00814C64" w:rsidRDefault="002E6208" w:rsidP="002E6208">
            <w:r>
              <w:t>80% of workshop participants (approximately 160 persons) attend 80% of all sessions held (minimum of 2.5 – 3 days)</w:t>
            </w:r>
          </w:p>
        </w:tc>
        <w:tc>
          <w:tcPr>
            <w:tcW w:w="1665" w:type="pct"/>
            <w:gridSpan w:val="2"/>
          </w:tcPr>
          <w:p w:rsidR="002E6208" w:rsidRPr="00814C64" w:rsidRDefault="002E6208" w:rsidP="002E6208">
            <w:r>
              <w:t xml:space="preserve">A total of 139 participants attended the workshops. 104 of those, representing </w:t>
            </w:r>
            <w:r w:rsidRPr="0002025E">
              <w:rPr>
                <w:b/>
              </w:rPr>
              <w:t>75%</w:t>
            </w:r>
            <w:r>
              <w:t xml:space="preserve"> of total participants completed 80% of the training. In at least one instance where a participant from Enterprise was unable to complete day 3, she was able to make up the third day at the Pinto training. </w:t>
            </w:r>
          </w:p>
        </w:tc>
      </w:tr>
      <w:tr w:rsidR="002E6208" w:rsidRPr="00814C64" w:rsidTr="002E6208">
        <w:trPr>
          <w:gridAfter w:val="1"/>
          <w:wAfter w:w="12" w:type="pct"/>
          <w:trHeight w:val="340"/>
        </w:trPr>
        <w:tc>
          <w:tcPr>
            <w:tcW w:w="1214" w:type="pct"/>
          </w:tcPr>
          <w:p w:rsidR="002E6208" w:rsidRPr="00814C64" w:rsidRDefault="002E6208" w:rsidP="002E6208">
            <w:pPr>
              <w:rPr>
                <w:b/>
              </w:rPr>
            </w:pPr>
            <w:r>
              <w:rPr>
                <w:b/>
              </w:rPr>
              <w:t>I</w:t>
            </w:r>
            <w:r w:rsidRPr="00814C64">
              <w:rPr>
                <w:b/>
              </w:rPr>
              <w:t>ntermediate Outcomes</w:t>
            </w:r>
          </w:p>
        </w:tc>
        <w:tc>
          <w:tcPr>
            <w:tcW w:w="2121" w:type="pct"/>
          </w:tcPr>
          <w:p w:rsidR="002E6208" w:rsidRPr="00814C64" w:rsidRDefault="002E6208" w:rsidP="002E6208">
            <w:r>
              <w:rPr>
                <w:b/>
              </w:rPr>
              <w:t xml:space="preserve">Target </w:t>
            </w:r>
          </w:p>
        </w:tc>
        <w:tc>
          <w:tcPr>
            <w:tcW w:w="1653" w:type="pct"/>
          </w:tcPr>
          <w:p w:rsidR="002E6208" w:rsidRPr="00814C64" w:rsidRDefault="002E6208" w:rsidP="002E6208">
            <w:pPr>
              <w:rPr>
                <w:b/>
              </w:rPr>
            </w:pPr>
            <w:r w:rsidRPr="00814C64">
              <w:rPr>
                <w:b/>
              </w:rPr>
              <w:t>Status</w:t>
            </w:r>
          </w:p>
        </w:tc>
      </w:tr>
      <w:tr w:rsidR="002E6208" w:rsidRPr="00814C64" w:rsidTr="002E6208">
        <w:trPr>
          <w:gridAfter w:val="1"/>
          <w:wAfter w:w="12" w:type="pct"/>
          <w:trHeight w:val="1357"/>
        </w:trPr>
        <w:tc>
          <w:tcPr>
            <w:tcW w:w="1214" w:type="pct"/>
          </w:tcPr>
          <w:p w:rsidR="002E6208" w:rsidRPr="00814C64" w:rsidRDefault="002E6208" w:rsidP="002E6208">
            <w:r>
              <w:t>Workshop participants with increased understanding and capacity in project management principles and tools</w:t>
            </w:r>
          </w:p>
        </w:tc>
        <w:tc>
          <w:tcPr>
            <w:tcW w:w="2121" w:type="pct"/>
          </w:tcPr>
          <w:p w:rsidR="002E6208" w:rsidRPr="00814C64" w:rsidRDefault="002E6208" w:rsidP="002E6208">
            <w:r>
              <w:t>85% of workshop participants who demonstrate increased understanding and capacity in project management principles and tools.</w:t>
            </w:r>
          </w:p>
        </w:tc>
        <w:tc>
          <w:tcPr>
            <w:tcW w:w="1653" w:type="pct"/>
            <w:shd w:val="clear" w:color="auto" w:fill="auto"/>
          </w:tcPr>
          <w:p w:rsidR="002E6208" w:rsidRDefault="002E6208" w:rsidP="002E6208">
            <w:r>
              <w:rPr>
                <w:b/>
              </w:rPr>
              <w:t xml:space="preserve">104 </w:t>
            </w:r>
            <w:r>
              <w:t xml:space="preserve">persons successfully completed the 3 day PM training. </w:t>
            </w:r>
          </w:p>
          <w:p w:rsidR="002E6208" w:rsidRDefault="002E6208" w:rsidP="002E6208"/>
          <w:p w:rsidR="002E6208" w:rsidRDefault="002E6208" w:rsidP="002E6208">
            <w:r>
              <w:rPr>
                <w:b/>
              </w:rPr>
              <w:t>37</w:t>
            </w:r>
            <w:r>
              <w:t xml:space="preserve"> persons of </w:t>
            </w:r>
            <w:r>
              <w:rPr>
                <w:b/>
              </w:rPr>
              <w:t xml:space="preserve">36% </w:t>
            </w:r>
            <w:r>
              <w:t>of them completed a post workshop survey at the graduation held on July 11</w:t>
            </w:r>
            <w:r w:rsidRPr="000D7375">
              <w:rPr>
                <w:vertAlign w:val="superscript"/>
              </w:rPr>
              <w:t>th</w:t>
            </w:r>
            <w:r>
              <w:t>. Findings were as follows:</w:t>
            </w:r>
          </w:p>
          <w:p w:rsidR="002E6208" w:rsidRDefault="002E6208" w:rsidP="002E6208"/>
          <w:p w:rsidR="002E6208" w:rsidRPr="002C697F" w:rsidRDefault="002E6208" w:rsidP="002E6208">
            <w:r>
              <w:rPr>
                <w:b/>
              </w:rPr>
              <w:t xml:space="preserve">95% </w:t>
            </w:r>
            <w:r>
              <w:t xml:space="preserve">reported that their understanding of project management skills had increased. </w:t>
            </w:r>
          </w:p>
          <w:p w:rsidR="002E6208" w:rsidRPr="000D7375" w:rsidRDefault="002E6208" w:rsidP="002E6208"/>
        </w:tc>
      </w:tr>
      <w:tr w:rsidR="002E6208" w:rsidRPr="00814C64" w:rsidTr="002E6208">
        <w:trPr>
          <w:gridAfter w:val="1"/>
          <w:wAfter w:w="12" w:type="pct"/>
          <w:trHeight w:val="792"/>
        </w:trPr>
        <w:tc>
          <w:tcPr>
            <w:tcW w:w="1214" w:type="pct"/>
          </w:tcPr>
          <w:p w:rsidR="002E6208" w:rsidRPr="00D42591" w:rsidRDefault="002E6208" w:rsidP="002E6208">
            <w:pPr>
              <w:rPr>
                <w:b/>
              </w:rPr>
            </w:pPr>
            <w:r>
              <w:rPr>
                <w:b/>
              </w:rPr>
              <w:t>Outcomes</w:t>
            </w:r>
          </w:p>
        </w:tc>
        <w:tc>
          <w:tcPr>
            <w:tcW w:w="2121" w:type="pct"/>
          </w:tcPr>
          <w:p w:rsidR="002E6208" w:rsidRPr="00D42591" w:rsidRDefault="002E6208" w:rsidP="002E6208">
            <w:pPr>
              <w:rPr>
                <w:b/>
              </w:rPr>
            </w:pPr>
            <w:r>
              <w:rPr>
                <w:b/>
              </w:rPr>
              <w:t xml:space="preserve">Target </w:t>
            </w:r>
          </w:p>
        </w:tc>
        <w:tc>
          <w:tcPr>
            <w:tcW w:w="1653" w:type="pct"/>
            <w:shd w:val="clear" w:color="auto" w:fill="auto"/>
          </w:tcPr>
          <w:p w:rsidR="002E6208" w:rsidRPr="00A175D9" w:rsidRDefault="002E6208" w:rsidP="002E6208">
            <w:pPr>
              <w:rPr>
                <w:b/>
              </w:rPr>
            </w:pPr>
            <w:r w:rsidRPr="00A175D9">
              <w:rPr>
                <w:b/>
              </w:rPr>
              <w:t>Status</w:t>
            </w:r>
          </w:p>
        </w:tc>
      </w:tr>
      <w:tr w:rsidR="002E6208" w:rsidRPr="00814C64" w:rsidTr="002E6208">
        <w:trPr>
          <w:gridAfter w:val="1"/>
          <w:wAfter w:w="12" w:type="pct"/>
          <w:trHeight w:val="612"/>
        </w:trPr>
        <w:tc>
          <w:tcPr>
            <w:tcW w:w="1214" w:type="pct"/>
          </w:tcPr>
          <w:p w:rsidR="002E6208" w:rsidRPr="00D4646D" w:rsidRDefault="002E6208" w:rsidP="002E6208">
            <w:r w:rsidRPr="00D4646D">
              <w:t>CBOs from 19 of CSP’s partner communities effectively and efficiently delivering on their programmes and projects</w:t>
            </w:r>
          </w:p>
        </w:tc>
        <w:tc>
          <w:tcPr>
            <w:tcW w:w="2121" w:type="pct"/>
          </w:tcPr>
          <w:p w:rsidR="002E6208" w:rsidRPr="00D635EB" w:rsidRDefault="002E6208" w:rsidP="002E6208">
            <w:r w:rsidRPr="00D635EB">
              <w:t xml:space="preserve">Within the 6 month period following this training 80% of participating CBOs deliver projects on time, within budget and achieve project objectives </w:t>
            </w:r>
          </w:p>
        </w:tc>
        <w:tc>
          <w:tcPr>
            <w:tcW w:w="1653" w:type="pct"/>
            <w:shd w:val="clear" w:color="auto" w:fill="auto"/>
          </w:tcPr>
          <w:p w:rsidR="002E6208" w:rsidRDefault="002E6208" w:rsidP="002E6208">
            <w:r w:rsidRPr="001F0D26">
              <w:rPr>
                <w:b/>
              </w:rPr>
              <w:t xml:space="preserve">104 </w:t>
            </w:r>
            <w:r>
              <w:t>persons successfully completed the 3 day PM training</w:t>
            </w:r>
          </w:p>
          <w:p w:rsidR="002E6208" w:rsidRDefault="002E6208" w:rsidP="002E6208"/>
          <w:p w:rsidR="002E6208" w:rsidRDefault="002E6208" w:rsidP="002E6208">
            <w:r w:rsidRPr="001F0D26">
              <w:rPr>
                <w:b/>
              </w:rPr>
              <w:t>37</w:t>
            </w:r>
            <w:r>
              <w:t xml:space="preserve"> persons or </w:t>
            </w:r>
            <w:r w:rsidRPr="001F0D26">
              <w:rPr>
                <w:b/>
              </w:rPr>
              <w:t>36%</w:t>
            </w:r>
            <w:r>
              <w:t xml:space="preserve"> of the eligible graduates completed a post workshop survey at the graduation designed to assess CBO’s performance in project management. Findings were as follows:</w:t>
            </w:r>
          </w:p>
          <w:p w:rsidR="002E6208" w:rsidRDefault="002E6208" w:rsidP="002E6208"/>
          <w:p w:rsidR="002E6208" w:rsidRDefault="002E6208" w:rsidP="002E6208">
            <w:r w:rsidRPr="001F0D26">
              <w:rPr>
                <w:b/>
              </w:rPr>
              <w:t>64%</w:t>
            </w:r>
            <w:r>
              <w:t xml:space="preserve"> reported that they accomplished their projects on time</w:t>
            </w:r>
          </w:p>
          <w:p w:rsidR="002E6208" w:rsidRDefault="002E6208" w:rsidP="002E6208">
            <w:r>
              <w:rPr>
                <w:b/>
              </w:rPr>
              <w:t xml:space="preserve">76% </w:t>
            </w:r>
            <w:r>
              <w:t>reported that they completed projects within budget</w:t>
            </w:r>
          </w:p>
          <w:p w:rsidR="002E6208" w:rsidRPr="00E14389" w:rsidRDefault="002E6208" w:rsidP="002E6208">
            <w:r>
              <w:rPr>
                <w:b/>
              </w:rPr>
              <w:t xml:space="preserve">82% </w:t>
            </w:r>
            <w:r>
              <w:t xml:space="preserve">reported achieving project objectives </w:t>
            </w:r>
          </w:p>
        </w:tc>
      </w:tr>
    </w:tbl>
    <w:p w:rsidR="002E6208" w:rsidRDefault="002E6208" w:rsidP="002E6208">
      <w:pPr>
        <w:rPr>
          <w:sz w:val="22"/>
          <w:szCs w:val="22"/>
        </w:rPr>
        <w:sectPr w:rsidR="002E6208" w:rsidSect="002E6208">
          <w:pgSz w:w="12240" w:h="15840" w:code="1"/>
          <w:pgMar w:top="1134" w:right="1304" w:bottom="1134" w:left="1304" w:header="720" w:footer="720" w:gutter="0"/>
          <w:cols w:space="720"/>
          <w:docGrid w:linePitch="360"/>
        </w:sectPr>
      </w:pPr>
    </w:p>
    <w:p w:rsidR="002E6208" w:rsidRPr="00D049EB" w:rsidRDefault="002E6208" w:rsidP="002E6208">
      <w:pPr>
        <w:spacing w:line="288" w:lineRule="auto"/>
        <w:ind w:left="360" w:hanging="360"/>
        <w:jc w:val="both"/>
        <w:rPr>
          <w:b/>
        </w:rPr>
      </w:pPr>
      <w:r w:rsidRPr="00D049EB">
        <w:rPr>
          <w:b/>
        </w:rPr>
        <w:lastRenderedPageBreak/>
        <w:t>8.</w:t>
      </w:r>
      <w:r w:rsidRPr="00D049EB">
        <w:rPr>
          <w:b/>
        </w:rPr>
        <w:tab/>
        <w:t>Did the implementation of the project result in any unintended effects?</w:t>
      </w:r>
    </w:p>
    <w:p w:rsidR="002E6208" w:rsidRDefault="002E6208" w:rsidP="002E6208">
      <w:pPr>
        <w:spacing w:after="120" w:line="288" w:lineRule="auto"/>
        <w:jc w:val="both"/>
      </w:pPr>
      <w:r w:rsidRPr="00814C64">
        <w:t xml:space="preserve">      </w:t>
      </w:r>
    </w:p>
    <w:p w:rsidR="002E6208" w:rsidRDefault="002E6208" w:rsidP="002E6208">
      <w:pPr>
        <w:spacing w:after="120" w:line="288" w:lineRule="auto"/>
        <w:jc w:val="both"/>
        <w:rPr>
          <w:bCs/>
        </w:rPr>
      </w:pPr>
      <w:r>
        <w:rPr>
          <w:bCs/>
        </w:rPr>
        <w:t xml:space="preserve">During the focus group sessions a few participants mentioned that in addition to being able to apply the PM principles learned to their work within their CBOs, that they were also able to apply them to their own personal lives. Examples included being able to successfully project manage a relative’s wedding, inclusive of team management and risk mitigation. </w:t>
      </w:r>
    </w:p>
    <w:p w:rsidR="002E6208" w:rsidRDefault="002E6208" w:rsidP="002E6208">
      <w:pPr>
        <w:spacing w:after="120" w:line="288" w:lineRule="auto"/>
        <w:jc w:val="both"/>
        <w:rPr>
          <w:bCs/>
        </w:rPr>
      </w:pPr>
      <w:r>
        <w:rPr>
          <w:bCs/>
        </w:rPr>
        <w:t xml:space="preserve">In fact the process of application seemed to include exposure to the knowledge, internalization of the knowledge and increased awareness of the correct way to manage projects both in their personal and community service spheres. More consistent demonstration of the long term effects of the training as manifested in increased projects managed more efficiently and effectively, should become more evident within the six month to a year span post the training. </w:t>
      </w:r>
    </w:p>
    <w:p w:rsidR="002E6208" w:rsidRPr="00814C64" w:rsidRDefault="002E6208" w:rsidP="002E6208">
      <w:pPr>
        <w:spacing w:after="120" w:line="288" w:lineRule="auto"/>
        <w:jc w:val="both"/>
      </w:pPr>
      <w:r>
        <w:rPr>
          <w:bCs/>
        </w:rPr>
        <w:t>CSP may consider monitoring the quality of project management of future projects of its CBO partners over the next year against what was demonstrated before their exposure to project management training.</w:t>
      </w:r>
    </w:p>
    <w:p w:rsidR="002E6208" w:rsidRPr="00814C64" w:rsidRDefault="002E6208" w:rsidP="002E6208">
      <w:pPr>
        <w:pStyle w:val="BodyText"/>
        <w:tabs>
          <w:tab w:val="left" w:pos="360"/>
        </w:tabs>
        <w:spacing w:line="288" w:lineRule="auto"/>
      </w:pPr>
      <w:r w:rsidRPr="00814C64">
        <w:tab/>
        <w:t xml:space="preserve"> </w:t>
      </w:r>
    </w:p>
    <w:p w:rsidR="002E6208" w:rsidRPr="00814C64" w:rsidRDefault="002E6208" w:rsidP="002E6208">
      <w:pPr>
        <w:spacing w:line="288" w:lineRule="auto"/>
        <w:jc w:val="both"/>
      </w:pPr>
      <w:r w:rsidRPr="00814C64">
        <w:rPr>
          <w:b/>
        </w:rPr>
        <w:t>9</w:t>
      </w:r>
      <w:r w:rsidRPr="00814C64">
        <w:t>.  Are any other long term effects of the project (not covered in outcomes above) expected?</w:t>
      </w:r>
    </w:p>
    <w:p w:rsidR="002E6208" w:rsidRDefault="002E6208" w:rsidP="002E6208">
      <w:pPr>
        <w:spacing w:before="120" w:after="120" w:line="288" w:lineRule="auto"/>
        <w:jc w:val="both"/>
      </w:pPr>
      <w:r>
        <w:t>Not all of the participants at the time of the focus group were actively engaged in projects since being exposed to the training. It will therefore be expected that CSP would be better placed to determine to what extent any new and remaining projects are being managed more efficiently and effectively.</w:t>
      </w:r>
    </w:p>
    <w:p w:rsidR="002E6208" w:rsidRDefault="002E6208" w:rsidP="002E6208">
      <w:pPr>
        <w:spacing w:before="120" w:after="120" w:line="288" w:lineRule="auto"/>
        <w:jc w:val="both"/>
        <w:rPr>
          <w:shd w:val="clear" w:color="auto" w:fill="FFFFFF"/>
        </w:rPr>
      </w:pPr>
      <w:r>
        <w:rPr>
          <w:shd w:val="clear" w:color="auto" w:fill="FFFFFF"/>
        </w:rPr>
        <w:t xml:space="preserve">During the first focus group held in June 2014, participants indicated that they wanted to have a better understanding of how to budget appropriately so as to be well informed re the full cost of the project. Post training focus groups have indicated that there is an increased awareness of how to consider each cost in detail e.g. phone calls, paper etc. </w:t>
      </w:r>
    </w:p>
    <w:p w:rsidR="002E6208" w:rsidRPr="00814C64" w:rsidRDefault="002E6208" w:rsidP="002E6208">
      <w:pPr>
        <w:spacing w:before="120" w:after="120" w:line="288" w:lineRule="auto"/>
        <w:ind w:left="420"/>
        <w:jc w:val="both"/>
      </w:pPr>
    </w:p>
    <w:p w:rsidR="002E6208" w:rsidRPr="00814C64" w:rsidRDefault="002E6208" w:rsidP="002E6208">
      <w:pPr>
        <w:spacing w:before="120" w:after="120" w:line="288" w:lineRule="auto"/>
        <w:ind w:left="420"/>
        <w:jc w:val="both"/>
      </w:pPr>
    </w:p>
    <w:p w:rsidR="002E6208" w:rsidRDefault="002E6208" w:rsidP="002E6208">
      <w:pPr>
        <w:spacing w:after="200"/>
        <w:rPr>
          <w:b/>
          <w:sz w:val="26"/>
          <w:szCs w:val="26"/>
        </w:rPr>
      </w:pPr>
      <w:r>
        <w:rPr>
          <w:bCs/>
          <w:sz w:val="26"/>
          <w:szCs w:val="26"/>
        </w:rPr>
        <w:br w:type="page"/>
      </w:r>
    </w:p>
    <w:p w:rsidR="002E6208" w:rsidRPr="00D049EB" w:rsidRDefault="002E6208" w:rsidP="002E6208">
      <w:pPr>
        <w:pStyle w:val="Heading4"/>
        <w:spacing w:after="200" w:line="288" w:lineRule="auto"/>
        <w:rPr>
          <w:rFonts w:ascii="Arial" w:hAnsi="Arial" w:cs="Arial"/>
          <w:bCs w:val="0"/>
          <w:color w:val="auto"/>
          <w:sz w:val="26"/>
          <w:szCs w:val="26"/>
        </w:rPr>
      </w:pPr>
      <w:r w:rsidRPr="00D049EB">
        <w:rPr>
          <w:rFonts w:ascii="Arial" w:hAnsi="Arial" w:cs="Arial"/>
          <w:bCs w:val="0"/>
          <w:color w:val="auto"/>
          <w:sz w:val="26"/>
          <w:szCs w:val="26"/>
        </w:rPr>
        <w:lastRenderedPageBreak/>
        <w:t>Cost Effectiveness of the Project</w:t>
      </w:r>
    </w:p>
    <w:tbl>
      <w:tblPr>
        <w:tblStyle w:val="TableGrid"/>
        <w:tblW w:w="0" w:type="auto"/>
        <w:tblInd w:w="-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43" w:type="dxa"/>
          <w:bottom w:w="43" w:type="dxa"/>
          <w:right w:w="43" w:type="dxa"/>
        </w:tblCellMar>
        <w:tblLook w:val="04A0"/>
      </w:tblPr>
      <w:tblGrid>
        <w:gridCol w:w="5292"/>
        <w:gridCol w:w="4115"/>
      </w:tblGrid>
      <w:tr w:rsidR="002E6208" w:rsidRPr="00814C64" w:rsidTr="002E6208">
        <w:tc>
          <w:tcPr>
            <w:tcW w:w="5292" w:type="dxa"/>
          </w:tcPr>
          <w:p w:rsidR="002E6208" w:rsidRPr="00814C64" w:rsidRDefault="002E6208" w:rsidP="002E6208">
            <w:pPr>
              <w:spacing w:line="288" w:lineRule="auto"/>
              <w:ind w:left="342" w:hanging="342"/>
              <w:rPr>
                <w:b/>
              </w:rPr>
            </w:pPr>
            <w:r w:rsidRPr="00814C64">
              <w:rPr>
                <w:b/>
              </w:rPr>
              <w:t>10 a.</w:t>
            </w:r>
            <w:r w:rsidRPr="00814C64">
              <w:rPr>
                <w:b/>
              </w:rPr>
              <w:tab/>
              <w:t>Income (CSP)</w:t>
            </w:r>
          </w:p>
        </w:tc>
        <w:tc>
          <w:tcPr>
            <w:tcW w:w="4115" w:type="dxa"/>
            <w:tcMar>
              <w:left w:w="29" w:type="dxa"/>
              <w:right w:w="29" w:type="dxa"/>
            </w:tcMar>
            <w:vAlign w:val="center"/>
          </w:tcPr>
          <w:p w:rsidR="002E6208" w:rsidRPr="003A0377" w:rsidRDefault="002E6208" w:rsidP="002E6208">
            <w:pPr>
              <w:jc w:val="right"/>
            </w:pPr>
          </w:p>
        </w:tc>
      </w:tr>
    </w:tbl>
    <w:p w:rsidR="002E6208" w:rsidRPr="00814C64" w:rsidRDefault="002E6208" w:rsidP="002E6208">
      <w:pPr>
        <w:rPr>
          <w:sz w:val="16"/>
          <w:szCs w:val="16"/>
        </w:rPr>
      </w:pPr>
    </w:p>
    <w:tbl>
      <w:tblPr>
        <w:tblW w:w="9469" w:type="dxa"/>
        <w:tblInd w:w="-5" w:type="dxa"/>
        <w:tblLook w:val="04A0"/>
      </w:tblPr>
      <w:tblGrid>
        <w:gridCol w:w="5426"/>
        <w:gridCol w:w="1945"/>
        <w:gridCol w:w="2098"/>
      </w:tblGrid>
      <w:tr w:rsidR="002E6208" w:rsidRPr="004D2E7A" w:rsidTr="002E6208">
        <w:trPr>
          <w:trHeight w:val="170"/>
        </w:trPr>
        <w:tc>
          <w:tcPr>
            <w:tcW w:w="94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208" w:rsidRPr="004D2E7A" w:rsidRDefault="002E6208" w:rsidP="002E6208">
            <w:pPr>
              <w:rPr>
                <w:color w:val="000000"/>
              </w:rPr>
            </w:pPr>
            <w:r w:rsidRPr="003A0377">
              <w:rPr>
                <w:b/>
                <w:color w:val="000000"/>
              </w:rPr>
              <w:t xml:space="preserve">10 b. </w:t>
            </w:r>
            <w:r>
              <w:rPr>
                <w:b/>
                <w:color w:val="000000"/>
              </w:rPr>
              <w:t xml:space="preserve"> </w:t>
            </w:r>
            <w:r w:rsidRPr="003A0377">
              <w:rPr>
                <w:b/>
                <w:color w:val="000000"/>
              </w:rPr>
              <w:t>Expenditure</w:t>
            </w:r>
          </w:p>
          <w:p w:rsidR="002E6208" w:rsidRPr="004D2E7A" w:rsidRDefault="002E6208" w:rsidP="002E6208">
            <w:pPr>
              <w:rPr>
                <w:color w:val="000000"/>
              </w:rPr>
            </w:pPr>
            <w:r w:rsidRPr="004D2E7A">
              <w:rPr>
                <w:color w:val="000000"/>
              </w:rPr>
              <w:t> </w:t>
            </w: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sidRPr="004D2E7A">
              <w:rPr>
                <w:color w:val="000000"/>
              </w:rPr>
              <w:t> </w:t>
            </w:r>
          </w:p>
        </w:tc>
        <w:tc>
          <w:tcPr>
            <w:tcW w:w="1945" w:type="dxa"/>
            <w:tcBorders>
              <w:top w:val="nil"/>
              <w:left w:val="nil"/>
              <w:bottom w:val="single" w:sz="4" w:space="0" w:color="auto"/>
              <w:right w:val="single" w:sz="4" w:space="0" w:color="auto"/>
            </w:tcBorders>
            <w:shd w:val="clear" w:color="auto" w:fill="auto"/>
            <w:vAlign w:val="center"/>
            <w:hideMark/>
          </w:tcPr>
          <w:p w:rsidR="002E6208" w:rsidRPr="004D2E7A" w:rsidRDefault="002E6208" w:rsidP="002E6208">
            <w:pPr>
              <w:jc w:val="right"/>
              <w:rPr>
                <w:color w:val="000000"/>
              </w:rPr>
            </w:pPr>
            <w:r w:rsidRPr="004D2E7A">
              <w:rPr>
                <w:color w:val="000000"/>
              </w:rPr>
              <w:t>Budget</w:t>
            </w:r>
            <w:r>
              <w:rPr>
                <w:color w:val="000000"/>
              </w:rPr>
              <w:t>ed Cost</w:t>
            </w:r>
          </w:p>
        </w:tc>
        <w:tc>
          <w:tcPr>
            <w:tcW w:w="2098" w:type="dxa"/>
            <w:tcBorders>
              <w:top w:val="nil"/>
              <w:left w:val="nil"/>
              <w:bottom w:val="single" w:sz="4" w:space="0" w:color="auto"/>
              <w:right w:val="single" w:sz="4" w:space="0" w:color="auto"/>
            </w:tcBorders>
            <w:shd w:val="clear" w:color="auto" w:fill="auto"/>
            <w:vAlign w:val="center"/>
            <w:hideMark/>
          </w:tcPr>
          <w:p w:rsidR="002E6208" w:rsidRPr="004D2E7A" w:rsidRDefault="002E6208" w:rsidP="002E6208">
            <w:pPr>
              <w:jc w:val="right"/>
              <w:rPr>
                <w:color w:val="000000"/>
              </w:rPr>
            </w:pPr>
            <w:r w:rsidRPr="004D2E7A">
              <w:rPr>
                <w:color w:val="000000"/>
              </w:rPr>
              <w:t>Actual</w:t>
            </w:r>
            <w:r>
              <w:rPr>
                <w:color w:val="000000"/>
              </w:rPr>
              <w:t xml:space="preserve"> Cost</w:t>
            </w: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b/>
                <w:bCs/>
                <w:color w:val="000000"/>
              </w:rPr>
            </w:pPr>
            <w:proofErr w:type="spellStart"/>
            <w:r w:rsidRPr="004D2E7A">
              <w:rPr>
                <w:b/>
                <w:bCs/>
                <w:color w:val="000000"/>
              </w:rPr>
              <w:t>i</w:t>
            </w:r>
            <w:proofErr w:type="spellEnd"/>
            <w:r w:rsidRPr="004D2E7A">
              <w:rPr>
                <w:b/>
                <w:bCs/>
                <w:color w:val="000000"/>
              </w:rPr>
              <w:t>.      Administrative</w:t>
            </w:r>
          </w:p>
        </w:tc>
        <w:tc>
          <w:tcPr>
            <w:tcW w:w="1945" w:type="dxa"/>
            <w:tcBorders>
              <w:top w:val="nil"/>
              <w:left w:val="nil"/>
              <w:bottom w:val="single" w:sz="4" w:space="0" w:color="auto"/>
              <w:right w:val="single" w:sz="4" w:space="0" w:color="auto"/>
            </w:tcBorders>
            <w:shd w:val="clear" w:color="auto" w:fill="auto"/>
            <w:noWrap/>
            <w:vAlign w:val="center"/>
            <w:hideMark/>
          </w:tcPr>
          <w:p w:rsidR="002E6208" w:rsidRPr="004D2E7A" w:rsidRDefault="002E6208" w:rsidP="002E6208">
            <w:pPr>
              <w:jc w:val="right"/>
              <w:rPr>
                <w:color w:val="000000"/>
              </w:rPr>
            </w:pPr>
            <w:r w:rsidRPr="004D2E7A">
              <w:rPr>
                <w:color w:val="000000"/>
              </w:rPr>
              <w:t> </w:t>
            </w:r>
          </w:p>
        </w:tc>
        <w:tc>
          <w:tcPr>
            <w:tcW w:w="2098" w:type="dxa"/>
            <w:tcBorders>
              <w:top w:val="nil"/>
              <w:left w:val="nil"/>
              <w:bottom w:val="single" w:sz="4" w:space="0" w:color="auto"/>
              <w:right w:val="single" w:sz="4" w:space="0" w:color="auto"/>
            </w:tcBorders>
            <w:shd w:val="clear" w:color="auto" w:fill="auto"/>
            <w:noWrap/>
            <w:vAlign w:val="center"/>
            <w:hideMark/>
          </w:tcPr>
          <w:p w:rsidR="002E6208" w:rsidRPr="004D2E7A" w:rsidRDefault="002E6208" w:rsidP="002E6208">
            <w:pPr>
              <w:jc w:val="right"/>
              <w:rPr>
                <w:color w:val="000000"/>
              </w:rPr>
            </w:pPr>
            <w:r w:rsidRPr="004D2E7A">
              <w:rPr>
                <w:color w:val="000000"/>
              </w:rPr>
              <w:t> </w:t>
            </w: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Administrative Support</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sidRPr="004D2E7A">
              <w:rPr>
                <w:color w:val="000000"/>
              </w:rPr>
              <w:t>Project management fees</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Development of PM Training Manual</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Focus Group interview with ICON participants (June 30</w:t>
            </w:r>
            <w:r w:rsidRPr="00311081">
              <w:rPr>
                <w:color w:val="000000"/>
                <w:vertAlign w:val="superscript"/>
              </w:rPr>
              <w:t>th</w:t>
            </w:r>
            <w:r>
              <w:rPr>
                <w:color w:val="000000"/>
              </w:rPr>
              <w:t>, 2015)</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sidRPr="004D2E7A">
              <w:rPr>
                <w:color w:val="000000"/>
              </w:rPr>
              <w:t>Other Admin Expenses  (telephone</w:t>
            </w:r>
            <w:r>
              <w:rPr>
                <w:color w:val="000000"/>
              </w:rPr>
              <w:t>, catering for post training focus groups, facilitators’ transportation)</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b/>
                <w:bCs/>
                <w:color w:val="000000"/>
              </w:rPr>
            </w:pPr>
            <w:r w:rsidRPr="004D2E7A">
              <w:rPr>
                <w:b/>
                <w:bCs/>
                <w:color w:val="000000"/>
              </w:rPr>
              <w:t>ii.    Operations (Direct transfers to beneficiaries)</w:t>
            </w:r>
          </w:p>
        </w:tc>
        <w:tc>
          <w:tcPr>
            <w:tcW w:w="1945" w:type="dxa"/>
            <w:tcBorders>
              <w:top w:val="nil"/>
              <w:left w:val="nil"/>
              <w:bottom w:val="single" w:sz="4" w:space="0" w:color="auto"/>
              <w:right w:val="single" w:sz="4" w:space="0" w:color="auto"/>
            </w:tcBorders>
            <w:shd w:val="clear" w:color="auto" w:fill="auto"/>
            <w:noWrap/>
            <w:vAlign w:val="center"/>
            <w:hideMark/>
          </w:tcPr>
          <w:p w:rsidR="002E6208" w:rsidRDefault="002E6208" w:rsidP="002E6208">
            <w:pPr>
              <w:jc w:val="right"/>
              <w:rPr>
                <w:color w:val="000000"/>
              </w:rPr>
            </w:pPr>
          </w:p>
          <w:p w:rsidR="002E6208" w:rsidRPr="004D2E7A" w:rsidRDefault="002E6208" w:rsidP="002E6208">
            <w:pPr>
              <w:jc w:val="right"/>
              <w:rPr>
                <w:color w:val="000000"/>
              </w:rPr>
            </w:pPr>
            <w:r w:rsidRPr="004D2E7A">
              <w:rPr>
                <w:color w:val="000000"/>
              </w:rPr>
              <w:t> </w:t>
            </w:r>
          </w:p>
        </w:tc>
        <w:tc>
          <w:tcPr>
            <w:tcW w:w="2098" w:type="dxa"/>
            <w:tcBorders>
              <w:top w:val="nil"/>
              <w:left w:val="nil"/>
              <w:bottom w:val="single" w:sz="4" w:space="0" w:color="auto"/>
              <w:right w:val="single" w:sz="4" w:space="0" w:color="auto"/>
            </w:tcBorders>
            <w:shd w:val="clear" w:color="auto" w:fill="auto"/>
            <w:noWrap/>
            <w:vAlign w:val="center"/>
            <w:hideMark/>
          </w:tcPr>
          <w:p w:rsidR="002E6208" w:rsidRDefault="002E6208" w:rsidP="002E6208">
            <w:pPr>
              <w:jc w:val="right"/>
              <w:rPr>
                <w:color w:val="000000"/>
              </w:rPr>
            </w:pPr>
          </w:p>
          <w:p w:rsidR="002E6208" w:rsidRPr="004D2E7A" w:rsidRDefault="002E6208" w:rsidP="002E6208">
            <w:pPr>
              <w:jc w:val="right"/>
              <w:rPr>
                <w:color w:val="000000"/>
              </w:rPr>
            </w:pPr>
            <w:r w:rsidRPr="004D2E7A">
              <w:rPr>
                <w:color w:val="000000"/>
              </w:rPr>
              <w:t> </w:t>
            </w: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Training (Trainers/Facilitators)</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Production of Training Manual for Participants for 7 Workshops – Material and Equipment</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 xml:space="preserve">Design and Printing of Certificates </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r>
              <w:rPr>
                <w:color w:val="000000"/>
              </w:rPr>
              <w:t>Post Training Focus Groups</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tcPr>
          <w:p w:rsidR="002E6208" w:rsidRDefault="002E6208" w:rsidP="002E6208">
            <w:pPr>
              <w:rPr>
                <w:color w:val="000000"/>
              </w:rPr>
            </w:pPr>
            <w:r>
              <w:rPr>
                <w:color w:val="000000"/>
              </w:rPr>
              <w:t>Refreshments for focus</w:t>
            </w:r>
          </w:p>
        </w:tc>
        <w:tc>
          <w:tcPr>
            <w:tcW w:w="1945" w:type="dxa"/>
            <w:tcBorders>
              <w:top w:val="nil"/>
              <w:left w:val="nil"/>
              <w:bottom w:val="single" w:sz="4" w:space="0" w:color="auto"/>
              <w:right w:val="single" w:sz="4" w:space="0" w:color="auto"/>
            </w:tcBorders>
            <w:shd w:val="clear" w:color="auto" w:fill="auto"/>
            <w:noWrap/>
            <w:vAlign w:val="center"/>
          </w:tcPr>
          <w:p w:rsidR="002E6208"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tcPr>
          <w:p w:rsidR="002E6208" w:rsidRPr="004D2E7A" w:rsidRDefault="002E6208" w:rsidP="002E6208">
            <w:pPr>
              <w:rPr>
                <w:color w:val="000000"/>
              </w:rPr>
            </w:pP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color w:val="000000"/>
              </w:rPr>
            </w:pP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color w:val="000000"/>
              </w:rPr>
            </w:pPr>
          </w:p>
        </w:tc>
      </w:tr>
      <w:tr w:rsidR="002E6208" w:rsidRPr="004D2E7A" w:rsidTr="002E6208">
        <w:trPr>
          <w:trHeight w:val="300"/>
        </w:trPr>
        <w:tc>
          <w:tcPr>
            <w:tcW w:w="5426" w:type="dxa"/>
            <w:tcBorders>
              <w:top w:val="nil"/>
              <w:left w:val="single" w:sz="4" w:space="0" w:color="auto"/>
              <w:bottom w:val="single" w:sz="4" w:space="0" w:color="auto"/>
              <w:right w:val="single" w:sz="4" w:space="0" w:color="auto"/>
            </w:tcBorders>
            <w:shd w:val="clear" w:color="auto" w:fill="auto"/>
            <w:noWrap/>
            <w:vAlign w:val="center"/>
            <w:hideMark/>
          </w:tcPr>
          <w:p w:rsidR="002E6208" w:rsidRPr="004D2E7A" w:rsidRDefault="002E6208" w:rsidP="002E6208">
            <w:pPr>
              <w:rPr>
                <w:b/>
                <w:bCs/>
                <w:color w:val="000000"/>
              </w:rPr>
            </w:pPr>
            <w:r w:rsidRPr="004D2E7A">
              <w:rPr>
                <w:b/>
                <w:bCs/>
                <w:color w:val="000000"/>
              </w:rPr>
              <w:t>iii.    Total</w:t>
            </w:r>
          </w:p>
        </w:tc>
        <w:tc>
          <w:tcPr>
            <w:tcW w:w="1945"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b/>
                <w:color w:val="000000"/>
              </w:rPr>
            </w:pPr>
          </w:p>
        </w:tc>
        <w:tc>
          <w:tcPr>
            <w:tcW w:w="2098" w:type="dxa"/>
            <w:tcBorders>
              <w:top w:val="nil"/>
              <w:left w:val="nil"/>
              <w:bottom w:val="single" w:sz="4" w:space="0" w:color="auto"/>
              <w:right w:val="single" w:sz="4" w:space="0" w:color="auto"/>
            </w:tcBorders>
            <w:shd w:val="clear" w:color="auto" w:fill="auto"/>
            <w:noWrap/>
            <w:vAlign w:val="center"/>
          </w:tcPr>
          <w:p w:rsidR="002E6208" w:rsidRPr="004D2E7A" w:rsidRDefault="002E6208" w:rsidP="002E6208">
            <w:pPr>
              <w:jc w:val="right"/>
              <w:rPr>
                <w:b/>
                <w:color w:val="000000"/>
              </w:rPr>
            </w:pPr>
          </w:p>
        </w:tc>
      </w:tr>
    </w:tbl>
    <w:p w:rsidR="002E6208" w:rsidRPr="00814C64" w:rsidRDefault="002E6208" w:rsidP="002E6208">
      <w:pPr>
        <w:spacing w:after="120" w:line="288" w:lineRule="auto"/>
        <w:ind w:left="360" w:hanging="360"/>
        <w:jc w:val="both"/>
        <w:rPr>
          <w:b/>
        </w:rPr>
      </w:pPr>
    </w:p>
    <w:p w:rsidR="002E6208" w:rsidRPr="00814C64" w:rsidRDefault="002E6208" w:rsidP="002E6208">
      <w:pPr>
        <w:spacing w:after="120" w:line="288" w:lineRule="auto"/>
        <w:ind w:left="360" w:hanging="360"/>
        <w:jc w:val="both"/>
        <w:rPr>
          <w:b/>
        </w:rPr>
      </w:pPr>
      <w:r w:rsidRPr="00814C64">
        <w:rPr>
          <w:b/>
        </w:rPr>
        <w:t>11.</w:t>
      </w:r>
      <w:r w:rsidRPr="00814C64">
        <w:rPr>
          <w:b/>
        </w:rPr>
        <w:tab/>
      </w:r>
      <w:r w:rsidRPr="00814C64">
        <w:t>Is there a variance between Budgeted and Actual expenditure? If so, please explain:</w:t>
      </w:r>
      <w:r w:rsidRPr="00814C64">
        <w:rPr>
          <w:b/>
        </w:rPr>
        <w:t xml:space="preserve"> </w:t>
      </w:r>
    </w:p>
    <w:p w:rsidR="002E6208" w:rsidRDefault="002E6208" w:rsidP="002E6208">
      <w:pPr>
        <w:spacing w:line="288" w:lineRule="auto"/>
        <w:jc w:val="both"/>
      </w:pPr>
    </w:p>
    <w:p w:rsidR="002E6208" w:rsidRDefault="002E6208" w:rsidP="002E6208">
      <w:pPr>
        <w:spacing w:after="120" w:line="288" w:lineRule="auto"/>
        <w:ind w:left="360" w:hanging="360"/>
        <w:jc w:val="both"/>
      </w:pPr>
      <w:r>
        <w:rPr>
          <w:b/>
        </w:rPr>
        <w:t>1</w:t>
      </w:r>
      <w:r w:rsidRPr="00814C64">
        <w:rPr>
          <w:b/>
        </w:rPr>
        <w:t>2</w:t>
      </w:r>
      <w:r w:rsidRPr="00814C64">
        <w:t>.</w:t>
      </w:r>
      <w:r w:rsidRPr="00814C64">
        <w:tab/>
        <w:t xml:space="preserve">Overall cost per client served: </w:t>
      </w:r>
    </w:p>
    <w:p w:rsidR="002E6208" w:rsidRPr="00814C64" w:rsidRDefault="002E6208" w:rsidP="002E6208">
      <w:pPr>
        <w:spacing w:after="120" w:line="288" w:lineRule="auto"/>
        <w:ind w:left="360" w:hanging="360"/>
        <w:jc w:val="both"/>
      </w:pPr>
    </w:p>
    <w:p w:rsidR="002E6208" w:rsidRPr="00D049EB" w:rsidRDefault="002E6208" w:rsidP="002E6208">
      <w:pPr>
        <w:pStyle w:val="Heading4"/>
        <w:spacing w:after="200" w:line="288" w:lineRule="auto"/>
        <w:rPr>
          <w:rFonts w:ascii="Arial" w:hAnsi="Arial" w:cs="Arial"/>
          <w:bCs w:val="0"/>
          <w:color w:val="auto"/>
          <w:sz w:val="26"/>
          <w:szCs w:val="26"/>
        </w:rPr>
      </w:pPr>
      <w:r w:rsidRPr="00D049EB">
        <w:rPr>
          <w:rFonts w:ascii="Arial" w:hAnsi="Arial" w:cs="Arial"/>
          <w:bCs w:val="0"/>
          <w:color w:val="auto"/>
          <w:sz w:val="26"/>
          <w:szCs w:val="26"/>
        </w:rPr>
        <w:t>Project Sustainability</w:t>
      </w:r>
    </w:p>
    <w:p w:rsidR="002E6208" w:rsidRDefault="002E6208" w:rsidP="002E6208">
      <w:pPr>
        <w:spacing w:line="288" w:lineRule="auto"/>
        <w:jc w:val="both"/>
      </w:pPr>
      <w:r w:rsidRPr="00814C64">
        <w:rPr>
          <w:b/>
        </w:rPr>
        <w:t>13</w:t>
      </w:r>
      <w:r w:rsidRPr="00814C64">
        <w:t>.  What is the degree of school/community support, if any, for the project?</w:t>
      </w:r>
    </w:p>
    <w:p w:rsidR="002E6208" w:rsidRDefault="002E6208" w:rsidP="002E6208">
      <w:pPr>
        <w:spacing w:line="288" w:lineRule="auto"/>
        <w:jc w:val="both"/>
      </w:pPr>
    </w:p>
    <w:p w:rsidR="002E6208" w:rsidRPr="00814C64" w:rsidRDefault="002E6208" w:rsidP="002E6208">
      <w:pPr>
        <w:spacing w:line="288" w:lineRule="auto"/>
        <w:jc w:val="both"/>
      </w:pPr>
    </w:p>
    <w:p w:rsidR="002E6208" w:rsidRDefault="002E6208" w:rsidP="002E6208">
      <w:pPr>
        <w:tabs>
          <w:tab w:val="left" w:pos="360"/>
        </w:tabs>
        <w:spacing w:after="120" w:line="288" w:lineRule="auto"/>
        <w:ind w:left="450" w:hanging="450"/>
        <w:jc w:val="both"/>
        <w:rPr>
          <w:bCs/>
        </w:rPr>
      </w:pPr>
      <w:r w:rsidRPr="00814C64">
        <w:rPr>
          <w:b/>
        </w:rPr>
        <w:t>14</w:t>
      </w:r>
      <w:r w:rsidRPr="00814C64">
        <w:t>.</w:t>
      </w:r>
      <w:r w:rsidRPr="00814C64">
        <w:tab/>
        <w:t>Can the project be sustained without funding from CSP?</w:t>
      </w:r>
      <w:r w:rsidRPr="00814C64">
        <w:tab/>
      </w:r>
      <w:r w:rsidRPr="00814C64">
        <w:tab/>
        <w:t xml:space="preserve">Yes </w:t>
      </w:r>
      <w:r w:rsidRPr="00ED2385">
        <w:rPr>
          <w:bCs/>
        </w:rPr>
        <w:sym w:font="Wingdings" w:char="00A8"/>
      </w:r>
      <w:r w:rsidRPr="00814C64">
        <w:rPr>
          <w:bCs/>
        </w:rPr>
        <w:tab/>
      </w:r>
      <w:r w:rsidRPr="00814C64">
        <w:rPr>
          <w:bCs/>
        </w:rPr>
        <w:tab/>
      </w:r>
      <w:r>
        <w:rPr>
          <w:bCs/>
        </w:rPr>
        <w:t xml:space="preserve">No </w:t>
      </w:r>
      <w:r w:rsidRPr="00ED2385">
        <w:rPr>
          <w:bCs/>
        </w:rPr>
        <w:sym w:font="Wingdings" w:char="00A8"/>
      </w:r>
    </w:p>
    <w:p w:rsidR="002E6208" w:rsidRDefault="002E6208" w:rsidP="002E6208">
      <w:pPr>
        <w:tabs>
          <w:tab w:val="left" w:pos="360"/>
        </w:tabs>
        <w:spacing w:after="120" w:line="288" w:lineRule="auto"/>
        <w:ind w:left="360" w:hanging="360"/>
        <w:jc w:val="both"/>
      </w:pPr>
      <w:r>
        <w:rPr>
          <w:b/>
        </w:rPr>
        <w:t xml:space="preserve">     </w:t>
      </w:r>
    </w:p>
    <w:p w:rsidR="002E6208" w:rsidRDefault="002E6208" w:rsidP="002E6208">
      <w:pPr>
        <w:pStyle w:val="BodyText"/>
        <w:tabs>
          <w:tab w:val="left" w:pos="450"/>
        </w:tabs>
        <w:spacing w:line="288" w:lineRule="auto"/>
        <w:ind w:left="450" w:hanging="450"/>
      </w:pPr>
      <w:r w:rsidRPr="00814C64">
        <w:rPr>
          <w:b/>
        </w:rPr>
        <w:lastRenderedPageBreak/>
        <w:t>15</w:t>
      </w:r>
      <w:r w:rsidRPr="00814C64">
        <w:t>. What experiences gained from planning or implementing this project can be applied to future projects of a similar nature?</w:t>
      </w:r>
    </w:p>
    <w:p w:rsidR="002E6208" w:rsidRDefault="002E6208" w:rsidP="002E6208">
      <w:pPr>
        <w:pStyle w:val="BodyText"/>
        <w:tabs>
          <w:tab w:val="left" w:pos="450"/>
        </w:tabs>
        <w:spacing w:line="288" w:lineRule="auto"/>
        <w:ind w:left="450" w:hanging="450"/>
      </w:pPr>
    </w:p>
    <w:p w:rsidR="002E6208" w:rsidRDefault="002E6208" w:rsidP="002E6208">
      <w:pPr>
        <w:pStyle w:val="BodyText"/>
        <w:tabs>
          <w:tab w:val="left" w:pos="450"/>
        </w:tabs>
        <w:spacing w:line="288" w:lineRule="auto"/>
        <w:ind w:left="450"/>
      </w:pPr>
      <w:r>
        <w:t>It was commendable of CSP to contract community based Event Planners as they sought to give them the opportunity to build their capacity in this area. Doing so, however, would necessarily involve a certain measure of handholding, so time needs to be catered for this. The time an experienced Event Planner may take to accomplish the task, the novice Event Planners might need double.</w:t>
      </w:r>
    </w:p>
    <w:p w:rsidR="002E6208" w:rsidRDefault="002E6208" w:rsidP="002E6208">
      <w:pPr>
        <w:pStyle w:val="BodyText"/>
        <w:tabs>
          <w:tab w:val="left" w:pos="450"/>
        </w:tabs>
        <w:spacing w:line="288" w:lineRule="auto"/>
        <w:ind w:left="450"/>
      </w:pPr>
    </w:p>
    <w:p w:rsidR="002E6208" w:rsidRDefault="002E6208" w:rsidP="002E6208">
      <w:pPr>
        <w:pStyle w:val="BodyText"/>
        <w:tabs>
          <w:tab w:val="left" w:pos="450"/>
        </w:tabs>
        <w:spacing w:line="288" w:lineRule="auto"/>
        <w:ind w:left="450"/>
      </w:pPr>
      <w:r>
        <w:t>Many of the CBOs which requested further support by way of coaching and mentoring asked for assistance in the area of proposal writing. It might be worthwhile to consider a two part training package which would begin with proposal writing, followed by project management and supported by an extended period of coaching and mentoring that would reinforce practice of the principles.</w:t>
      </w:r>
    </w:p>
    <w:p w:rsidR="002E6208" w:rsidRPr="00814C64" w:rsidRDefault="002E6208" w:rsidP="002E6208">
      <w:pPr>
        <w:shd w:val="clear" w:color="auto" w:fill="FFFFFF"/>
        <w:spacing w:line="329" w:lineRule="atLeast"/>
        <w:ind w:hanging="450"/>
        <w:rPr>
          <w:b/>
          <w:bCs/>
          <w:color w:val="000000"/>
          <w:sz w:val="27"/>
        </w:rPr>
      </w:pPr>
    </w:p>
    <w:p w:rsidR="002E6208" w:rsidRDefault="002E6208" w:rsidP="002E6208">
      <w:pPr>
        <w:shd w:val="clear" w:color="auto" w:fill="FFFFFF"/>
        <w:spacing w:line="329" w:lineRule="atLeast"/>
        <w:rPr>
          <w:b/>
          <w:bCs/>
          <w:color w:val="000000"/>
        </w:rPr>
      </w:pPr>
      <w:r w:rsidRPr="00AC50E1">
        <w:rPr>
          <w:b/>
          <w:bCs/>
          <w:color w:val="000000"/>
        </w:rPr>
        <w:t>Lessons learnt which can improve the delivery of similar projects are: </w:t>
      </w:r>
    </w:p>
    <w:p w:rsidR="002E6208" w:rsidRDefault="002E6208" w:rsidP="002E6208">
      <w:pPr>
        <w:shd w:val="clear" w:color="auto" w:fill="FFFFFF"/>
        <w:spacing w:line="329" w:lineRule="atLeast"/>
        <w:rPr>
          <w:b/>
          <w:bCs/>
          <w:color w:val="000000"/>
        </w:rPr>
      </w:pPr>
    </w:p>
    <w:p w:rsidR="002E6208" w:rsidRPr="00814C64" w:rsidRDefault="002E6208" w:rsidP="002E6208">
      <w:pPr>
        <w:spacing w:after="200" w:line="288" w:lineRule="auto"/>
        <w:jc w:val="both"/>
        <w:rPr>
          <w:b/>
          <w:bCs/>
          <w:sz w:val="26"/>
          <w:szCs w:val="26"/>
        </w:rPr>
      </w:pPr>
      <w:r w:rsidRPr="00814C64">
        <w:rPr>
          <w:b/>
          <w:bCs/>
          <w:sz w:val="26"/>
          <w:szCs w:val="26"/>
        </w:rPr>
        <w:t>Additional Comments</w:t>
      </w:r>
    </w:p>
    <w:p w:rsidR="002E6208" w:rsidRPr="001F746C" w:rsidRDefault="002E6208" w:rsidP="002E6208">
      <w:pPr>
        <w:pStyle w:val="BodyText"/>
        <w:tabs>
          <w:tab w:val="left" w:pos="360"/>
        </w:tabs>
        <w:spacing w:line="288" w:lineRule="auto"/>
      </w:pPr>
      <w:r w:rsidRPr="00814C64">
        <w:rPr>
          <w:b/>
        </w:rPr>
        <w:t xml:space="preserve">16.  </w:t>
      </w:r>
    </w:p>
    <w:p w:rsidR="002E6208" w:rsidRPr="00814C64" w:rsidRDefault="002E6208" w:rsidP="002E6208">
      <w:pPr>
        <w:spacing w:before="240" w:after="240" w:line="288" w:lineRule="auto"/>
        <w:ind w:left="357"/>
        <w:jc w:val="both"/>
      </w:pPr>
      <w:r w:rsidRPr="00814C64">
        <w:t>Submitted by: _</w:t>
      </w:r>
      <w:r>
        <w:t>_________</w:t>
      </w:r>
      <w:r w:rsidRPr="00814C64">
        <w:t>_____</w:t>
      </w:r>
      <w:r w:rsidRPr="00814C64">
        <w:tab/>
      </w:r>
      <w:r w:rsidRPr="00814C64">
        <w:tab/>
        <w:t xml:space="preserve">Date: </w:t>
      </w:r>
    </w:p>
    <w:tbl>
      <w:tblPr>
        <w:tblStyle w:val="TableGrid"/>
        <w:tblW w:w="9356" w:type="dxa"/>
        <w:tblInd w:w="250" w:type="dxa"/>
        <w:shd w:val="clear" w:color="auto" w:fill="F2F2F2" w:themeFill="background1" w:themeFillShade="F2"/>
        <w:tblLook w:val="04A0"/>
      </w:tblPr>
      <w:tblGrid>
        <w:gridCol w:w="9356"/>
      </w:tblGrid>
      <w:tr w:rsidR="002E6208" w:rsidRPr="00814C64" w:rsidTr="002E6208">
        <w:tc>
          <w:tcPr>
            <w:tcW w:w="9356" w:type="dxa"/>
            <w:shd w:val="clear" w:color="auto" w:fill="F2F2F2" w:themeFill="background1" w:themeFillShade="F2"/>
          </w:tcPr>
          <w:p w:rsidR="002E6208" w:rsidRPr="00814C64" w:rsidRDefault="002E6208" w:rsidP="002E6208">
            <w:pPr>
              <w:spacing w:before="200" w:after="120" w:line="288" w:lineRule="auto"/>
              <w:ind w:left="34"/>
              <w:jc w:val="both"/>
              <w:rPr>
                <w:color w:val="404040" w:themeColor="text1" w:themeTint="BF"/>
              </w:rPr>
            </w:pPr>
            <w:r w:rsidRPr="00814C64">
              <w:rPr>
                <w:color w:val="404040" w:themeColor="text1" w:themeTint="BF"/>
              </w:rPr>
              <w:t>For Official Use Only</w:t>
            </w:r>
          </w:p>
          <w:p w:rsidR="002E6208" w:rsidRPr="00814C64" w:rsidRDefault="002E6208" w:rsidP="002E6208">
            <w:pPr>
              <w:spacing w:before="200" w:after="120" w:line="288" w:lineRule="auto"/>
              <w:ind w:left="34"/>
              <w:jc w:val="both"/>
            </w:pPr>
            <w:r w:rsidRPr="00814C64">
              <w:t>----------------------------------------------------------------------------------------------------------------------------</w:t>
            </w:r>
          </w:p>
          <w:p w:rsidR="002E6208" w:rsidRPr="00814C64" w:rsidRDefault="002E6208" w:rsidP="002E6208">
            <w:pPr>
              <w:spacing w:before="200" w:after="120" w:line="288" w:lineRule="auto"/>
              <w:ind w:left="34"/>
              <w:jc w:val="both"/>
            </w:pPr>
            <w:r w:rsidRPr="00814C64">
              <w:t xml:space="preserve">---------------------------------------------------------------------------------------------------------------------------- </w:t>
            </w:r>
          </w:p>
          <w:p w:rsidR="002E6208" w:rsidRPr="00814C64" w:rsidRDefault="002E6208" w:rsidP="002E6208">
            <w:pPr>
              <w:spacing w:before="200" w:after="120" w:line="288" w:lineRule="auto"/>
              <w:ind w:left="34"/>
              <w:jc w:val="both"/>
            </w:pPr>
            <w:r w:rsidRPr="00814C64">
              <w:t xml:space="preserve">---------------------------------------------------------------------------------------------------------------------------- </w:t>
            </w:r>
          </w:p>
          <w:p w:rsidR="002E6208" w:rsidRPr="00814C64" w:rsidRDefault="002E6208" w:rsidP="002E6208">
            <w:pPr>
              <w:spacing w:before="200" w:after="120" w:line="288" w:lineRule="auto"/>
              <w:ind w:left="34"/>
              <w:jc w:val="both"/>
            </w:pPr>
            <w:r w:rsidRPr="00814C64">
              <w:t xml:space="preserve">---------------------------------------------------------------------------------------------------------------------------- </w:t>
            </w:r>
          </w:p>
          <w:p w:rsidR="002E6208" w:rsidRPr="00814C64" w:rsidRDefault="002E6208" w:rsidP="002E6208">
            <w:pPr>
              <w:spacing w:before="200" w:after="120" w:line="288" w:lineRule="auto"/>
              <w:ind w:left="34"/>
              <w:jc w:val="both"/>
            </w:pPr>
            <w:r w:rsidRPr="00814C64">
              <w:t>----------------------------------------------------------------------------------------------------------------------------</w:t>
            </w:r>
          </w:p>
          <w:p w:rsidR="002E6208" w:rsidRPr="00814C64" w:rsidRDefault="002E6208" w:rsidP="002E6208">
            <w:pPr>
              <w:spacing w:before="240" w:after="240" w:line="288" w:lineRule="auto"/>
              <w:ind w:left="34"/>
              <w:jc w:val="both"/>
            </w:pPr>
            <w:r w:rsidRPr="00814C64">
              <w:t>Reviewed by: ___________________________________</w:t>
            </w:r>
            <w:r w:rsidRPr="00814C64">
              <w:tab/>
            </w:r>
            <w:r w:rsidRPr="00814C64">
              <w:tab/>
              <w:t>Date: _________________</w:t>
            </w:r>
          </w:p>
        </w:tc>
      </w:tr>
    </w:tbl>
    <w:p w:rsidR="002E6208" w:rsidRDefault="002E6208" w:rsidP="002E6208">
      <w:pPr>
        <w:spacing w:after="200"/>
        <w:rPr>
          <w:b/>
        </w:rPr>
      </w:pPr>
    </w:p>
    <w:p w:rsidR="002E6208" w:rsidRDefault="002E6208">
      <w:pPr>
        <w:spacing w:after="200"/>
        <w:rPr>
          <w:b/>
        </w:rPr>
      </w:pPr>
      <w:r>
        <w:rPr>
          <w:b/>
        </w:rPr>
        <w:br w:type="page"/>
      </w:r>
    </w:p>
    <w:p w:rsidR="002E6208" w:rsidRPr="00217A52" w:rsidRDefault="002E6208" w:rsidP="002E6208">
      <w:pPr>
        <w:pStyle w:val="Heading1"/>
      </w:pPr>
      <w:bookmarkStart w:id="70" w:name="_Toc459302052"/>
      <w:r w:rsidRPr="00BE01F2">
        <w:lastRenderedPageBreak/>
        <w:t xml:space="preserve">Handout M1 – </w:t>
      </w:r>
      <w:proofErr w:type="gramStart"/>
      <w:r w:rsidRPr="00BE01F2">
        <w:t>H1</w:t>
      </w:r>
      <w:r>
        <w:t>7</w:t>
      </w:r>
      <w:r w:rsidRPr="00BE01F2">
        <w:t xml:space="preserve">  </w:t>
      </w:r>
      <w:r>
        <w:t>JBFMT</w:t>
      </w:r>
      <w:proofErr w:type="gramEnd"/>
      <w:r>
        <w:t xml:space="preserve"> Interim Report Format</w:t>
      </w:r>
      <w:bookmarkEnd w:id="70"/>
    </w:p>
    <w:p w:rsidR="002E6208" w:rsidRPr="00217A52" w:rsidRDefault="002E6208" w:rsidP="002E6208">
      <w:pPr>
        <w:ind w:left="-90"/>
        <w:rPr>
          <w:rFonts w:ascii="Corbel" w:hAnsi="Corbel" w:cs="Calibri"/>
          <w:b/>
          <w:bCs/>
          <w:sz w:val="28"/>
          <w:szCs w:val="28"/>
        </w:rPr>
      </w:pPr>
    </w:p>
    <w:p w:rsidR="002E6208" w:rsidRPr="00217A52" w:rsidRDefault="002E6208" w:rsidP="002E6208">
      <w:pPr>
        <w:ind w:left="-90"/>
        <w:jc w:val="center"/>
        <w:rPr>
          <w:rFonts w:ascii="Corbel" w:hAnsi="Corbel" w:cs="Calibri"/>
          <w:b/>
          <w:bCs/>
          <w:sz w:val="28"/>
          <w:szCs w:val="28"/>
        </w:rPr>
      </w:pPr>
      <w:r w:rsidRPr="00217A52">
        <w:rPr>
          <w:rFonts w:ascii="Corbel" w:hAnsi="Corbel" w:cs="Calibri"/>
          <w:b/>
          <w:bCs/>
          <w:sz w:val="28"/>
          <w:szCs w:val="28"/>
        </w:rPr>
        <w:t>Instructions</w:t>
      </w:r>
    </w:p>
    <w:p w:rsidR="002E6208" w:rsidRPr="00217A52" w:rsidRDefault="002E6208" w:rsidP="002E6208">
      <w:pPr>
        <w:ind w:left="-90"/>
        <w:rPr>
          <w:rFonts w:ascii="Corbel" w:hAnsi="Corbel" w:cs="Calibri"/>
          <w:b/>
          <w:bCs/>
          <w:sz w:val="28"/>
          <w:szCs w:val="28"/>
        </w:rPr>
      </w:pPr>
    </w:p>
    <w:p w:rsidR="002E6208" w:rsidRPr="00217A52" w:rsidRDefault="002E6208" w:rsidP="002E6208">
      <w:pPr>
        <w:ind w:left="-90"/>
        <w:rPr>
          <w:rFonts w:ascii="Corbel" w:hAnsi="Corbel" w:cs="Calibri"/>
          <w:b/>
          <w:bCs/>
        </w:rPr>
      </w:pPr>
      <w:r w:rsidRPr="00217A52">
        <w:rPr>
          <w:rFonts w:ascii="Corbel" w:hAnsi="Corbel" w:cs="Calibri"/>
          <w:b/>
          <w:bCs/>
        </w:rPr>
        <w:t xml:space="preserve">Please submit this </w:t>
      </w:r>
      <w:r>
        <w:rPr>
          <w:rFonts w:ascii="Corbel" w:hAnsi="Corbel" w:cs="Calibri"/>
          <w:b/>
          <w:bCs/>
        </w:rPr>
        <w:t>form</w:t>
      </w:r>
      <w:r w:rsidRPr="00217A52">
        <w:rPr>
          <w:rFonts w:ascii="Corbel" w:hAnsi="Corbel" w:cs="Calibri"/>
          <w:b/>
          <w:bCs/>
        </w:rPr>
        <w:t xml:space="preserve"> electronically in word format (not a </w:t>
      </w:r>
      <w:proofErr w:type="spellStart"/>
      <w:r w:rsidRPr="00217A52">
        <w:rPr>
          <w:rFonts w:ascii="Corbel" w:hAnsi="Corbel" w:cs="Calibri"/>
          <w:b/>
          <w:bCs/>
        </w:rPr>
        <w:t>pdf</w:t>
      </w:r>
      <w:proofErr w:type="spellEnd"/>
      <w:r w:rsidRPr="00217A52">
        <w:rPr>
          <w:rFonts w:ascii="Corbel" w:hAnsi="Corbel" w:cs="Calibri"/>
          <w:b/>
          <w:bCs/>
        </w:rPr>
        <w:t xml:space="preserve">). Attachments may be in </w:t>
      </w:r>
      <w:proofErr w:type="spellStart"/>
      <w:r w:rsidRPr="00217A52">
        <w:rPr>
          <w:rFonts w:ascii="Corbel" w:hAnsi="Corbel" w:cs="Calibri"/>
          <w:b/>
          <w:bCs/>
        </w:rPr>
        <w:t>pdf</w:t>
      </w:r>
      <w:proofErr w:type="spellEnd"/>
      <w:r w:rsidRPr="00217A52">
        <w:rPr>
          <w:rFonts w:ascii="Corbel" w:hAnsi="Corbel" w:cs="Calibri"/>
          <w:b/>
          <w:bCs/>
        </w:rPr>
        <w:t xml:space="preserve"> format.</w:t>
      </w:r>
      <w:r>
        <w:rPr>
          <w:rFonts w:ascii="Corbel" w:hAnsi="Corbel" w:cs="Calibri"/>
          <w:b/>
          <w:bCs/>
        </w:rPr>
        <w:t xml:space="preserve"> Submit form to (Name) at (email address).</w:t>
      </w:r>
    </w:p>
    <w:p w:rsidR="002E6208" w:rsidRPr="00217A52" w:rsidRDefault="002E6208" w:rsidP="002E6208">
      <w:pPr>
        <w:spacing w:after="200"/>
        <w:rPr>
          <w:rFonts w:ascii="Corbel" w:hAnsi="Corbel" w:cs="Calibri"/>
          <w:b/>
          <w:bCs/>
          <w:u w:val="single"/>
        </w:rPr>
      </w:pPr>
    </w:p>
    <w:p w:rsidR="002E6208" w:rsidRPr="00217A52" w:rsidRDefault="002E6208" w:rsidP="002E6208">
      <w:pPr>
        <w:ind w:left="-90"/>
        <w:rPr>
          <w:rFonts w:ascii="Corbel" w:hAnsi="Corbel" w:cs="Calibri"/>
          <w:b/>
          <w:bCs/>
        </w:rPr>
      </w:pPr>
      <w:r w:rsidRPr="00217A52">
        <w:rPr>
          <w:rFonts w:ascii="Corbel" w:hAnsi="Corbel" w:cs="Calibri"/>
          <w:b/>
          <w:bCs/>
        </w:rPr>
        <w:t>Organizational Information</w:t>
      </w:r>
    </w:p>
    <w:tbl>
      <w:tblPr>
        <w:tblStyle w:val="TableGrid"/>
        <w:tblW w:w="0" w:type="auto"/>
        <w:tblLook w:val="04A0"/>
      </w:tblPr>
      <w:tblGrid>
        <w:gridCol w:w="2394"/>
        <w:gridCol w:w="7182"/>
      </w:tblGrid>
      <w:tr w:rsidR="002E6208" w:rsidRPr="00217A52" w:rsidTr="002E6208">
        <w:tc>
          <w:tcPr>
            <w:tcW w:w="2394" w:type="dxa"/>
          </w:tcPr>
          <w:p w:rsidR="002E6208" w:rsidRPr="00217A52" w:rsidRDefault="002E6208" w:rsidP="002E6208">
            <w:pPr>
              <w:ind w:left="-90"/>
              <w:rPr>
                <w:rFonts w:ascii="Corbel" w:hAnsi="Corbel"/>
              </w:rPr>
            </w:pPr>
            <w:r w:rsidRPr="00217A52">
              <w:rPr>
                <w:rFonts w:ascii="Corbel" w:hAnsi="Corbel"/>
              </w:rPr>
              <w:t xml:space="preserve">Date of Report </w:t>
            </w:r>
            <w:r>
              <w:rPr>
                <w:rFonts w:ascii="Corbel" w:hAnsi="Corbel"/>
              </w:rPr>
              <w:t xml:space="preserve">: </w:t>
            </w:r>
          </w:p>
        </w:tc>
        <w:sdt>
          <w:sdtPr>
            <w:rPr>
              <w:rFonts w:ascii="Corbel" w:hAnsi="Corbel"/>
            </w:rPr>
            <w:id w:val="1237210649"/>
            <w:placeholder>
              <w:docPart w:val="00D707009B054A3C8E4F9F1F79180A47"/>
            </w:placeholder>
            <w:showingPlcHdr/>
          </w:sdtPr>
          <w:sdtContent>
            <w:tc>
              <w:tcPr>
                <w:tcW w:w="7182" w:type="dxa"/>
              </w:tcPr>
              <w:p w:rsidR="002E6208" w:rsidRPr="00217A52" w:rsidRDefault="002E6208" w:rsidP="002E6208">
                <w:pPr>
                  <w:ind w:left="-90"/>
                  <w:rPr>
                    <w:rFonts w:ascii="Corbel" w:hAnsi="Corbel"/>
                  </w:rPr>
                </w:pPr>
                <w:r w:rsidRPr="00D000C6">
                  <w:rPr>
                    <w:rStyle w:val="PlaceholderText"/>
                  </w:rPr>
                  <w:t>Click here to enter text.</w:t>
                </w:r>
              </w:p>
            </w:tc>
          </w:sdtContent>
        </w:sdt>
      </w:tr>
    </w:tbl>
    <w:p w:rsidR="002E6208" w:rsidRPr="00217A52" w:rsidRDefault="002E6208" w:rsidP="002E6208">
      <w:pPr>
        <w:rPr>
          <w:rFonts w:ascii="Corbel" w:hAnsi="Corbel" w:cs="Calibri"/>
          <w:b/>
          <w:bCs/>
        </w:rPr>
      </w:pPr>
    </w:p>
    <w:p w:rsidR="002E6208" w:rsidRPr="00217A52" w:rsidRDefault="002E6208" w:rsidP="002E6208">
      <w:pPr>
        <w:ind w:left="-90"/>
        <w:rPr>
          <w:rFonts w:ascii="Corbel" w:hAnsi="Corbel" w:cs="Calibri"/>
          <w:b/>
          <w:bCs/>
        </w:rPr>
      </w:pPr>
      <w:r w:rsidRPr="00217A52">
        <w:rPr>
          <w:rFonts w:ascii="Corbel" w:hAnsi="Corbel" w:cs="Calibri"/>
          <w:b/>
          <w:bCs/>
        </w:rPr>
        <w:t>Organizational Information</w:t>
      </w:r>
    </w:p>
    <w:tbl>
      <w:tblPr>
        <w:tblStyle w:val="TableGrid"/>
        <w:tblW w:w="0" w:type="auto"/>
        <w:tblLook w:val="04A0"/>
      </w:tblPr>
      <w:tblGrid>
        <w:gridCol w:w="2394"/>
        <w:gridCol w:w="774"/>
        <w:gridCol w:w="180"/>
        <w:gridCol w:w="6228"/>
      </w:tblGrid>
      <w:tr w:rsidR="002E6208" w:rsidRPr="00217A52" w:rsidTr="002E6208">
        <w:tc>
          <w:tcPr>
            <w:tcW w:w="2394" w:type="dxa"/>
          </w:tcPr>
          <w:p w:rsidR="002E6208" w:rsidRPr="00217A52" w:rsidRDefault="002E6208" w:rsidP="002E6208">
            <w:pPr>
              <w:ind w:left="-90"/>
              <w:rPr>
                <w:rFonts w:ascii="Corbel" w:hAnsi="Corbel"/>
              </w:rPr>
            </w:pPr>
            <w:r w:rsidRPr="00217A52">
              <w:rPr>
                <w:rFonts w:ascii="Corbel" w:hAnsi="Corbel"/>
              </w:rPr>
              <w:t>Legal Name of applicant organization</w:t>
            </w:r>
          </w:p>
        </w:tc>
        <w:sdt>
          <w:sdtPr>
            <w:rPr>
              <w:rFonts w:ascii="Corbel" w:hAnsi="Corbel"/>
            </w:rPr>
            <w:id w:val="-432971405"/>
            <w:placeholder>
              <w:docPart w:val="A35DD736AF44426ABB6F6DC42EFBF56C"/>
            </w:placeholder>
            <w:showingPlcHdr/>
          </w:sdtPr>
          <w:sdtContent>
            <w:tc>
              <w:tcPr>
                <w:tcW w:w="7182" w:type="dxa"/>
                <w:gridSpan w:val="3"/>
              </w:tcPr>
              <w:p w:rsidR="002E6208" w:rsidRPr="00217A52" w:rsidRDefault="002E6208" w:rsidP="002E6208">
                <w:pPr>
                  <w:ind w:left="-90"/>
                  <w:rPr>
                    <w:rFonts w:ascii="Corbel" w:hAnsi="Corbel"/>
                  </w:rPr>
                </w:pPr>
                <w:r w:rsidRPr="00D000C6">
                  <w:rPr>
                    <w:rStyle w:val="PlaceholderText"/>
                  </w:rPr>
                  <w:t>Click here to enter text.</w:t>
                </w:r>
              </w:p>
            </w:tc>
          </w:sdtContent>
        </w:sdt>
      </w:tr>
      <w:tr w:rsidR="002E6208" w:rsidRPr="00217A52" w:rsidTr="002E6208">
        <w:tc>
          <w:tcPr>
            <w:tcW w:w="3348" w:type="dxa"/>
            <w:gridSpan w:val="3"/>
          </w:tcPr>
          <w:p w:rsidR="002E6208" w:rsidRPr="00217A52" w:rsidRDefault="002E6208" w:rsidP="002E6208">
            <w:pPr>
              <w:ind w:left="-90"/>
              <w:rPr>
                <w:rFonts w:ascii="Corbel" w:hAnsi="Corbel"/>
              </w:rPr>
            </w:pPr>
            <w:r w:rsidRPr="00217A52">
              <w:rPr>
                <w:rFonts w:ascii="Corbel" w:hAnsi="Corbel"/>
              </w:rPr>
              <w:t xml:space="preserve">Name of President /CEO </w:t>
            </w:r>
          </w:p>
          <w:p w:rsidR="002E6208" w:rsidRPr="00217A52" w:rsidRDefault="002E6208" w:rsidP="002E6208">
            <w:pPr>
              <w:ind w:left="-90"/>
              <w:rPr>
                <w:rFonts w:ascii="Corbel" w:hAnsi="Corbel"/>
              </w:rPr>
            </w:pPr>
            <w:r w:rsidRPr="00217A52">
              <w:rPr>
                <w:rFonts w:ascii="Corbel" w:hAnsi="Corbel"/>
              </w:rPr>
              <w:t>(if not primary contact)</w:t>
            </w:r>
          </w:p>
        </w:tc>
        <w:tc>
          <w:tcPr>
            <w:tcW w:w="6228" w:type="dxa"/>
          </w:tcPr>
          <w:p w:rsidR="002E6208" w:rsidRPr="00217A52" w:rsidRDefault="002E6208" w:rsidP="002E6208">
            <w:pPr>
              <w:ind w:left="-90"/>
              <w:rPr>
                <w:rFonts w:ascii="Corbel" w:hAnsi="Corbel"/>
              </w:rPr>
            </w:pPr>
          </w:p>
        </w:tc>
      </w:tr>
      <w:tr w:rsidR="002E6208" w:rsidRPr="00217A52" w:rsidTr="002E6208">
        <w:tc>
          <w:tcPr>
            <w:tcW w:w="9576" w:type="dxa"/>
            <w:gridSpan w:val="4"/>
            <w:tcBorders>
              <w:left w:val="nil"/>
              <w:right w:val="nil"/>
            </w:tcBorders>
          </w:tcPr>
          <w:p w:rsidR="002E6208" w:rsidRPr="00217A52" w:rsidRDefault="002E6208" w:rsidP="002E6208">
            <w:pPr>
              <w:rPr>
                <w:rFonts w:ascii="Corbel" w:hAnsi="Corbel"/>
              </w:rPr>
            </w:pPr>
          </w:p>
          <w:p w:rsidR="002E6208" w:rsidRPr="00217A52" w:rsidRDefault="002E6208" w:rsidP="002E6208">
            <w:pPr>
              <w:ind w:left="-90"/>
              <w:rPr>
                <w:rFonts w:ascii="Corbel" w:hAnsi="Corbel" w:cs="Calibri"/>
                <w:b/>
                <w:bCs/>
              </w:rPr>
            </w:pPr>
            <w:r w:rsidRPr="00217A52">
              <w:rPr>
                <w:rFonts w:ascii="Corbel" w:hAnsi="Corbel" w:cs="Calibri"/>
                <w:b/>
                <w:bCs/>
              </w:rPr>
              <w:t xml:space="preserve">Grant Request Information </w:t>
            </w:r>
          </w:p>
        </w:tc>
      </w:tr>
      <w:tr w:rsidR="002E6208" w:rsidRPr="00217A52" w:rsidTr="002E6208">
        <w:tc>
          <w:tcPr>
            <w:tcW w:w="3168" w:type="dxa"/>
            <w:gridSpan w:val="2"/>
          </w:tcPr>
          <w:p w:rsidR="002E6208" w:rsidRPr="00217A52" w:rsidRDefault="002E6208" w:rsidP="002E6208">
            <w:pPr>
              <w:ind w:left="-90"/>
              <w:rPr>
                <w:rFonts w:ascii="Corbel" w:hAnsi="Corbel"/>
              </w:rPr>
            </w:pPr>
            <w:r w:rsidRPr="00217A52">
              <w:rPr>
                <w:rFonts w:ascii="Corbel" w:hAnsi="Corbel"/>
              </w:rPr>
              <w:t>Grant ID # (as indicated on grant letter):</w:t>
            </w:r>
          </w:p>
        </w:tc>
        <w:tc>
          <w:tcPr>
            <w:tcW w:w="6408" w:type="dxa"/>
            <w:gridSpan w:val="2"/>
          </w:tcPr>
          <w:p w:rsidR="002E6208" w:rsidRPr="00217A52" w:rsidRDefault="002E6208" w:rsidP="002E6208">
            <w:pPr>
              <w:ind w:left="-90"/>
              <w:rPr>
                <w:rFonts w:ascii="Corbel" w:hAnsi="Corbel"/>
              </w:rPr>
            </w:pPr>
          </w:p>
        </w:tc>
      </w:tr>
      <w:tr w:rsidR="002E6208" w:rsidRPr="00217A52" w:rsidTr="002E6208">
        <w:tc>
          <w:tcPr>
            <w:tcW w:w="3168" w:type="dxa"/>
            <w:gridSpan w:val="2"/>
          </w:tcPr>
          <w:p w:rsidR="002E6208" w:rsidRPr="00217A52" w:rsidRDefault="002E6208" w:rsidP="002E6208">
            <w:pPr>
              <w:ind w:left="-90"/>
              <w:rPr>
                <w:rFonts w:ascii="Corbel" w:hAnsi="Corbel"/>
              </w:rPr>
            </w:pPr>
            <w:r w:rsidRPr="00217A52">
              <w:rPr>
                <w:rFonts w:ascii="Corbel" w:hAnsi="Corbel"/>
              </w:rPr>
              <w:t>Grant Amount</w:t>
            </w:r>
            <w:r>
              <w:rPr>
                <w:rFonts w:ascii="Corbel" w:hAnsi="Corbel"/>
              </w:rPr>
              <w:t xml:space="preserve"> Received:</w:t>
            </w:r>
          </w:p>
        </w:tc>
        <w:tc>
          <w:tcPr>
            <w:tcW w:w="6408" w:type="dxa"/>
            <w:gridSpan w:val="2"/>
          </w:tcPr>
          <w:p w:rsidR="002E6208" w:rsidRPr="00217A52" w:rsidRDefault="002E6208" w:rsidP="002E6208">
            <w:pPr>
              <w:ind w:left="-90"/>
              <w:rPr>
                <w:rFonts w:ascii="Corbel" w:hAnsi="Corbel"/>
              </w:rPr>
            </w:pPr>
          </w:p>
        </w:tc>
      </w:tr>
      <w:tr w:rsidR="002E6208" w:rsidRPr="00217A52" w:rsidTr="002E6208">
        <w:tc>
          <w:tcPr>
            <w:tcW w:w="3168" w:type="dxa"/>
            <w:gridSpan w:val="2"/>
          </w:tcPr>
          <w:p w:rsidR="002E6208" w:rsidRPr="00217A52" w:rsidRDefault="002E6208" w:rsidP="002E6208">
            <w:pPr>
              <w:ind w:left="-90"/>
              <w:rPr>
                <w:rFonts w:ascii="Corbel" w:hAnsi="Corbel"/>
              </w:rPr>
            </w:pPr>
            <w:r w:rsidRPr="00217A52">
              <w:rPr>
                <w:rFonts w:ascii="Corbel" w:hAnsi="Corbel"/>
              </w:rPr>
              <w:t>Purpose of Grant (one sentence):</w:t>
            </w:r>
          </w:p>
        </w:tc>
        <w:sdt>
          <w:sdtPr>
            <w:rPr>
              <w:rFonts w:ascii="Corbel" w:eastAsiaTheme="minorEastAsia" w:hAnsi="Corbel" w:cs="Arial"/>
              <w:lang w:val="en-US" w:eastAsia="en-US"/>
            </w:rPr>
            <w:id w:val="-130397694"/>
            <w:placeholder>
              <w:docPart w:val="A35DD736AF44426ABB6F6DC42EFBF56C"/>
            </w:placeholder>
          </w:sdtPr>
          <w:sdtEndPr>
            <w:rPr>
              <w:lang w:val="en-TT" w:eastAsia="en-TT"/>
            </w:rPr>
          </w:sdtEndPr>
          <w:sdtContent>
            <w:tc>
              <w:tcPr>
                <w:tcW w:w="6408" w:type="dxa"/>
                <w:gridSpan w:val="2"/>
              </w:tcPr>
              <w:sdt>
                <w:sdtPr>
                  <w:rPr>
                    <w:rFonts w:ascii="Corbel" w:eastAsiaTheme="minorEastAsia" w:hAnsi="Corbel" w:cs="Arial"/>
                    <w:lang w:val="en-US" w:eastAsia="en-US"/>
                  </w:rPr>
                  <w:id w:val="493697515"/>
                  <w:placeholder>
                    <w:docPart w:val="8536487321934CD2AA287B353FD598E7"/>
                  </w:placeholder>
                </w:sdtPr>
                <w:sdtEndPr>
                  <w:rPr>
                    <w:lang w:val="en-TT" w:eastAsia="en-TT"/>
                  </w:rPr>
                </w:sdtEndPr>
                <w:sdtContent>
                  <w:p w:rsidR="002E6208" w:rsidRDefault="002E6208" w:rsidP="002E6208">
                    <w:pPr>
                      <w:pStyle w:val="ecxmsonormal"/>
                      <w:shd w:val="clear" w:color="auto" w:fill="FFFFFF"/>
                      <w:spacing w:after="0"/>
                      <w:rPr>
                        <w:rFonts w:ascii="Corbel" w:hAnsi="Corbel"/>
                      </w:rPr>
                    </w:pPr>
                    <w:r>
                      <w:rPr>
                        <w:rFonts w:ascii="Corbel" w:hAnsi="Corbel"/>
                      </w:rPr>
                      <w:t xml:space="preserve">.  </w:t>
                    </w:r>
                  </w:p>
                  <w:p w:rsidR="002E6208" w:rsidRDefault="002E6208" w:rsidP="002E6208">
                    <w:pPr>
                      <w:ind w:left="-90"/>
                      <w:rPr>
                        <w:rFonts w:ascii="Corbel" w:hAnsi="Corbel"/>
                      </w:rPr>
                    </w:pPr>
                  </w:p>
                </w:sdtContent>
              </w:sdt>
              <w:p w:rsidR="002E6208" w:rsidRPr="00217A52" w:rsidRDefault="002E6208" w:rsidP="002E6208">
                <w:pPr>
                  <w:ind w:left="-90"/>
                  <w:rPr>
                    <w:rFonts w:ascii="Corbel" w:hAnsi="Corbel"/>
                  </w:rPr>
                </w:pPr>
              </w:p>
            </w:tc>
          </w:sdtContent>
        </w:sdt>
      </w:tr>
    </w:tbl>
    <w:p w:rsidR="002E6208" w:rsidRPr="00217A52" w:rsidRDefault="002E6208" w:rsidP="002E6208">
      <w:pPr>
        <w:ind w:left="-90"/>
        <w:rPr>
          <w:rFonts w:ascii="Corbel" w:hAnsi="Corbel" w:cs="Calibri"/>
          <w:b/>
          <w:bCs/>
        </w:rPr>
      </w:pPr>
    </w:p>
    <w:p w:rsidR="002E6208" w:rsidRPr="00217A52" w:rsidRDefault="002E6208" w:rsidP="00453AF1">
      <w:pPr>
        <w:pStyle w:val="ListParagraph"/>
        <w:numPr>
          <w:ilvl w:val="0"/>
          <w:numId w:val="24"/>
        </w:numPr>
        <w:spacing w:line="240" w:lineRule="auto"/>
        <w:ind w:firstLine="0"/>
        <w:rPr>
          <w:rFonts w:ascii="Corbel" w:hAnsi="Corbel" w:cs="Calibri"/>
          <w:b/>
          <w:bCs/>
        </w:rPr>
      </w:pPr>
      <w:r w:rsidRPr="00217A52">
        <w:rPr>
          <w:rFonts w:ascii="Corbel" w:hAnsi="Corbel" w:cs="Calibri"/>
          <w:b/>
          <w:bCs/>
        </w:rPr>
        <w:t xml:space="preserve">Briefly describe the program(s) and goals </w:t>
      </w:r>
      <w:r>
        <w:rPr>
          <w:rFonts w:ascii="Corbel" w:hAnsi="Corbel" w:cs="Calibri"/>
          <w:b/>
          <w:bCs/>
        </w:rPr>
        <w:t xml:space="preserve">supported by the grant. Exactly how </w:t>
      </w:r>
      <w:proofErr w:type="gramStart"/>
      <w:r>
        <w:rPr>
          <w:rFonts w:ascii="Corbel" w:hAnsi="Corbel" w:cs="Calibri"/>
          <w:b/>
          <w:bCs/>
        </w:rPr>
        <w:t>are</w:t>
      </w:r>
      <w:proofErr w:type="gramEnd"/>
      <w:r>
        <w:rPr>
          <w:rFonts w:ascii="Corbel" w:hAnsi="Corbel" w:cs="Calibri"/>
          <w:b/>
          <w:bCs/>
        </w:rPr>
        <w:t xml:space="preserve">      JB Fernandes Memorial Trust I grant funds being used? </w:t>
      </w:r>
      <w:r w:rsidRPr="00217A52">
        <w:rPr>
          <w:rFonts w:ascii="Corbel" w:hAnsi="Corbel" w:cs="Calibri"/>
          <w:b/>
          <w:bCs/>
        </w:rPr>
        <w:t>(approx.</w:t>
      </w:r>
      <w:r>
        <w:rPr>
          <w:rFonts w:ascii="Corbel" w:hAnsi="Corbel" w:cs="Calibri"/>
          <w:b/>
          <w:bCs/>
        </w:rPr>
        <w:t xml:space="preserve"> 150 words)  </w:t>
      </w:r>
    </w:p>
    <w:p w:rsidR="002E6208" w:rsidRPr="00217A52" w:rsidRDefault="002E6208" w:rsidP="002E6208">
      <w:pPr>
        <w:ind w:left="-90"/>
        <w:rPr>
          <w:rFonts w:ascii="Corbel" w:hAnsi="Corbel" w:cs="Calibri"/>
        </w:rPr>
      </w:pPr>
    </w:p>
    <w:p w:rsidR="002E6208" w:rsidRPr="00217A52" w:rsidRDefault="002E6208" w:rsidP="002E6208">
      <w:pPr>
        <w:ind w:left="-90"/>
        <w:rPr>
          <w:rFonts w:ascii="Corbel" w:hAnsi="Corbel" w:cs="Calibri"/>
          <w:b/>
          <w:bCs/>
        </w:rPr>
      </w:pPr>
    </w:p>
    <w:p w:rsidR="002E6208" w:rsidRDefault="002E6208" w:rsidP="00453AF1">
      <w:pPr>
        <w:pStyle w:val="ListParagraph"/>
        <w:numPr>
          <w:ilvl w:val="0"/>
          <w:numId w:val="24"/>
        </w:numPr>
        <w:spacing w:line="240" w:lineRule="auto"/>
        <w:ind w:firstLine="0"/>
        <w:rPr>
          <w:rFonts w:ascii="Corbel" w:hAnsi="Corbel" w:cs="Calibri"/>
          <w:b/>
          <w:bCs/>
        </w:rPr>
      </w:pPr>
      <w:r w:rsidRPr="000C054D">
        <w:rPr>
          <w:rFonts w:ascii="Corbel" w:hAnsi="Corbel" w:cs="Calibri"/>
          <w:b/>
          <w:bCs/>
          <w:u w:val="single"/>
        </w:rPr>
        <w:t>List the activities and outcomes outlined in section four of your proposal to the JB Fernandes Memorial Trust I and describe your progress in achieving each</w:t>
      </w:r>
      <w:r w:rsidRPr="00217A52">
        <w:rPr>
          <w:rFonts w:ascii="Corbel" w:hAnsi="Corbel" w:cs="Calibri"/>
          <w:b/>
          <w:bCs/>
        </w:rPr>
        <w:t>. Please describe any challenges faced and how they were addressed (approx. 350 words).</w:t>
      </w:r>
    </w:p>
    <w:p w:rsidR="002E6208" w:rsidRDefault="002E6208" w:rsidP="002E6208">
      <w:pPr>
        <w:pStyle w:val="ListParagraph"/>
        <w:ind w:left="270"/>
        <w:rPr>
          <w:rFonts w:ascii="Corbel" w:hAnsi="Corbel" w:cs="Calibri"/>
          <w:b/>
          <w:bCs/>
        </w:rPr>
      </w:pPr>
    </w:p>
    <w:p w:rsidR="002E6208" w:rsidRDefault="002E6208" w:rsidP="00453AF1">
      <w:pPr>
        <w:pStyle w:val="ListParagraph"/>
        <w:numPr>
          <w:ilvl w:val="0"/>
          <w:numId w:val="24"/>
        </w:numPr>
        <w:spacing w:line="240" w:lineRule="auto"/>
        <w:ind w:firstLine="0"/>
        <w:rPr>
          <w:rFonts w:ascii="Corbel" w:hAnsi="Corbel" w:cs="Calibri"/>
          <w:b/>
          <w:bCs/>
        </w:rPr>
      </w:pPr>
      <w:r w:rsidRPr="00217A52">
        <w:rPr>
          <w:rFonts w:ascii="Corbel" w:hAnsi="Corbel" w:cs="Calibri"/>
          <w:b/>
          <w:bCs/>
        </w:rPr>
        <w:t>Did grant dollars help your organization to leverage other resources? Please elaborate</w:t>
      </w:r>
      <w:r>
        <w:rPr>
          <w:rFonts w:ascii="Corbel" w:hAnsi="Corbel" w:cs="Calibri"/>
          <w:b/>
          <w:bCs/>
        </w:rPr>
        <w:t xml:space="preserve"> if applicable</w:t>
      </w:r>
      <w:r w:rsidRPr="00217A52">
        <w:rPr>
          <w:rFonts w:ascii="Corbel" w:hAnsi="Corbel" w:cs="Calibri"/>
          <w:b/>
          <w:bCs/>
        </w:rPr>
        <w:t xml:space="preserve"> (limit 150 words).</w:t>
      </w:r>
    </w:p>
    <w:p w:rsidR="002E6208" w:rsidRDefault="002E6208" w:rsidP="002E6208">
      <w:pPr>
        <w:rPr>
          <w:rFonts w:ascii="Corbel" w:hAnsi="Corbel" w:cs="Calibri"/>
          <w:b/>
          <w:bCs/>
        </w:rPr>
      </w:pPr>
    </w:p>
    <w:p w:rsidR="002E6208" w:rsidRDefault="002E6208" w:rsidP="00453AF1">
      <w:pPr>
        <w:pStyle w:val="ListParagraph"/>
        <w:numPr>
          <w:ilvl w:val="0"/>
          <w:numId w:val="24"/>
        </w:numPr>
        <w:spacing w:line="240" w:lineRule="auto"/>
        <w:ind w:firstLine="0"/>
        <w:rPr>
          <w:rFonts w:ascii="Corbel" w:hAnsi="Corbel" w:cs="Calibri"/>
          <w:b/>
          <w:bCs/>
        </w:rPr>
      </w:pPr>
      <w:r w:rsidRPr="00217A52">
        <w:rPr>
          <w:rFonts w:ascii="Corbel" w:hAnsi="Corbel" w:cs="Calibri"/>
          <w:b/>
          <w:bCs/>
        </w:rPr>
        <w:t xml:space="preserve">Please </w:t>
      </w:r>
      <w:r>
        <w:rPr>
          <w:rFonts w:ascii="Corbel" w:hAnsi="Corbel" w:cs="Calibri"/>
          <w:b/>
          <w:bCs/>
        </w:rPr>
        <w:t xml:space="preserve">let us know about any achievements or obstacles at your organization that occurred during the </w:t>
      </w:r>
      <w:r w:rsidRPr="00217A52">
        <w:rPr>
          <w:rFonts w:ascii="Corbel" w:hAnsi="Corbel" w:cs="Calibri"/>
          <w:b/>
          <w:bCs/>
        </w:rPr>
        <w:t>grant period in question. (approx. 150 words).</w:t>
      </w:r>
    </w:p>
    <w:p w:rsidR="002E6208" w:rsidRPr="00217A52" w:rsidRDefault="002E6208" w:rsidP="002E6208">
      <w:pPr>
        <w:ind w:left="-90"/>
        <w:rPr>
          <w:rFonts w:ascii="Corbel" w:hAnsi="Corbel" w:cs="Calibri"/>
        </w:rPr>
      </w:pPr>
    </w:p>
    <w:sdt>
      <w:sdtPr>
        <w:rPr>
          <w:rFonts w:ascii="Corbel" w:hAnsi="Corbel" w:cs="Calibri"/>
          <w:b/>
          <w:bCs/>
        </w:rPr>
        <w:id w:val="-445003845"/>
      </w:sdtPr>
      <w:sdtContent>
        <w:p w:rsidR="002E6208" w:rsidRDefault="002E6208" w:rsidP="002E6208">
          <w:pPr>
            <w:ind w:left="270"/>
            <w:rPr>
              <w:rFonts w:ascii="Corbel" w:hAnsi="Corbel" w:cs="Calibri"/>
              <w:b/>
              <w:bCs/>
            </w:rPr>
          </w:pPr>
        </w:p>
        <w:p w:rsidR="002E6208" w:rsidRPr="00217A52" w:rsidRDefault="002E6208" w:rsidP="002E6208">
          <w:pPr>
            <w:ind w:left="-90"/>
            <w:rPr>
              <w:rFonts w:ascii="Corbel" w:hAnsi="Corbel" w:cs="Calibri"/>
              <w:b/>
              <w:bCs/>
            </w:rPr>
          </w:pPr>
        </w:p>
      </w:sdtContent>
    </w:sdt>
    <w:p w:rsidR="002E6208" w:rsidRDefault="002E6208" w:rsidP="002E6208">
      <w:pPr>
        <w:rPr>
          <w:rFonts w:ascii="Corbel" w:hAnsi="Corbel" w:cs="Calibri"/>
          <w:b/>
          <w:bCs/>
          <w:sz w:val="28"/>
          <w:szCs w:val="28"/>
        </w:rPr>
      </w:pPr>
    </w:p>
    <w:p w:rsidR="002E6208" w:rsidRDefault="002E6208" w:rsidP="002E6208">
      <w:pPr>
        <w:rPr>
          <w:rFonts w:ascii="Corbel" w:hAnsi="Corbel" w:cs="Calibri"/>
          <w:b/>
          <w:bCs/>
          <w:sz w:val="28"/>
          <w:szCs w:val="28"/>
        </w:rPr>
      </w:pPr>
    </w:p>
    <w:p w:rsidR="002E6208" w:rsidRDefault="002E6208" w:rsidP="002E6208">
      <w:pPr>
        <w:rPr>
          <w:rFonts w:ascii="Corbel" w:hAnsi="Corbel" w:cs="Calibri"/>
          <w:b/>
          <w:bCs/>
          <w:sz w:val="28"/>
          <w:szCs w:val="28"/>
        </w:rPr>
      </w:pPr>
    </w:p>
    <w:p w:rsidR="002E6208" w:rsidRDefault="002E6208" w:rsidP="002E6208">
      <w:pPr>
        <w:rPr>
          <w:rFonts w:ascii="Corbel" w:hAnsi="Corbel" w:cs="Calibri"/>
          <w:b/>
          <w:bCs/>
          <w:sz w:val="28"/>
          <w:szCs w:val="28"/>
        </w:rPr>
      </w:pPr>
    </w:p>
    <w:p w:rsidR="002E6208" w:rsidRPr="00217A52" w:rsidRDefault="002E6208" w:rsidP="002E6208">
      <w:pPr>
        <w:rPr>
          <w:rFonts w:ascii="Corbel" w:hAnsi="Corbel" w:cs="Calibri"/>
          <w:b/>
          <w:bCs/>
          <w:sz w:val="28"/>
          <w:szCs w:val="28"/>
        </w:rPr>
      </w:pPr>
    </w:p>
    <w:tbl>
      <w:tblPr>
        <w:tblpPr w:leftFromText="141" w:rightFromText="141" w:vertAnchor="text" w:horzAnchor="margin" w:tblpY="207"/>
        <w:tblW w:w="9485" w:type="dxa"/>
        <w:tblCellMar>
          <w:left w:w="70" w:type="dxa"/>
          <w:right w:w="70" w:type="dxa"/>
        </w:tblCellMar>
        <w:tblLook w:val="04A0"/>
      </w:tblPr>
      <w:tblGrid>
        <w:gridCol w:w="3703"/>
        <w:gridCol w:w="1714"/>
        <w:gridCol w:w="2034"/>
        <w:gridCol w:w="2034"/>
      </w:tblGrid>
      <w:tr w:rsidR="002E6208" w:rsidRPr="00674124" w:rsidTr="002E6208">
        <w:trPr>
          <w:trHeight w:val="1161"/>
        </w:trPr>
        <w:tc>
          <w:tcPr>
            <w:tcW w:w="370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E6208" w:rsidRPr="00674124" w:rsidRDefault="002E6208" w:rsidP="002E6208">
            <w:pPr>
              <w:rPr>
                <w:rFonts w:ascii="Calibri" w:hAnsi="Calibri"/>
                <w:b/>
                <w:bCs/>
                <w:color w:val="000000"/>
                <w:lang w:val="pt-PT" w:eastAsia="pt-PT"/>
              </w:rPr>
            </w:pPr>
            <w:r w:rsidRPr="00674124">
              <w:rPr>
                <w:rFonts w:ascii="Calibri" w:hAnsi="Calibri"/>
                <w:b/>
                <w:bCs/>
                <w:color w:val="000000"/>
                <w:sz w:val="22"/>
                <w:szCs w:val="22"/>
                <w:lang w:val="pt-PT" w:eastAsia="pt-PT"/>
              </w:rPr>
              <w:t>Expense Category</w:t>
            </w:r>
          </w:p>
        </w:tc>
        <w:tc>
          <w:tcPr>
            <w:tcW w:w="1714" w:type="dxa"/>
            <w:tcBorders>
              <w:top w:val="single" w:sz="8" w:space="0" w:color="auto"/>
              <w:left w:val="nil"/>
              <w:bottom w:val="single" w:sz="8" w:space="0" w:color="auto"/>
              <w:right w:val="single" w:sz="4" w:space="0" w:color="auto"/>
            </w:tcBorders>
            <w:shd w:val="clear" w:color="auto" w:fill="auto"/>
            <w:vAlign w:val="bottom"/>
            <w:hideMark/>
          </w:tcPr>
          <w:p w:rsidR="002E6208" w:rsidRPr="00674124" w:rsidRDefault="002E6208" w:rsidP="002E6208">
            <w:pPr>
              <w:rPr>
                <w:rFonts w:ascii="Calibri" w:hAnsi="Calibri"/>
                <w:b/>
                <w:bCs/>
                <w:color w:val="000000"/>
                <w:lang w:eastAsia="pt-PT"/>
              </w:rPr>
            </w:pPr>
            <w:r w:rsidRPr="00674124">
              <w:rPr>
                <w:rFonts w:ascii="Calibri" w:hAnsi="Calibri"/>
                <w:b/>
                <w:bCs/>
                <w:color w:val="000000"/>
                <w:sz w:val="22"/>
                <w:szCs w:val="22"/>
                <w:lang w:eastAsia="pt-PT"/>
              </w:rPr>
              <w:t>Amount Requested from Trust I</w:t>
            </w:r>
          </w:p>
        </w:tc>
        <w:tc>
          <w:tcPr>
            <w:tcW w:w="2034" w:type="dxa"/>
            <w:tcBorders>
              <w:top w:val="single" w:sz="8" w:space="0" w:color="auto"/>
              <w:left w:val="nil"/>
              <w:bottom w:val="single" w:sz="8" w:space="0" w:color="auto"/>
              <w:right w:val="single" w:sz="4" w:space="0" w:color="auto"/>
            </w:tcBorders>
            <w:shd w:val="clear" w:color="auto" w:fill="auto"/>
            <w:vAlign w:val="bottom"/>
            <w:hideMark/>
          </w:tcPr>
          <w:p w:rsidR="002E6208" w:rsidRPr="00674124" w:rsidRDefault="002E6208" w:rsidP="002E6208">
            <w:pPr>
              <w:jc w:val="center"/>
              <w:rPr>
                <w:rFonts w:ascii="Calibri" w:hAnsi="Calibri"/>
                <w:b/>
                <w:bCs/>
                <w:color w:val="000000"/>
                <w:lang w:eastAsia="pt-PT"/>
              </w:rPr>
            </w:pPr>
            <w:r w:rsidRPr="00674124">
              <w:rPr>
                <w:rFonts w:ascii="Calibri" w:hAnsi="Calibri"/>
                <w:b/>
                <w:bCs/>
                <w:color w:val="000000"/>
                <w:sz w:val="22"/>
                <w:szCs w:val="22"/>
                <w:lang w:eastAsia="pt-PT"/>
              </w:rPr>
              <w:t>Amount supported by other funding</w:t>
            </w:r>
          </w:p>
        </w:tc>
        <w:tc>
          <w:tcPr>
            <w:tcW w:w="2034" w:type="dxa"/>
            <w:tcBorders>
              <w:top w:val="single" w:sz="8" w:space="0" w:color="auto"/>
              <w:left w:val="nil"/>
              <w:bottom w:val="single" w:sz="8" w:space="0" w:color="auto"/>
              <w:right w:val="single" w:sz="8" w:space="0" w:color="auto"/>
            </w:tcBorders>
            <w:shd w:val="clear" w:color="auto" w:fill="auto"/>
            <w:vAlign w:val="bottom"/>
            <w:hideMark/>
          </w:tcPr>
          <w:p w:rsidR="002E6208" w:rsidRPr="00674124" w:rsidRDefault="002E6208" w:rsidP="002E6208">
            <w:pPr>
              <w:jc w:val="center"/>
              <w:rPr>
                <w:rFonts w:ascii="Calibri" w:hAnsi="Calibri"/>
                <w:b/>
                <w:bCs/>
                <w:color w:val="000000"/>
                <w:lang w:eastAsia="pt-PT"/>
              </w:rPr>
            </w:pPr>
            <w:r>
              <w:rPr>
                <w:rFonts w:ascii="Calibri" w:hAnsi="Calibri"/>
                <w:b/>
                <w:bCs/>
                <w:color w:val="000000"/>
                <w:sz w:val="22"/>
                <w:szCs w:val="22"/>
                <w:lang w:eastAsia="pt-PT"/>
              </w:rPr>
              <w:t>Trust I funds spent to date</w:t>
            </w:r>
          </w:p>
        </w:tc>
      </w:tr>
      <w:tr w:rsidR="002E6208" w:rsidRPr="003A1C9F" w:rsidTr="002E6208">
        <w:trPr>
          <w:trHeight w:val="32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lang w:val="pt-PT" w:eastAsia="pt-PT"/>
              </w:rPr>
              <w:t xml:space="preserve">Salaries and Benefits </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3A1C9F" w:rsidRDefault="002E6208" w:rsidP="002E6208">
            <w:pPr>
              <w:jc w:val="right"/>
              <w:rPr>
                <w:rFonts w:ascii="Calibri" w:hAnsi="Calibri"/>
                <w:color w:val="000000"/>
                <w:highlight w:val="yellow"/>
                <w:lang w:val="pt-PT" w:eastAsia="pt-PT"/>
              </w:rPr>
            </w:pPr>
          </w:p>
        </w:tc>
      </w:tr>
      <w:tr w:rsidR="002E6208" w:rsidRPr="00674124" w:rsidTr="002E6208">
        <w:trPr>
          <w:trHeight w:val="32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sz w:val="22"/>
                <w:szCs w:val="22"/>
                <w:lang w:val="pt-PT" w:eastAsia="pt-PT"/>
              </w:rPr>
              <w:t>Administrative/Support Staff</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r>
      <w:tr w:rsidR="002E6208" w:rsidRPr="00674124" w:rsidTr="002E6208">
        <w:trPr>
          <w:trHeight w:val="35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lang w:val="pt-PT" w:eastAsia="pt-PT"/>
              </w:rPr>
              <w:t>Professional Fees</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r>
      <w:tr w:rsidR="002E6208" w:rsidRPr="00674124" w:rsidTr="002E6208">
        <w:trPr>
          <w:trHeight w:val="35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sz w:val="22"/>
                <w:szCs w:val="22"/>
                <w:lang w:val="pt-PT" w:eastAsia="pt-PT"/>
              </w:rPr>
              <w:t>Travel</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r>
      <w:tr w:rsidR="002E6208" w:rsidRPr="00674124" w:rsidTr="002E6208">
        <w:trPr>
          <w:trHeight w:val="35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lang w:val="pt-PT" w:eastAsia="pt-PT"/>
              </w:rPr>
              <w:t>Program Materials and Outreach</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r>
      <w:tr w:rsidR="002E6208" w:rsidRPr="00674124" w:rsidTr="002E6208">
        <w:trPr>
          <w:trHeight w:val="357"/>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sz w:val="22"/>
                <w:szCs w:val="22"/>
                <w:lang w:val="pt-PT" w:eastAsia="pt-PT"/>
              </w:rPr>
              <w:t>Equipment</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r>
      <w:tr w:rsidR="002E6208" w:rsidRPr="00674124" w:rsidTr="002E6208">
        <w:trPr>
          <w:trHeight w:val="342"/>
        </w:trPr>
        <w:tc>
          <w:tcPr>
            <w:tcW w:w="3703" w:type="dxa"/>
            <w:tcBorders>
              <w:top w:val="nil"/>
              <w:left w:val="single" w:sz="4" w:space="0" w:color="auto"/>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r>
              <w:rPr>
                <w:rFonts w:ascii="Calibri" w:hAnsi="Calibri"/>
                <w:color w:val="000000"/>
                <w:lang w:val="pt-PT" w:eastAsia="pt-PT"/>
              </w:rPr>
              <w:t>Other (specify)</w:t>
            </w:r>
          </w:p>
        </w:tc>
        <w:tc>
          <w:tcPr>
            <w:tcW w:w="171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jc w:val="right"/>
              <w:rPr>
                <w:rFonts w:ascii="Calibri" w:hAnsi="Calibri"/>
                <w:color w:val="000000"/>
                <w:lang w:val="pt-PT" w:eastAsia="pt-PT"/>
              </w:rPr>
            </w:pPr>
          </w:p>
        </w:tc>
        <w:tc>
          <w:tcPr>
            <w:tcW w:w="2034" w:type="dxa"/>
            <w:tcBorders>
              <w:top w:val="nil"/>
              <w:left w:val="nil"/>
              <w:bottom w:val="single" w:sz="4" w:space="0" w:color="auto"/>
              <w:right w:val="single" w:sz="4" w:space="0" w:color="auto"/>
            </w:tcBorders>
            <w:shd w:val="clear" w:color="auto" w:fill="auto"/>
            <w:vAlign w:val="bottom"/>
          </w:tcPr>
          <w:p w:rsidR="002E6208" w:rsidRPr="00674124" w:rsidRDefault="002E6208" w:rsidP="002E6208">
            <w:pPr>
              <w:rPr>
                <w:rFonts w:ascii="Calibri" w:hAnsi="Calibri"/>
                <w:color w:val="000000"/>
                <w:lang w:val="pt-PT" w:eastAsia="pt-PT"/>
              </w:rPr>
            </w:pPr>
          </w:p>
        </w:tc>
      </w:tr>
    </w:tbl>
    <w:p w:rsidR="002E6208" w:rsidRPr="00217A52" w:rsidRDefault="002E6208" w:rsidP="002E6208">
      <w:pPr>
        <w:ind w:left="-90"/>
        <w:rPr>
          <w:rFonts w:ascii="Corbel" w:hAnsi="Corbel"/>
          <w:b/>
        </w:rPr>
      </w:pPr>
    </w:p>
    <w:tbl>
      <w:tblPr>
        <w:tblStyle w:val="TableGrid"/>
        <w:tblW w:w="0" w:type="auto"/>
        <w:tblLook w:val="04A0"/>
      </w:tblPr>
      <w:tblGrid>
        <w:gridCol w:w="9576"/>
      </w:tblGrid>
      <w:tr w:rsidR="002E6208" w:rsidRPr="00217A52" w:rsidTr="002E6208">
        <w:tc>
          <w:tcPr>
            <w:tcW w:w="9576" w:type="dxa"/>
          </w:tcPr>
          <w:p w:rsidR="002E6208" w:rsidRPr="00217A52" w:rsidRDefault="002E6208" w:rsidP="002E6208">
            <w:pPr>
              <w:ind w:left="-90"/>
              <w:rPr>
                <w:rFonts w:ascii="Corbel" w:hAnsi="Corbel" w:cs="Calibri"/>
                <w:b/>
                <w:bCs/>
              </w:rPr>
            </w:pPr>
            <w:r w:rsidRPr="00217A52">
              <w:rPr>
                <w:rFonts w:ascii="Corbel" w:hAnsi="Corbel" w:cs="Calibri"/>
                <w:b/>
                <w:bCs/>
              </w:rPr>
              <w:t>For RPA use only</w:t>
            </w:r>
          </w:p>
          <w:p w:rsidR="002E6208" w:rsidRPr="00217A52" w:rsidRDefault="002E6208" w:rsidP="002E6208">
            <w:pPr>
              <w:ind w:left="-90"/>
              <w:rPr>
                <w:rFonts w:ascii="Corbel" w:hAnsi="Corbel" w:cs="Calibri"/>
                <w:b/>
                <w:bCs/>
              </w:rPr>
            </w:pPr>
          </w:p>
          <w:p w:rsidR="002E6208" w:rsidRPr="00217A52" w:rsidRDefault="002E6208" w:rsidP="00453AF1">
            <w:pPr>
              <w:pStyle w:val="ListParagraph"/>
              <w:numPr>
                <w:ilvl w:val="0"/>
                <w:numId w:val="23"/>
              </w:numPr>
              <w:ind w:left="-90" w:firstLine="0"/>
              <w:rPr>
                <w:rFonts w:ascii="Corbel" w:hAnsi="Corbel" w:cs="Calibri"/>
                <w:b/>
                <w:bCs/>
              </w:rPr>
            </w:pPr>
            <w:r>
              <w:rPr>
                <w:rFonts w:ascii="Corbel" w:hAnsi="Corbel" w:cs="Calibri"/>
                <w:b/>
                <w:bCs/>
              </w:rPr>
              <w:t>Grant Category</w:t>
            </w:r>
          </w:p>
          <w:p w:rsidR="002E6208" w:rsidRPr="00217A52" w:rsidRDefault="002E6208" w:rsidP="002E6208">
            <w:pPr>
              <w:pStyle w:val="ListParagraph"/>
              <w:ind w:left="-90"/>
              <w:rPr>
                <w:rFonts w:ascii="Corbel" w:hAnsi="Corbel" w:cs="Calibri"/>
                <w:b/>
                <w:bCs/>
              </w:rPr>
            </w:pPr>
          </w:p>
          <w:p w:rsidR="002E6208" w:rsidRPr="006979DC" w:rsidRDefault="002E6208" w:rsidP="002E6208">
            <w:pPr>
              <w:ind w:left="-90"/>
              <w:rPr>
                <w:rFonts w:ascii="Corbel" w:hAnsi="Corbel"/>
              </w:rPr>
            </w:pPr>
            <w:r w:rsidRPr="002B579B">
              <w:rPr>
                <w:rFonts w:ascii="Corbel" w:hAnsi="Corbel" w:cs="Calibri"/>
                <w:b/>
                <w:bCs/>
                <w:noProof/>
              </w:rPr>
              <w:pict>
                <v:shapetype id="_x0000_t202" coordsize="21600,21600" o:spt="202" path="m,l,21600r21600,l21600,xe">
                  <v:stroke joinstyle="miter"/>
                  <v:path gradientshapeok="t" o:connecttype="rect"/>
                </v:shapetype>
                <v:shape id="Text Box 1" o:spid="_x0000_s1026" type="#_x0000_t202" style="position:absolute;left:0;text-align:left;margin-left:264.75pt;margin-top:11.8pt;width:183pt;height:54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" fillcolor="white [3201]" stroked="f" strokeweight=".5pt">
                  <v:path arrowok="t"/>
                  <v:textbox>
                    <w:txbxContent>
                      <w:p w:rsidR="00815113" w:rsidRDefault="00815113" w:rsidP="002E6208">
                        <w:pPr>
                          <w:rPr>
                            <w:rFonts w:ascii="Corbel" w:eastAsia="MS Gothic" w:hAnsi="Corbel"/>
                          </w:rPr>
                        </w:pPr>
                        <w:r>
                          <w:rPr>
                            <w:rFonts w:ascii="MS Gothic" w:eastAsia="MS Gothic" w:hAnsi="MS Gothic" w:hint="eastAsia"/>
                          </w:rPr>
                          <w:t xml:space="preserve">☐ </w:t>
                        </w:r>
                        <w:r>
                          <w:rPr>
                            <w:rFonts w:ascii="Corbel" w:eastAsia="MS Gothic" w:hAnsi="Corbel"/>
                          </w:rPr>
                          <w:t>General Support</w:t>
                        </w:r>
                      </w:p>
                      <w:p w:rsidR="00815113" w:rsidRDefault="00815113" w:rsidP="002E6208">
                        <w:pPr>
                          <w:rPr>
                            <w:rFonts w:ascii="MS Gothic" w:eastAsia="MS Gothic" w:hAnsi="MS Gothic"/>
                          </w:rPr>
                        </w:pPr>
                        <w:r>
                          <w:rPr>
                            <w:rFonts w:ascii="MS Gothic" w:eastAsia="MS Gothic" w:hAnsi="MS Gothic" w:hint="eastAsia"/>
                          </w:rPr>
                          <w:t xml:space="preserve">☐ </w:t>
                        </w:r>
                        <w:r>
                          <w:rPr>
                            <w:rFonts w:ascii="Corbel" w:eastAsia="MS Gothic" w:hAnsi="Corbel"/>
                          </w:rPr>
                          <w:t>Program-specific Support</w:t>
                        </w:r>
                      </w:p>
                      <w:p w:rsidR="00815113" w:rsidRDefault="00815113" w:rsidP="002E6208">
                        <w:pPr>
                          <w:rPr>
                            <w:rFonts w:ascii="Corbel" w:hAnsi="Corbel"/>
                          </w:rPr>
                        </w:pPr>
                        <w:r>
                          <w:rPr>
                            <w:rFonts w:ascii="MS Gothic" w:eastAsia="MS Gothic" w:hAnsi="MS Gothic" w:hint="eastAsia"/>
                          </w:rPr>
                          <w:t xml:space="preserve">☐ </w:t>
                        </w:r>
                        <w:r>
                          <w:rPr>
                            <w:rFonts w:ascii="Corbel" w:eastAsia="MS Gothic" w:hAnsi="Corbel"/>
                          </w:rPr>
                          <w:t>Capacity Building</w:t>
                        </w:r>
                      </w:p>
                      <w:p w:rsidR="00815113" w:rsidRPr="00200F64" w:rsidRDefault="00815113" w:rsidP="002E6208">
                        <w:pPr>
                          <w:ind w:left="-90"/>
                          <w:rPr>
                            <w:rFonts w:ascii="Corbel" w:hAnsi="Corbel"/>
                            <w:highlight w:val="yellow"/>
                          </w:rPr>
                        </w:pPr>
                      </w:p>
                      <w:p w:rsidR="00815113" w:rsidRPr="00200F64" w:rsidRDefault="00815113" w:rsidP="002E6208">
                        <w:pPr>
                          <w:ind w:left="-90"/>
                          <w:rPr>
                            <w:rFonts w:ascii="Corbel" w:hAnsi="Corbel"/>
                            <w:highlight w:val="yellow"/>
                          </w:rPr>
                        </w:pPr>
                      </w:p>
                      <w:p w:rsidR="00815113" w:rsidRDefault="00815113" w:rsidP="002E6208"/>
                    </w:txbxContent>
                  </v:textbox>
                </v:shape>
              </w:pict>
            </w:r>
            <w:r w:rsidRPr="006979DC">
              <w:rPr>
                <w:rFonts w:ascii="Corbel" w:hAnsi="Corbel"/>
              </w:rPr>
              <w:t>This grant is for:</w:t>
            </w:r>
          </w:p>
          <w:p w:rsidR="002E6208" w:rsidRPr="006979DC" w:rsidRDefault="002E6208" w:rsidP="002E6208">
            <w:pPr>
              <w:ind w:left="-90"/>
              <w:rPr>
                <w:rFonts w:ascii="Corbel" w:hAnsi="Corbel"/>
              </w:rPr>
            </w:pPr>
            <w:sdt>
              <w:sdtPr>
                <w:rPr>
                  <w:rFonts w:ascii="Corbel" w:hAnsi="Corbel"/>
                </w:rPr>
                <w:id w:val="-844175152"/>
              </w:sdtPr>
              <w:sdtContent>
                <w:r w:rsidRPr="006979DC">
                  <w:rPr>
                    <w:rFonts w:ascii="MS Gothic" w:eastAsia="MS Gothic" w:hAnsi="MS Gothic" w:cs="MS Gothic" w:hint="eastAsia"/>
                  </w:rPr>
                  <w:t>☐</w:t>
                </w:r>
              </w:sdtContent>
            </w:sdt>
            <w:r w:rsidRPr="006979DC">
              <w:rPr>
                <w:rFonts w:ascii="Corbel" w:hAnsi="Corbel"/>
              </w:rPr>
              <w:t>Education</w:t>
            </w:r>
          </w:p>
          <w:p w:rsidR="002E6208" w:rsidRPr="006979DC" w:rsidRDefault="002E6208" w:rsidP="002E6208">
            <w:pPr>
              <w:ind w:left="-90"/>
              <w:rPr>
                <w:rFonts w:ascii="Corbel" w:hAnsi="Corbel"/>
              </w:rPr>
            </w:pPr>
            <w:sdt>
              <w:sdtPr>
                <w:rPr>
                  <w:rFonts w:ascii="Corbel" w:hAnsi="Corbel"/>
                </w:rPr>
                <w:id w:val="-2068174934"/>
              </w:sdtPr>
              <w:sdtContent>
                <w:r w:rsidRPr="006979DC">
                  <w:rPr>
                    <w:rFonts w:ascii="MS Gothic" w:eastAsia="MS Gothic" w:hAnsi="MS Gothic" w:cs="MS Gothic" w:hint="eastAsia"/>
                  </w:rPr>
                  <w:t>☐</w:t>
                </w:r>
              </w:sdtContent>
            </w:sdt>
            <w:r w:rsidRPr="006979DC">
              <w:rPr>
                <w:rFonts w:ascii="Corbel" w:hAnsi="Corbel"/>
              </w:rPr>
              <w:t>Health</w:t>
            </w:r>
          </w:p>
          <w:p w:rsidR="002E6208" w:rsidRPr="00217A52" w:rsidRDefault="002E6208" w:rsidP="002E6208">
            <w:pPr>
              <w:ind w:left="-90"/>
              <w:rPr>
                <w:rFonts w:ascii="Corbel" w:hAnsi="Corbel"/>
              </w:rPr>
            </w:pPr>
            <w:sdt>
              <w:sdtPr>
                <w:rPr>
                  <w:rFonts w:ascii="Corbel" w:hAnsi="Corbel"/>
                </w:rPr>
                <w:id w:val="785084794"/>
              </w:sdtPr>
              <w:sdtContent>
                <w:r w:rsidRPr="006979DC">
                  <w:rPr>
                    <w:rFonts w:ascii="MS Gothic" w:eastAsia="MS Gothic" w:hAnsi="MS Gothic" w:cs="MS Gothic" w:hint="eastAsia"/>
                  </w:rPr>
                  <w:t>☐</w:t>
                </w:r>
              </w:sdtContent>
            </w:sdt>
            <w:r w:rsidRPr="006979DC">
              <w:rPr>
                <w:rFonts w:ascii="Corbel" w:hAnsi="Corbel"/>
              </w:rPr>
              <w:t>Poverty Alleviation</w:t>
            </w:r>
          </w:p>
          <w:p w:rsidR="002E6208" w:rsidRPr="00217A52" w:rsidRDefault="002E6208" w:rsidP="002E6208">
            <w:pPr>
              <w:ind w:left="-90"/>
              <w:rPr>
                <w:rFonts w:ascii="Corbel" w:hAnsi="Corbel"/>
              </w:rPr>
            </w:pPr>
          </w:p>
          <w:p w:rsidR="002E6208" w:rsidRPr="00217A52" w:rsidRDefault="002E6208" w:rsidP="00453AF1">
            <w:pPr>
              <w:pStyle w:val="ListParagraph"/>
              <w:numPr>
                <w:ilvl w:val="0"/>
                <w:numId w:val="23"/>
              </w:numPr>
              <w:ind w:left="-90" w:firstLine="0"/>
              <w:rPr>
                <w:rFonts w:ascii="Corbel" w:hAnsi="Corbel" w:cs="Calibri"/>
                <w:b/>
                <w:bCs/>
              </w:rPr>
            </w:pPr>
            <w:r>
              <w:rPr>
                <w:rFonts w:ascii="Corbel" w:hAnsi="Corbel" w:cs="Calibri"/>
                <w:b/>
                <w:bCs/>
              </w:rPr>
              <w:t>Staff Analysis</w:t>
            </w:r>
          </w:p>
          <w:p w:rsidR="002E6208" w:rsidRPr="00217A52" w:rsidRDefault="002E6208" w:rsidP="002E6208">
            <w:pPr>
              <w:ind w:left="-90"/>
              <w:rPr>
                <w:rFonts w:ascii="Corbel" w:hAnsi="Corbel" w:cs="Calibri"/>
                <w:b/>
                <w:bCs/>
              </w:rPr>
            </w:pPr>
          </w:p>
          <w:p w:rsidR="002E6208" w:rsidRPr="00217A52" w:rsidRDefault="002E6208" w:rsidP="002E6208">
            <w:pPr>
              <w:ind w:left="-90"/>
              <w:rPr>
                <w:rFonts w:ascii="Corbel" w:hAnsi="Corbel"/>
              </w:rPr>
            </w:pPr>
          </w:p>
        </w:tc>
      </w:tr>
    </w:tbl>
    <w:p w:rsidR="002E6208" w:rsidRDefault="002E6208" w:rsidP="002E6208">
      <w:pPr>
        <w:spacing w:after="200"/>
        <w:rPr>
          <w:rFonts w:ascii="Corbel" w:hAnsi="Corbel" w:cs="Calibri"/>
          <w:b/>
          <w:bCs/>
        </w:rPr>
      </w:pPr>
    </w:p>
    <w:p w:rsidR="002E6208" w:rsidRPr="00217A52" w:rsidRDefault="002E6208" w:rsidP="002E6208">
      <w:pPr>
        <w:spacing w:after="200"/>
        <w:rPr>
          <w:rFonts w:ascii="Corbel" w:hAnsi="Corbel" w:cs="Calibri"/>
          <w:b/>
          <w:bCs/>
        </w:rPr>
      </w:pPr>
    </w:p>
    <w:p w:rsidR="002E6208" w:rsidRDefault="002E6208" w:rsidP="002E6208">
      <w:pPr>
        <w:spacing w:after="200"/>
        <w:rPr>
          <w:b/>
        </w:rPr>
      </w:pPr>
    </w:p>
    <w:p w:rsidR="002E6208" w:rsidRDefault="002E6208" w:rsidP="002E6208">
      <w:pPr>
        <w:tabs>
          <w:tab w:val="left" w:pos="2779"/>
        </w:tabs>
        <w:spacing w:after="200"/>
        <w:rPr>
          <w:b/>
        </w:rPr>
      </w:pPr>
      <w:r>
        <w:rPr>
          <w:b/>
        </w:rPr>
        <w:tab/>
      </w:r>
    </w:p>
    <w:p w:rsidR="002E6208" w:rsidRPr="006E3077" w:rsidRDefault="002E6208" w:rsidP="002E6208">
      <w:pPr>
        <w:tabs>
          <w:tab w:val="left" w:pos="3789"/>
        </w:tabs>
        <w:rPr>
          <w:b/>
          <w:color w:val="F79646" w:themeColor="accent6"/>
          <w:sz w:val="40"/>
          <w:szCs w:val="40"/>
          <w:lang w:val="en-GB"/>
        </w:rPr>
      </w:pPr>
      <w:r>
        <w:rPr>
          <w:b/>
          <w:color w:val="F79646" w:themeColor="accent6"/>
          <w:sz w:val="40"/>
          <w:szCs w:val="40"/>
          <w:lang w:val="en-GB"/>
        </w:rPr>
        <w:tab/>
      </w:r>
    </w:p>
    <w:p w:rsidR="002E6208" w:rsidRDefault="002E6208" w:rsidP="002E6208">
      <w:pPr>
        <w:spacing w:after="200"/>
        <w:rPr>
          <w:b/>
        </w:rPr>
      </w:pPr>
      <w:r>
        <w:rPr>
          <w:b/>
        </w:rPr>
        <w:br w:type="page"/>
      </w:r>
    </w:p>
    <w:p w:rsidR="002E6208" w:rsidRDefault="002E6208" w:rsidP="002E6208">
      <w:pPr>
        <w:pStyle w:val="Heading1"/>
      </w:pPr>
      <w:bookmarkStart w:id="71" w:name="_Toc459302053"/>
      <w:r w:rsidRPr="00BE01F2">
        <w:lastRenderedPageBreak/>
        <w:t>Handout M1 – H1</w:t>
      </w:r>
      <w:r>
        <w:t>8- BGTT Reporting Format</w:t>
      </w:r>
      <w:bookmarkEnd w:id="71"/>
      <w:r w:rsidRPr="00BE01F2">
        <w:t xml:space="preserve">  </w:t>
      </w:r>
    </w:p>
    <w:p w:rsidR="002E6208" w:rsidRDefault="002E6208" w:rsidP="002E6208">
      <w:pPr>
        <w:jc w:val="right"/>
        <w:rPr>
          <w:b/>
          <w:u w:val="single"/>
        </w:rPr>
      </w:pPr>
      <w:r>
        <w:rPr>
          <w:b/>
          <w:noProof/>
        </w:rPr>
        <w:drawing>
          <wp:inline distT="0" distB="0" distL="0" distR="0">
            <wp:extent cx="1139190" cy="353060"/>
            <wp:effectExtent l="19050" t="0" r="3810" b="0"/>
            <wp:docPr id="9" name="Picture 1" descr="BG TTlan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 TTlandcolor"/>
                    <pic:cNvPicPr>
                      <a:picLocks noChangeAspect="1" noChangeArrowheads="1"/>
                    </pic:cNvPicPr>
                  </pic:nvPicPr>
                  <pic:blipFill>
                    <a:blip r:embed="rId17"/>
                    <a:srcRect/>
                    <a:stretch>
                      <a:fillRect/>
                    </a:stretch>
                  </pic:blipFill>
                  <pic:spPr bwMode="auto">
                    <a:xfrm>
                      <a:off x="0" y="0"/>
                      <a:ext cx="1139190" cy="353060"/>
                    </a:xfrm>
                    <a:prstGeom prst="rect">
                      <a:avLst/>
                    </a:prstGeom>
                    <a:noFill/>
                    <a:ln w="9525">
                      <a:noFill/>
                      <a:miter lim="800000"/>
                      <a:headEnd/>
                      <a:tailEnd/>
                    </a:ln>
                  </pic:spPr>
                </pic:pic>
              </a:graphicData>
            </a:graphic>
          </wp:inline>
        </w:drawing>
      </w:r>
    </w:p>
    <w:p w:rsidR="002E6208" w:rsidRDefault="002E6208" w:rsidP="002E6208">
      <w:pPr>
        <w:rPr>
          <w:b/>
          <w:u w:val="single"/>
        </w:rPr>
      </w:pPr>
    </w:p>
    <w:p w:rsidR="002E6208" w:rsidRDefault="002E6208" w:rsidP="002E6208">
      <w:pPr>
        <w:jc w:val="center"/>
        <w:rPr>
          <w:b/>
          <w:u w:val="single"/>
        </w:rPr>
      </w:pPr>
    </w:p>
    <w:p w:rsidR="002E6208" w:rsidRPr="00A006A6" w:rsidRDefault="002E6208" w:rsidP="002E6208">
      <w:pPr>
        <w:jc w:val="center"/>
        <w:rPr>
          <w:b/>
          <w:u w:val="single"/>
        </w:rPr>
      </w:pPr>
      <w:r w:rsidRPr="00A006A6">
        <w:rPr>
          <w:b/>
          <w:u w:val="single"/>
        </w:rPr>
        <w:t xml:space="preserve">BG TRINIDAD AND TOBAGO </w:t>
      </w:r>
    </w:p>
    <w:p w:rsidR="002E6208" w:rsidRPr="00A006A6" w:rsidRDefault="002E6208" w:rsidP="002E6208">
      <w:pPr>
        <w:jc w:val="center"/>
        <w:rPr>
          <w:b/>
          <w:u w:val="single"/>
        </w:rPr>
      </w:pPr>
      <w:r w:rsidRPr="00A006A6">
        <w:rPr>
          <w:b/>
          <w:u w:val="single"/>
        </w:rPr>
        <w:t>SOCIAL PERFORMANCE REPORT</w:t>
      </w:r>
    </w:p>
    <w:p w:rsidR="002E6208" w:rsidRPr="00A006A6" w:rsidRDefault="002E6208" w:rsidP="002E6208">
      <w:pPr>
        <w:jc w:val="center"/>
        <w:rPr>
          <w:b/>
          <w:u w:val="single"/>
        </w:rPr>
      </w:pPr>
    </w:p>
    <w:p w:rsidR="002E6208" w:rsidRPr="00A006A6" w:rsidRDefault="002E6208" w:rsidP="002E6208">
      <w:pPr>
        <w:jc w:val="center"/>
        <w:rPr>
          <w:b/>
          <w:i/>
        </w:rPr>
      </w:pPr>
      <w:r w:rsidRPr="00A006A6">
        <w:rPr>
          <w:b/>
          <w:i/>
        </w:rPr>
        <w:t>(</w:t>
      </w:r>
      <w:r>
        <w:rPr>
          <w:b/>
          <w:i/>
        </w:rPr>
        <w:t>The frequency of this reporting will be determined by terms and conditions highlighted in the contractual arrangement</w:t>
      </w:r>
      <w:r w:rsidRPr="00A006A6">
        <w:rPr>
          <w:b/>
          <w:i/>
        </w:rPr>
        <w:t>)</w:t>
      </w:r>
    </w:p>
    <w:p w:rsidR="002E6208" w:rsidRPr="00A006A6" w:rsidRDefault="002E6208" w:rsidP="002E6208"/>
    <w:p w:rsidR="002E6208" w:rsidRPr="00A006A6" w:rsidRDefault="002E6208" w:rsidP="002E6208">
      <w:r w:rsidRPr="00A006A6">
        <w:t>The purpose of this Report is to help BGT&amp;T better understand the organizations and program</w:t>
      </w:r>
      <w:r>
        <w:t>me</w:t>
      </w:r>
      <w:r w:rsidRPr="00A006A6">
        <w:t>s it funds</w:t>
      </w:r>
      <w:r>
        <w:t>,</w:t>
      </w:r>
      <w:r w:rsidRPr="00A006A6">
        <w:t xml:space="preserve"> as well as give the relevant executing agencies an opportunity to share information and reflect upon the progress of BG sponsored programmes.  </w:t>
      </w:r>
    </w:p>
    <w:p w:rsidR="002E6208" w:rsidRPr="00A006A6" w:rsidRDefault="002E6208" w:rsidP="002E6208"/>
    <w:p w:rsidR="002E6208" w:rsidRPr="00A006A6" w:rsidRDefault="002E6208" w:rsidP="002E6208">
      <w:r w:rsidRPr="00A006A6">
        <w:t xml:space="preserve">In an effort to streamline the reporting process and keep it as concise as possible, we ask that you adhere to the following reporting guidelines.  </w:t>
      </w:r>
    </w:p>
    <w:p w:rsidR="002E6208" w:rsidRPr="00A006A6" w:rsidRDefault="002E6208" w:rsidP="002E6208"/>
    <w:p w:rsidR="002E6208" w:rsidRPr="00A006A6" w:rsidRDefault="002E6208" w:rsidP="002E6208">
      <w:pPr>
        <w:rPr>
          <w:b/>
          <w:i/>
        </w:rPr>
      </w:pPr>
      <w:r w:rsidRPr="00A006A6">
        <w:rPr>
          <w:b/>
          <w:i/>
        </w:rPr>
        <w:t xml:space="preserve">Instructions:  The responses in the report must relate directly to the </w:t>
      </w:r>
      <w:r w:rsidRPr="00A006A6">
        <w:rPr>
          <w:b/>
          <w:i/>
          <w:u w:val="single"/>
        </w:rPr>
        <w:t xml:space="preserve">funded </w:t>
      </w:r>
      <w:r>
        <w:rPr>
          <w:b/>
          <w:i/>
        </w:rPr>
        <w:t>programme</w:t>
      </w:r>
      <w:r w:rsidRPr="00A006A6">
        <w:rPr>
          <w:b/>
          <w:i/>
        </w:rPr>
        <w:t xml:space="preserve">, and the answers to the four narrative questions should not exceed three (3) typed pages.  </w:t>
      </w:r>
      <w:r>
        <w:rPr>
          <w:b/>
          <w:i/>
        </w:rPr>
        <w:t>The following information should be inserted on the title page:</w:t>
      </w:r>
    </w:p>
    <w:p w:rsidR="002E6208" w:rsidRPr="00A006A6" w:rsidRDefault="002E6208" w:rsidP="002E6208"/>
    <w:p w:rsidR="002E6208" w:rsidRPr="00A006A6" w:rsidRDefault="002E6208" w:rsidP="002E6208">
      <w:r w:rsidRPr="00A006A6">
        <w:t xml:space="preserve">Name of Organization:  </w:t>
      </w:r>
    </w:p>
    <w:p w:rsidR="002E6208" w:rsidRPr="00A006A6" w:rsidRDefault="002E6208" w:rsidP="002E6208">
      <w:r w:rsidRPr="00A006A6">
        <w:t xml:space="preserve">Address </w:t>
      </w:r>
    </w:p>
    <w:p w:rsidR="002E6208" w:rsidRPr="00A006A6" w:rsidRDefault="002E6208" w:rsidP="002E6208">
      <w:r w:rsidRPr="00A006A6">
        <w:t xml:space="preserve">Telephone:  </w:t>
      </w:r>
    </w:p>
    <w:p w:rsidR="002E6208" w:rsidRPr="00A006A6" w:rsidRDefault="002E6208" w:rsidP="002E6208">
      <w:r w:rsidRPr="00A006A6">
        <w:t xml:space="preserve">Fax:  </w:t>
      </w:r>
    </w:p>
    <w:p w:rsidR="002E6208" w:rsidRPr="00A006A6" w:rsidRDefault="002E6208" w:rsidP="002E6208">
      <w:r w:rsidRPr="00A006A6">
        <w:t xml:space="preserve">Web site:  </w:t>
      </w:r>
    </w:p>
    <w:p w:rsidR="002E6208" w:rsidRPr="00A006A6" w:rsidRDefault="002E6208" w:rsidP="002E6208"/>
    <w:p w:rsidR="002E6208" w:rsidRPr="00A006A6" w:rsidRDefault="002E6208" w:rsidP="002E6208">
      <w:r w:rsidRPr="00A006A6">
        <w:t xml:space="preserve">Director/Head:  </w:t>
      </w:r>
    </w:p>
    <w:p w:rsidR="002E6208" w:rsidRPr="00A006A6" w:rsidRDefault="002E6208" w:rsidP="002E6208">
      <w:r w:rsidRPr="00A006A6">
        <w:t xml:space="preserve">Telephone:  </w:t>
      </w:r>
    </w:p>
    <w:p w:rsidR="002E6208" w:rsidRPr="00A006A6" w:rsidRDefault="002E6208" w:rsidP="002E6208">
      <w:r w:rsidRPr="00A006A6">
        <w:t xml:space="preserve">E-mail address:  </w:t>
      </w:r>
    </w:p>
    <w:p w:rsidR="002E6208" w:rsidRPr="00A006A6" w:rsidRDefault="002E6208" w:rsidP="002E6208"/>
    <w:p w:rsidR="002E6208" w:rsidRPr="00A006A6" w:rsidRDefault="002E6208" w:rsidP="002E6208">
      <w:r w:rsidRPr="00A006A6">
        <w:t xml:space="preserve">Name/title of contact person:  </w:t>
      </w:r>
    </w:p>
    <w:p w:rsidR="002E6208" w:rsidRPr="00A006A6" w:rsidRDefault="002E6208" w:rsidP="002E6208">
      <w:r w:rsidRPr="00A006A6">
        <w:t xml:space="preserve">Telephone:  </w:t>
      </w:r>
    </w:p>
    <w:p w:rsidR="002E6208" w:rsidRPr="00A006A6" w:rsidRDefault="002E6208" w:rsidP="002E6208">
      <w:r w:rsidRPr="00A006A6">
        <w:t xml:space="preserve">E-mail address:  </w:t>
      </w:r>
    </w:p>
    <w:p w:rsidR="002E6208" w:rsidRPr="00A006A6" w:rsidRDefault="002E6208" w:rsidP="002E6208"/>
    <w:p w:rsidR="002E6208" w:rsidRPr="00A006A6" w:rsidRDefault="002E6208" w:rsidP="002E6208">
      <w:r w:rsidRPr="00A006A6">
        <w:t>Project/Program</w:t>
      </w:r>
      <w:r>
        <w:t>me</w:t>
      </w:r>
      <w:r w:rsidRPr="00A006A6">
        <w:t xml:space="preserve"> Name:   </w:t>
      </w:r>
    </w:p>
    <w:p w:rsidR="002E6208" w:rsidRPr="00A006A6" w:rsidRDefault="002E6208" w:rsidP="002E6208"/>
    <w:p w:rsidR="002E6208" w:rsidRPr="00A006A6" w:rsidRDefault="002E6208" w:rsidP="002E6208">
      <w:r w:rsidRPr="00A006A6">
        <w:t xml:space="preserve">Dates covered by this report:  </w:t>
      </w:r>
    </w:p>
    <w:p w:rsidR="002E6208" w:rsidRDefault="002E6208" w:rsidP="002E6208">
      <w:pPr>
        <w:jc w:val="center"/>
      </w:pPr>
    </w:p>
    <w:p w:rsidR="002E6208" w:rsidRPr="00A006A6" w:rsidRDefault="002E6208" w:rsidP="002E6208">
      <w:pPr>
        <w:rPr>
          <w:b/>
        </w:rPr>
      </w:pPr>
      <w:r w:rsidRPr="00A006A6">
        <w:rPr>
          <w:b/>
        </w:rPr>
        <w:t xml:space="preserve"> </w:t>
      </w:r>
    </w:p>
    <w:p w:rsidR="002E6208" w:rsidRPr="00A006A6" w:rsidRDefault="002E6208" w:rsidP="002E6208">
      <w:r w:rsidRPr="00A006A6">
        <w:rPr>
          <w:b/>
        </w:rPr>
        <w:lastRenderedPageBreak/>
        <w:t xml:space="preserve">Respond to the following questions </w:t>
      </w:r>
      <w:r w:rsidRPr="00A006A6">
        <w:t>(please limit narrative report to no more than 3 pages):</w:t>
      </w:r>
    </w:p>
    <w:p w:rsidR="002E6208" w:rsidRPr="00A006A6" w:rsidRDefault="002E6208" w:rsidP="002E6208"/>
    <w:p w:rsidR="002E6208" w:rsidRPr="00A006A6" w:rsidRDefault="002E6208" w:rsidP="00453AF1">
      <w:pPr>
        <w:numPr>
          <w:ilvl w:val="0"/>
          <w:numId w:val="30"/>
        </w:numPr>
        <w:spacing w:line="240" w:lineRule="auto"/>
        <w:rPr>
          <w:b/>
        </w:rPr>
      </w:pPr>
      <w:r w:rsidRPr="00A006A6">
        <w:rPr>
          <w:b/>
        </w:rPr>
        <w:t xml:space="preserve"> Objectives:  </w:t>
      </w:r>
    </w:p>
    <w:p w:rsidR="002E6208" w:rsidRPr="00A006A6" w:rsidRDefault="002E6208" w:rsidP="002E6208"/>
    <w:p w:rsidR="002E6208" w:rsidRPr="00A006A6" w:rsidRDefault="002E6208" w:rsidP="002E6208">
      <w:r w:rsidRPr="00A006A6">
        <w:t xml:space="preserve">List the original proposal objectives, including description of target group served.  </w:t>
      </w:r>
    </w:p>
    <w:p w:rsidR="002E6208" w:rsidRPr="00A006A6" w:rsidRDefault="002E6208" w:rsidP="002E6208"/>
    <w:p w:rsidR="002E6208" w:rsidRPr="00A006A6" w:rsidRDefault="002E6208" w:rsidP="002E6208">
      <w:r w:rsidRPr="00A006A6">
        <w:t>If the objectives have changed from those originally proposed, explain why.  How did this impact the program</w:t>
      </w:r>
      <w:r>
        <w:t>me</w:t>
      </w:r>
      <w:r w:rsidRPr="00A006A6">
        <w:t xml:space="preserve">/project?    </w:t>
      </w:r>
    </w:p>
    <w:p w:rsidR="002E6208" w:rsidRPr="00A006A6" w:rsidRDefault="002E6208" w:rsidP="002E6208"/>
    <w:p w:rsidR="002E6208" w:rsidRPr="00A006A6" w:rsidRDefault="002E6208" w:rsidP="002E6208">
      <w:pPr>
        <w:rPr>
          <w:b/>
        </w:rPr>
      </w:pPr>
      <w:r w:rsidRPr="00A006A6">
        <w:rPr>
          <w:b/>
        </w:rPr>
        <w:t xml:space="preserve">2.  Results:  </w:t>
      </w:r>
    </w:p>
    <w:p w:rsidR="002E6208" w:rsidRPr="00A006A6" w:rsidRDefault="002E6208" w:rsidP="002E6208"/>
    <w:p w:rsidR="002E6208" w:rsidRPr="00A006A6" w:rsidRDefault="002E6208" w:rsidP="002E6208">
      <w:r w:rsidRPr="00A006A6">
        <w:t>Describe the progress toward meeting each of the objectives (include major activities, outcomes, the overall impact to the program</w:t>
      </w:r>
      <w:r>
        <w:t>me</w:t>
      </w:r>
      <w:r w:rsidRPr="00A006A6">
        <w:t xml:space="preserve">/project).  </w:t>
      </w:r>
    </w:p>
    <w:p w:rsidR="002E6208" w:rsidRPr="00A006A6" w:rsidRDefault="002E6208" w:rsidP="002E6208"/>
    <w:p w:rsidR="002E6208" w:rsidRPr="00A006A6" w:rsidRDefault="002E6208" w:rsidP="002E6208">
      <w:r w:rsidRPr="00A006A6">
        <w:t xml:space="preserve">If applicable, address obstacles encountered and/or unanticipated outcomes.  </w:t>
      </w:r>
    </w:p>
    <w:p w:rsidR="002E6208" w:rsidRPr="00A006A6" w:rsidRDefault="002E6208" w:rsidP="002E6208"/>
    <w:p w:rsidR="002E6208" w:rsidRPr="00A006A6" w:rsidRDefault="002E6208" w:rsidP="002E6208">
      <w:pPr>
        <w:rPr>
          <w:color w:val="000000"/>
        </w:rPr>
      </w:pPr>
      <w:r w:rsidRPr="00A006A6">
        <w:t>Describe how you are measuring effectiveness of the program</w:t>
      </w:r>
      <w:r>
        <w:t>me</w:t>
      </w:r>
      <w:r w:rsidRPr="00A006A6">
        <w:t xml:space="preserve">/project (i.e., through </w:t>
      </w:r>
      <w:r w:rsidRPr="00A006A6">
        <w:rPr>
          <w:lang/>
        </w:rPr>
        <w:t xml:space="preserve">measurement systems that demonstrate the delivery of meaningful results).  </w:t>
      </w:r>
      <w:r w:rsidRPr="00A006A6">
        <w:rPr>
          <w:color w:val="000000"/>
        </w:rPr>
        <w:t xml:space="preserve"> </w:t>
      </w:r>
    </w:p>
    <w:p w:rsidR="002E6208" w:rsidRPr="00A006A6" w:rsidRDefault="002E6208" w:rsidP="002E6208"/>
    <w:p w:rsidR="002E6208" w:rsidRPr="00A006A6" w:rsidRDefault="002E6208" w:rsidP="002E6208">
      <w:pPr>
        <w:rPr>
          <w:b/>
        </w:rPr>
      </w:pPr>
      <w:r w:rsidRPr="00A006A6">
        <w:rPr>
          <w:b/>
        </w:rPr>
        <w:t xml:space="preserve">3.  Finances </w:t>
      </w:r>
    </w:p>
    <w:p w:rsidR="002E6208" w:rsidRPr="00A006A6" w:rsidRDefault="002E6208" w:rsidP="002E6208"/>
    <w:p w:rsidR="002E6208" w:rsidRPr="00A006A6" w:rsidRDefault="002E6208" w:rsidP="002E6208">
      <w:r w:rsidRPr="00A006A6">
        <w:t xml:space="preserve">Attach program budget as submitted in the original proposal as well as </w:t>
      </w:r>
      <w:proofErr w:type="spellStart"/>
      <w:r w:rsidRPr="00A006A6">
        <w:t>actuals</w:t>
      </w:r>
      <w:proofErr w:type="spellEnd"/>
      <w:r w:rsidRPr="00A006A6">
        <w:t xml:space="preserve"> to date (explain variance).  </w:t>
      </w:r>
    </w:p>
    <w:p w:rsidR="002E6208" w:rsidRPr="00A006A6" w:rsidRDefault="002E6208" w:rsidP="002E6208"/>
    <w:p w:rsidR="002E6208" w:rsidRPr="00A006A6" w:rsidRDefault="002E6208" w:rsidP="002E6208">
      <w:r w:rsidRPr="00A006A6">
        <w:t xml:space="preserve">Who else has funded this program/project and at what level?  </w:t>
      </w:r>
    </w:p>
    <w:p w:rsidR="002E6208" w:rsidRPr="00A006A6" w:rsidRDefault="002E6208" w:rsidP="002E6208"/>
    <w:p w:rsidR="002E6208" w:rsidRPr="00A006A6" w:rsidRDefault="002E6208" w:rsidP="002E6208">
      <w:pPr>
        <w:rPr>
          <w:b/>
        </w:rPr>
      </w:pPr>
      <w:r w:rsidRPr="00A006A6">
        <w:rPr>
          <w:b/>
        </w:rPr>
        <w:t xml:space="preserve">4.  Challenges </w:t>
      </w:r>
    </w:p>
    <w:p w:rsidR="002E6208" w:rsidRPr="00A006A6" w:rsidRDefault="002E6208" w:rsidP="002E6208"/>
    <w:p w:rsidR="002E6208" w:rsidRPr="00A006A6" w:rsidRDefault="002E6208" w:rsidP="002E6208">
      <w:r w:rsidRPr="00A006A6">
        <w:t>Explain whether or not there are any plans for ongoing funding, expansion, modification, or replication of the program</w:t>
      </w:r>
      <w:r>
        <w:t>me</w:t>
      </w:r>
      <w:r w:rsidRPr="00A006A6">
        <w:t xml:space="preserve">/project.  </w:t>
      </w:r>
    </w:p>
    <w:p w:rsidR="002E6208" w:rsidRPr="00A006A6" w:rsidRDefault="002E6208" w:rsidP="002E6208"/>
    <w:p w:rsidR="002E6208" w:rsidRPr="00A006A6" w:rsidRDefault="002E6208" w:rsidP="002E6208">
      <w:r w:rsidRPr="00A006A6">
        <w:t>What do you consider to be the most important concern(s) – apart from finances – currently facing the program</w:t>
      </w:r>
      <w:r>
        <w:t>me</w:t>
      </w:r>
      <w:r w:rsidRPr="00A006A6">
        <w:t xml:space="preserve">/project?  </w:t>
      </w:r>
    </w:p>
    <w:p w:rsidR="002E6208" w:rsidRPr="00A006A6" w:rsidRDefault="002E6208" w:rsidP="002E6208"/>
    <w:p w:rsidR="002E6208" w:rsidRDefault="002E6208" w:rsidP="002E6208">
      <w:pPr>
        <w:spacing w:after="200"/>
      </w:pPr>
      <w:r>
        <w:br w:type="page"/>
      </w:r>
    </w:p>
    <w:p w:rsidR="002E6208" w:rsidRPr="006E3077" w:rsidRDefault="002E6208" w:rsidP="002E6208">
      <w:pPr>
        <w:pStyle w:val="Heading1"/>
        <w:rPr>
          <w:color w:val="F79646" w:themeColor="accent6"/>
          <w:sz w:val="40"/>
          <w:szCs w:val="40"/>
          <w:lang w:val="en-GB"/>
        </w:rPr>
      </w:pPr>
      <w:bookmarkStart w:id="72" w:name="_Toc459302054"/>
      <w:r w:rsidRPr="00BE01F2">
        <w:lastRenderedPageBreak/>
        <w:t xml:space="preserve">Handout M1 – </w:t>
      </w:r>
      <w:proofErr w:type="gramStart"/>
      <w:r w:rsidRPr="00BE01F2">
        <w:t>H1</w:t>
      </w:r>
      <w:r>
        <w:t>9</w:t>
      </w:r>
      <w:r w:rsidRPr="00BE01F2">
        <w:t xml:space="preserve">  </w:t>
      </w:r>
      <w:r>
        <w:t>Writing</w:t>
      </w:r>
      <w:proofErr w:type="gramEnd"/>
      <w:r>
        <w:t xml:space="preserve"> Effective Reports</w:t>
      </w:r>
      <w:bookmarkEnd w:id="72"/>
    </w:p>
    <w:p w:rsidR="002E6208" w:rsidRPr="006E3077" w:rsidRDefault="002E6208" w:rsidP="002E6208">
      <w:pPr>
        <w:rPr>
          <w:sz w:val="28"/>
          <w:szCs w:val="28"/>
          <w:lang w:val="en-GB"/>
        </w:rPr>
      </w:pPr>
    </w:p>
    <w:p w:rsidR="002E6208" w:rsidRPr="006E3077" w:rsidRDefault="002E6208" w:rsidP="002E6208">
      <w:pPr>
        <w:spacing w:after="120"/>
        <w:rPr>
          <w:sz w:val="22"/>
          <w:szCs w:val="22"/>
          <w:lang w:val="en-GB"/>
        </w:rPr>
      </w:pPr>
      <w:r w:rsidRPr="006E3077">
        <w:rPr>
          <w:sz w:val="22"/>
          <w:szCs w:val="22"/>
          <w:lang w:val="en-GB"/>
        </w:rPr>
        <w:t>Civil society organisations (CSOs) produce a range of reports.  Among the most common are reports to donors and reports to the Board, including programme and project reports, the Executive Director’s report and financial reports.  Your organisation may also produce conference, workshop or meeting reports.</w:t>
      </w:r>
    </w:p>
    <w:p w:rsidR="002E6208" w:rsidRPr="006E3077" w:rsidRDefault="002E6208" w:rsidP="002E6208">
      <w:pPr>
        <w:spacing w:after="120"/>
        <w:rPr>
          <w:sz w:val="22"/>
          <w:szCs w:val="22"/>
          <w:lang w:val="en-GB"/>
        </w:rPr>
      </w:pPr>
      <w:r w:rsidRPr="006E3077">
        <w:rPr>
          <w:sz w:val="22"/>
          <w:szCs w:val="22"/>
          <w:lang w:val="en-GB"/>
        </w:rPr>
        <w:t>While each of these reports is different, some common guidelines apply to all of them.</w:t>
      </w:r>
    </w:p>
    <w:p w:rsidR="002E6208" w:rsidRPr="006E3077" w:rsidRDefault="002E6208" w:rsidP="002E6208">
      <w:pPr>
        <w:spacing w:after="120"/>
        <w:rPr>
          <w:sz w:val="22"/>
          <w:szCs w:val="22"/>
          <w:lang w:val="en-GB"/>
        </w:rPr>
      </w:pPr>
      <w:r w:rsidRPr="006E3077">
        <w:rPr>
          <w:b/>
          <w:sz w:val="22"/>
          <w:szCs w:val="22"/>
          <w:lang w:val="en-GB"/>
        </w:rPr>
        <w:t>1.</w:t>
      </w:r>
      <w:r w:rsidRPr="006E3077">
        <w:rPr>
          <w:sz w:val="22"/>
          <w:szCs w:val="22"/>
          <w:lang w:val="en-GB"/>
        </w:rPr>
        <w:t xml:space="preserve"> </w:t>
      </w:r>
      <w:r w:rsidRPr="006E3077">
        <w:rPr>
          <w:b/>
          <w:sz w:val="22"/>
          <w:szCs w:val="22"/>
          <w:lang w:val="en-GB"/>
        </w:rPr>
        <w:t>Write with the readers in mind.</w:t>
      </w:r>
      <w:r w:rsidRPr="006E3077">
        <w:rPr>
          <w:sz w:val="22"/>
          <w:szCs w:val="22"/>
          <w:lang w:val="en-GB"/>
        </w:rPr>
        <w:t xml:space="preserve">  Think about what they want to know and in how much detail.</w:t>
      </w:r>
    </w:p>
    <w:p w:rsidR="002E6208" w:rsidRPr="006E3077" w:rsidRDefault="002E6208" w:rsidP="002E6208">
      <w:pPr>
        <w:spacing w:after="120"/>
        <w:rPr>
          <w:sz w:val="22"/>
          <w:szCs w:val="22"/>
          <w:lang w:val="en-GB"/>
        </w:rPr>
      </w:pPr>
      <w:r w:rsidRPr="006E3077">
        <w:rPr>
          <w:b/>
          <w:sz w:val="22"/>
          <w:szCs w:val="22"/>
          <w:lang w:val="en-GB"/>
        </w:rPr>
        <w:t>2. Write in a way that reflects your organisation’s personality</w:t>
      </w:r>
      <w:r w:rsidRPr="006E3077">
        <w:rPr>
          <w:sz w:val="22"/>
          <w:szCs w:val="22"/>
          <w:lang w:val="en-GB"/>
        </w:rPr>
        <w:t>.  A report is an opportunity to influence the reader’s perception of what you do and how you do it.</w:t>
      </w:r>
    </w:p>
    <w:p w:rsidR="002E6208" w:rsidRPr="006E3077" w:rsidRDefault="002E6208" w:rsidP="002E6208">
      <w:pPr>
        <w:spacing w:after="120"/>
        <w:rPr>
          <w:sz w:val="22"/>
          <w:szCs w:val="22"/>
          <w:lang w:val="en-GB"/>
        </w:rPr>
      </w:pPr>
      <w:r w:rsidRPr="006E3077">
        <w:rPr>
          <w:b/>
          <w:sz w:val="22"/>
          <w:szCs w:val="22"/>
          <w:lang w:val="en-GB"/>
        </w:rPr>
        <w:t>3. Keep the report as succinct as possible.</w:t>
      </w:r>
      <w:r w:rsidRPr="006E3077">
        <w:rPr>
          <w:sz w:val="22"/>
          <w:szCs w:val="22"/>
          <w:lang w:val="en-GB"/>
        </w:rPr>
        <w:t xml:space="preserve">  Few people have time to read a long report. Donors are much more impressed by a short, relevant report than a long, rambling one.  If the report is longer than a few pages, make sure you include an Executive Summary.</w:t>
      </w:r>
    </w:p>
    <w:p w:rsidR="002E6208" w:rsidRPr="006E3077" w:rsidRDefault="002E6208" w:rsidP="002E6208">
      <w:pPr>
        <w:spacing w:after="120"/>
        <w:rPr>
          <w:sz w:val="22"/>
          <w:szCs w:val="22"/>
          <w:lang w:val="en-GB"/>
        </w:rPr>
      </w:pPr>
      <w:r w:rsidRPr="006E3077">
        <w:rPr>
          <w:b/>
          <w:sz w:val="22"/>
          <w:szCs w:val="22"/>
          <w:lang w:val="en-GB"/>
        </w:rPr>
        <w:t>4. Focus on documenting your results</w:t>
      </w:r>
      <w:r w:rsidRPr="006E3077">
        <w:rPr>
          <w:sz w:val="22"/>
          <w:szCs w:val="22"/>
          <w:lang w:val="en-GB"/>
        </w:rPr>
        <w:t xml:space="preserve">.  Many reports just contain a long list of completed activities. </w:t>
      </w:r>
      <w:proofErr w:type="gramStart"/>
      <w:r w:rsidRPr="006E3077">
        <w:rPr>
          <w:sz w:val="22"/>
          <w:szCs w:val="22"/>
          <w:lang w:val="en-GB"/>
        </w:rPr>
        <w:t>But what the reader most wants to know, and particularly your donor, is what impact you have had and on whom.</w:t>
      </w:r>
      <w:proofErr w:type="gramEnd"/>
      <w:r w:rsidRPr="006E3077">
        <w:rPr>
          <w:sz w:val="22"/>
          <w:szCs w:val="22"/>
          <w:lang w:val="en-GB"/>
        </w:rPr>
        <w:t xml:space="preserve">  Make sure you include not just quantitative results (e.g. how many people your programme has reached) but also qualitative ones (e.g. how your programme has changed the knowledge, attitudes and behaviours of your target group).  </w:t>
      </w:r>
    </w:p>
    <w:p w:rsidR="002E6208" w:rsidRPr="006E3077" w:rsidRDefault="002E6208" w:rsidP="002E6208">
      <w:pPr>
        <w:spacing w:after="120"/>
        <w:rPr>
          <w:sz w:val="22"/>
          <w:szCs w:val="22"/>
          <w:lang w:val="en-GB"/>
        </w:rPr>
      </w:pPr>
      <w:r w:rsidRPr="006E3077">
        <w:rPr>
          <w:b/>
          <w:sz w:val="22"/>
          <w:szCs w:val="22"/>
          <w:lang w:val="en-GB"/>
        </w:rPr>
        <w:t>5. Appeal to the heart as well as the head</w:t>
      </w:r>
      <w:r w:rsidRPr="006E3077">
        <w:rPr>
          <w:sz w:val="22"/>
          <w:szCs w:val="22"/>
          <w:lang w:val="en-GB"/>
        </w:rPr>
        <w:t xml:space="preserve">.  Don’t hesitate to include photos of and quotes from people who took part in your activities. These are what the reader will remember long after they have forgotten some of the technical details.  Send short video clips that capture the atmosphere of what took place.  </w:t>
      </w:r>
    </w:p>
    <w:p w:rsidR="002E6208" w:rsidRPr="006E3077" w:rsidRDefault="002E6208" w:rsidP="002E6208">
      <w:pPr>
        <w:spacing w:after="120"/>
        <w:rPr>
          <w:sz w:val="22"/>
          <w:szCs w:val="22"/>
          <w:lang w:val="en-GB"/>
        </w:rPr>
      </w:pPr>
      <w:r w:rsidRPr="006E3077">
        <w:rPr>
          <w:b/>
          <w:sz w:val="22"/>
          <w:szCs w:val="22"/>
          <w:lang w:val="en-GB"/>
        </w:rPr>
        <w:t>6. Document the things that didn’t go as planned and the lessons learnt</w:t>
      </w:r>
      <w:r w:rsidRPr="006E3077">
        <w:rPr>
          <w:sz w:val="22"/>
          <w:szCs w:val="22"/>
          <w:lang w:val="en-GB"/>
        </w:rPr>
        <w:t xml:space="preserve">.  Many CSOs shy away from documenting what they see as their ‘failures’, particularly when reporting to a donor.  But these are just as important as your ‘successes’ because they are opportunities for learning and adapting.  </w:t>
      </w:r>
      <w:proofErr w:type="gramStart"/>
      <w:r w:rsidRPr="006E3077">
        <w:rPr>
          <w:sz w:val="22"/>
          <w:szCs w:val="22"/>
          <w:lang w:val="en-GB"/>
        </w:rPr>
        <w:t>Sharing your experiences and explaining how you intend to do things differently in future demonstrates that you are a learning organisation - and you may save others from making similar mistakes.</w:t>
      </w:r>
      <w:proofErr w:type="gramEnd"/>
    </w:p>
    <w:p w:rsidR="002E6208" w:rsidRPr="006E3077" w:rsidRDefault="002E6208" w:rsidP="002E6208">
      <w:pPr>
        <w:spacing w:after="120"/>
        <w:rPr>
          <w:sz w:val="22"/>
          <w:szCs w:val="22"/>
          <w:lang w:val="en-GB"/>
        </w:rPr>
      </w:pPr>
      <w:r w:rsidRPr="006E3077">
        <w:rPr>
          <w:b/>
          <w:sz w:val="22"/>
          <w:szCs w:val="22"/>
          <w:lang w:val="en-GB"/>
        </w:rPr>
        <w:t>7. Write in ‘plain English.</w:t>
      </w:r>
      <w:r w:rsidRPr="006E3077">
        <w:rPr>
          <w:sz w:val="22"/>
          <w:szCs w:val="22"/>
          <w:lang w:val="en-GB"/>
        </w:rPr>
        <w:t xml:space="preserve"> Probably the commonest trap that CSOs fall into when they write reports is to produce heavy, formal, wordy documents that sound as if the writer has swallowed a dictionary or a legal textbook!  If you don’t say things like ‘aforementioned’ and ‘heretofore’ when you speak, don’t write them either.  Don’t say ‘endeavour’ if you would normally say ‘try’.  Don’t include words if you are not </w:t>
      </w:r>
      <w:r>
        <w:rPr>
          <w:sz w:val="22"/>
          <w:szCs w:val="22"/>
          <w:lang w:val="en-GB"/>
        </w:rPr>
        <w:t>one hundred percent</w:t>
      </w:r>
      <w:r w:rsidRPr="006E3077">
        <w:rPr>
          <w:sz w:val="22"/>
          <w:szCs w:val="22"/>
          <w:lang w:val="en-GB"/>
        </w:rPr>
        <w:t xml:space="preserve"> sure of their meaning as that will make you sound foolish rather than impressive. As you write, think how you would speak to the reader and use that as your guide.</w:t>
      </w:r>
    </w:p>
    <w:p w:rsidR="002E6208" w:rsidRPr="006E3077" w:rsidRDefault="002E6208" w:rsidP="002E6208">
      <w:pPr>
        <w:rPr>
          <w:sz w:val="20"/>
          <w:szCs w:val="20"/>
          <w:lang w:val="en-GB"/>
        </w:rPr>
      </w:pPr>
    </w:p>
    <w:p w:rsidR="002E6208" w:rsidRPr="006E3077" w:rsidRDefault="002E6208" w:rsidP="002E6208">
      <w:pPr>
        <w:rPr>
          <w:sz w:val="20"/>
          <w:szCs w:val="20"/>
          <w:lang w:val="en-GB"/>
        </w:rPr>
      </w:pPr>
    </w:p>
    <w:p w:rsidR="002E6208" w:rsidRPr="006E3077" w:rsidRDefault="002E6208" w:rsidP="002E6208">
      <w:pPr>
        <w:rPr>
          <w:sz w:val="20"/>
          <w:szCs w:val="20"/>
          <w:lang w:val="en-GB"/>
        </w:rPr>
      </w:pPr>
    </w:p>
    <w:p w:rsidR="002E6208" w:rsidRDefault="002E6208">
      <w:pPr>
        <w:spacing w:after="200"/>
        <w:rPr>
          <w:sz w:val="32"/>
        </w:rPr>
      </w:pPr>
      <w:r>
        <w:rPr>
          <w:sz w:val="32"/>
        </w:rPr>
        <w:br w:type="page"/>
      </w:r>
    </w:p>
    <w:p w:rsidR="002E6208" w:rsidRPr="00E65A85" w:rsidRDefault="002E6208" w:rsidP="002E6208">
      <w:pPr>
        <w:rPr>
          <w:sz w:val="32"/>
        </w:rPr>
      </w:pPr>
      <w:r>
        <w:rPr>
          <w:noProof/>
          <w:sz w:val="20"/>
          <w:szCs w:val="20"/>
        </w:rPr>
        <w:lastRenderedPageBreak/>
        <w:drawing>
          <wp:anchor distT="0" distB="0" distL="114300" distR="114300" simplePos="0" relativeHeight="251847680" behindDoc="0" locked="0" layoutInCell="1" allowOverlap="1">
            <wp:simplePos x="0" y="0"/>
            <wp:positionH relativeFrom="column">
              <wp:posOffset>1382395</wp:posOffset>
            </wp:positionH>
            <wp:positionV relativeFrom="paragraph">
              <wp:posOffset>9525</wp:posOffset>
            </wp:positionV>
            <wp:extent cx="590550" cy="593090"/>
            <wp:effectExtent l="19050" t="0" r="0" b="0"/>
            <wp:wrapTight wrapText="bothSides">
              <wp:wrapPolygon edited="0">
                <wp:start x="-697" y="0"/>
                <wp:lineTo x="-697" y="20814"/>
                <wp:lineTo x="21600" y="20814"/>
                <wp:lineTo x="21600" y="0"/>
                <wp:lineTo x="-697" y="0"/>
              </wp:wrapPolygon>
            </wp:wrapTight>
            <wp:docPr id="747" name="Picture 747"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Details"/>
                    <pic:cNvPicPr>
                      <a:picLocks noChangeAspect="1" noChangeArrowheads="1"/>
                    </pic:cNvPicPr>
                  </pic:nvPicPr>
                  <pic:blipFill>
                    <a:blip r:embed="rId1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593090"/>
                    </a:xfrm>
                    <a:prstGeom prst="rect">
                      <a:avLst/>
                    </a:prstGeom>
                    <a:noFill/>
                    <a:ln w="9525">
                      <a:noFill/>
                      <a:miter lim="800000"/>
                      <a:headEnd/>
                      <a:tailEnd/>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sidRPr="00E65A85">
        <w:rPr>
          <w:sz w:val="32"/>
        </w:rPr>
        <w:t>Helpful Tips</w:t>
      </w:r>
    </w:p>
    <w:p w:rsidR="002E6208" w:rsidRPr="006E3077" w:rsidRDefault="002E6208" w:rsidP="002E6208">
      <w:pPr>
        <w:rPr>
          <w:sz w:val="20"/>
          <w:szCs w:val="20"/>
          <w:lang w:val="en-GB"/>
        </w:rPr>
      </w:pPr>
    </w:p>
    <w:p w:rsidR="002E6208" w:rsidRPr="006E3077" w:rsidRDefault="002E6208" w:rsidP="002E6208">
      <w:pPr>
        <w:rPr>
          <w:sz w:val="22"/>
          <w:szCs w:val="22"/>
          <w:lang w:val="en-GB"/>
        </w:rPr>
      </w:pPr>
    </w:p>
    <w:p w:rsidR="002E6208" w:rsidRPr="006E3077" w:rsidRDefault="002E6208" w:rsidP="002E6208">
      <w:pPr>
        <w:spacing w:after="120"/>
        <w:rPr>
          <w:sz w:val="22"/>
          <w:szCs w:val="22"/>
          <w:lang w:val="en-GB"/>
        </w:rPr>
      </w:pPr>
      <w:r w:rsidRPr="006E3077">
        <w:rPr>
          <w:sz w:val="22"/>
          <w:szCs w:val="22"/>
          <w:lang w:val="en-GB"/>
        </w:rPr>
        <w:t>Here are some tips for writing clear and succinct reports (that you can also apply to any other writing).</w:t>
      </w:r>
    </w:p>
    <w:p w:rsidR="002E6208" w:rsidRPr="006E3077" w:rsidRDefault="002E6208" w:rsidP="002E6208">
      <w:pPr>
        <w:rPr>
          <w:sz w:val="22"/>
          <w:szCs w:val="22"/>
          <w:lang w:val="en-GB"/>
        </w:rPr>
      </w:pPr>
      <w:r w:rsidRPr="006E3077">
        <w:rPr>
          <w:b/>
          <w:sz w:val="22"/>
          <w:szCs w:val="22"/>
          <w:lang w:val="en-GB"/>
        </w:rPr>
        <w:t>a) Plan before you write.</w:t>
      </w:r>
      <w:r w:rsidRPr="006E3077">
        <w:rPr>
          <w:sz w:val="22"/>
          <w:szCs w:val="22"/>
          <w:lang w:val="en-GB"/>
        </w:rPr>
        <w:t xml:space="preserve">  Before you set pen to paper (or fingers to keyboard):</w:t>
      </w:r>
    </w:p>
    <w:p w:rsidR="002E6208" w:rsidRPr="006E3077" w:rsidRDefault="002E6208" w:rsidP="00453AF1">
      <w:pPr>
        <w:pStyle w:val="ListParagraph"/>
        <w:numPr>
          <w:ilvl w:val="0"/>
          <w:numId w:val="27"/>
        </w:numPr>
        <w:spacing w:after="120" w:line="240" w:lineRule="auto"/>
        <w:ind w:left="360"/>
        <w:rPr>
          <w:sz w:val="22"/>
          <w:szCs w:val="22"/>
          <w:lang w:val="en-GB"/>
        </w:rPr>
      </w:pPr>
      <w:r w:rsidRPr="006E3077">
        <w:rPr>
          <w:sz w:val="22"/>
          <w:szCs w:val="22"/>
          <w:lang w:val="en-GB"/>
        </w:rPr>
        <w:t>make sure you are clear on the purpose of the report and your target audience;</w:t>
      </w:r>
    </w:p>
    <w:p w:rsidR="002E6208" w:rsidRPr="006E3077" w:rsidRDefault="002E6208" w:rsidP="00453AF1">
      <w:pPr>
        <w:pStyle w:val="ListParagraph"/>
        <w:numPr>
          <w:ilvl w:val="0"/>
          <w:numId w:val="26"/>
        </w:numPr>
        <w:spacing w:after="120" w:line="240" w:lineRule="auto"/>
        <w:ind w:left="360"/>
        <w:rPr>
          <w:sz w:val="22"/>
          <w:szCs w:val="22"/>
          <w:lang w:val="en-GB"/>
        </w:rPr>
      </w:pPr>
      <w:r w:rsidRPr="006E3077">
        <w:rPr>
          <w:sz w:val="22"/>
          <w:szCs w:val="22"/>
          <w:lang w:val="en-GB"/>
        </w:rPr>
        <w:t xml:space="preserve">do any background reading or research that is needed; </w:t>
      </w:r>
    </w:p>
    <w:p w:rsidR="002E6208" w:rsidRPr="006E3077" w:rsidRDefault="002E6208" w:rsidP="00453AF1">
      <w:pPr>
        <w:pStyle w:val="ListParagraph"/>
        <w:numPr>
          <w:ilvl w:val="0"/>
          <w:numId w:val="26"/>
        </w:numPr>
        <w:spacing w:after="120" w:line="240" w:lineRule="auto"/>
        <w:ind w:left="360"/>
        <w:rPr>
          <w:sz w:val="22"/>
          <w:szCs w:val="22"/>
          <w:lang w:val="en-GB"/>
        </w:rPr>
      </w:pPr>
      <w:r w:rsidRPr="006E3077">
        <w:rPr>
          <w:sz w:val="22"/>
          <w:szCs w:val="22"/>
          <w:lang w:val="en-GB"/>
        </w:rPr>
        <w:t xml:space="preserve">jot down in bullet form the key points that you want to include; </w:t>
      </w:r>
    </w:p>
    <w:p w:rsidR="002E6208" w:rsidRPr="006E3077" w:rsidRDefault="002E6208" w:rsidP="00453AF1">
      <w:pPr>
        <w:pStyle w:val="ListParagraph"/>
        <w:numPr>
          <w:ilvl w:val="0"/>
          <w:numId w:val="26"/>
        </w:numPr>
        <w:spacing w:after="120" w:line="240" w:lineRule="auto"/>
        <w:ind w:left="360"/>
        <w:rPr>
          <w:sz w:val="22"/>
          <w:szCs w:val="22"/>
          <w:lang w:val="en-GB"/>
        </w:rPr>
      </w:pPr>
      <w:proofErr w:type="gramStart"/>
      <w:r w:rsidRPr="006E3077">
        <w:rPr>
          <w:sz w:val="22"/>
          <w:szCs w:val="22"/>
          <w:lang w:val="en-GB"/>
        </w:rPr>
        <w:t>decide</w:t>
      </w:r>
      <w:proofErr w:type="gramEnd"/>
      <w:r w:rsidRPr="006E3077">
        <w:rPr>
          <w:sz w:val="22"/>
          <w:szCs w:val="22"/>
          <w:lang w:val="en-GB"/>
        </w:rPr>
        <w:t xml:space="preserve"> on the outline and structure of the report.</w:t>
      </w:r>
    </w:p>
    <w:p w:rsidR="002E6208" w:rsidRPr="006E3077" w:rsidRDefault="002E6208" w:rsidP="002E6208">
      <w:pPr>
        <w:spacing w:before="240" w:after="120"/>
        <w:rPr>
          <w:sz w:val="22"/>
          <w:szCs w:val="22"/>
          <w:lang w:val="en-GB"/>
        </w:rPr>
      </w:pPr>
      <w:r w:rsidRPr="006E3077">
        <w:rPr>
          <w:b/>
          <w:sz w:val="22"/>
          <w:szCs w:val="22"/>
          <w:lang w:val="en-GB"/>
        </w:rPr>
        <w:t xml:space="preserve">b) Keep paragraphs short </w:t>
      </w:r>
      <w:r w:rsidRPr="006E3077">
        <w:rPr>
          <w:sz w:val="22"/>
          <w:szCs w:val="22"/>
          <w:lang w:val="en-GB"/>
        </w:rPr>
        <w:t>with just one main message, stated early in the paragraph.</w:t>
      </w:r>
    </w:p>
    <w:p w:rsidR="002E6208" w:rsidRPr="006E3077" w:rsidRDefault="002E6208" w:rsidP="002E6208">
      <w:pPr>
        <w:spacing w:before="240"/>
        <w:rPr>
          <w:b/>
          <w:sz w:val="22"/>
          <w:szCs w:val="22"/>
          <w:lang w:val="en-GB"/>
        </w:rPr>
      </w:pPr>
      <w:r w:rsidRPr="006E3077">
        <w:rPr>
          <w:b/>
          <w:sz w:val="22"/>
          <w:szCs w:val="22"/>
          <w:lang w:val="en-GB"/>
        </w:rPr>
        <w:t>c) Use short sentences because:</w:t>
      </w:r>
    </w:p>
    <w:p w:rsidR="002E6208" w:rsidRPr="006E3077" w:rsidRDefault="002E6208" w:rsidP="00453AF1">
      <w:pPr>
        <w:pStyle w:val="ListParagraph"/>
        <w:numPr>
          <w:ilvl w:val="0"/>
          <w:numId w:val="25"/>
        </w:numPr>
        <w:spacing w:after="120" w:line="240" w:lineRule="auto"/>
        <w:rPr>
          <w:sz w:val="22"/>
          <w:szCs w:val="22"/>
          <w:lang w:val="en-GB"/>
        </w:rPr>
      </w:pPr>
      <w:r w:rsidRPr="006E3077">
        <w:rPr>
          <w:sz w:val="22"/>
          <w:szCs w:val="22"/>
          <w:lang w:val="en-GB"/>
        </w:rPr>
        <w:t xml:space="preserve">they are easier to read and remember, so have more impact;  </w:t>
      </w:r>
    </w:p>
    <w:p w:rsidR="002E6208" w:rsidRPr="006E3077" w:rsidRDefault="002E6208" w:rsidP="00453AF1">
      <w:pPr>
        <w:pStyle w:val="ListParagraph"/>
        <w:numPr>
          <w:ilvl w:val="0"/>
          <w:numId w:val="25"/>
        </w:numPr>
        <w:spacing w:after="120" w:line="240" w:lineRule="auto"/>
        <w:rPr>
          <w:sz w:val="22"/>
          <w:szCs w:val="22"/>
          <w:lang w:val="en-GB"/>
        </w:rPr>
      </w:pPr>
      <w:r w:rsidRPr="006E3077">
        <w:rPr>
          <w:sz w:val="22"/>
          <w:szCs w:val="22"/>
          <w:lang w:val="en-GB"/>
        </w:rPr>
        <w:t xml:space="preserve">they make your message more obvious as an idea can get lost in a long sentence; </w:t>
      </w:r>
    </w:p>
    <w:p w:rsidR="002E6208" w:rsidRPr="006E3077" w:rsidRDefault="002E6208" w:rsidP="00453AF1">
      <w:pPr>
        <w:pStyle w:val="ListParagraph"/>
        <w:numPr>
          <w:ilvl w:val="0"/>
          <w:numId w:val="25"/>
        </w:numPr>
        <w:spacing w:after="120" w:line="240" w:lineRule="auto"/>
        <w:rPr>
          <w:sz w:val="22"/>
          <w:szCs w:val="22"/>
          <w:lang w:val="en-GB"/>
        </w:rPr>
      </w:pPr>
      <w:proofErr w:type="gramStart"/>
      <w:r w:rsidRPr="006E3077">
        <w:rPr>
          <w:sz w:val="22"/>
          <w:szCs w:val="22"/>
          <w:lang w:val="en-GB"/>
        </w:rPr>
        <w:t>making</w:t>
      </w:r>
      <w:proofErr w:type="gramEnd"/>
      <w:r w:rsidRPr="006E3077">
        <w:rPr>
          <w:sz w:val="22"/>
          <w:szCs w:val="22"/>
          <w:lang w:val="en-GB"/>
        </w:rPr>
        <w:t xml:space="preserve"> a long sentence easy to read requires confidence in how to punctuate. </w:t>
      </w:r>
    </w:p>
    <w:p w:rsidR="002E6208" w:rsidRPr="006E3077" w:rsidRDefault="002E6208" w:rsidP="002E6208">
      <w:pPr>
        <w:spacing w:before="240"/>
        <w:rPr>
          <w:b/>
          <w:sz w:val="22"/>
          <w:szCs w:val="22"/>
          <w:lang w:val="en-GB"/>
        </w:rPr>
      </w:pPr>
      <w:r w:rsidRPr="006E3077">
        <w:rPr>
          <w:b/>
          <w:sz w:val="22"/>
          <w:szCs w:val="22"/>
          <w:lang w:val="en-GB"/>
        </w:rPr>
        <w:t xml:space="preserve">d) Write in the active rather than the passive voice whenever possible, </w:t>
      </w:r>
      <w:r w:rsidRPr="006E3077">
        <w:rPr>
          <w:sz w:val="22"/>
          <w:szCs w:val="22"/>
          <w:lang w:val="en-GB"/>
        </w:rPr>
        <w:t>for example,</w:t>
      </w:r>
      <w:r w:rsidRPr="006E3077">
        <w:rPr>
          <w:b/>
          <w:sz w:val="22"/>
          <w:szCs w:val="22"/>
          <w:lang w:val="en-GB"/>
        </w:rPr>
        <w:t xml:space="preserve"> </w:t>
      </w:r>
    </w:p>
    <w:p w:rsidR="002E6208" w:rsidRPr="006E3077" w:rsidRDefault="002E6208" w:rsidP="002E6208">
      <w:pPr>
        <w:spacing w:before="240" w:after="120"/>
        <w:rPr>
          <w:sz w:val="22"/>
          <w:szCs w:val="22"/>
          <w:lang w:val="en-GB"/>
        </w:rPr>
      </w:pPr>
      <w:r w:rsidRPr="006E3077">
        <w:rPr>
          <w:sz w:val="22"/>
          <w:szCs w:val="22"/>
          <w:lang w:val="en-GB"/>
        </w:rPr>
        <w:t>‘We trained 15 representatives of Santa Anna Village Council in proposal writing’ not 15 people from Santa Anna Village Council were trained in proposal writing’.  The active voice is easier to read and tells you who is carrying out the action.</w:t>
      </w:r>
    </w:p>
    <w:p w:rsidR="002E6208" w:rsidRPr="006E3077" w:rsidRDefault="002E6208" w:rsidP="002E6208">
      <w:pPr>
        <w:spacing w:after="240"/>
        <w:rPr>
          <w:sz w:val="22"/>
          <w:szCs w:val="22"/>
          <w:lang w:val="en-GB"/>
        </w:rPr>
      </w:pPr>
      <w:r w:rsidRPr="006E3077">
        <w:rPr>
          <w:b/>
          <w:sz w:val="22"/>
          <w:szCs w:val="22"/>
          <w:lang w:val="en-GB"/>
        </w:rPr>
        <w:t>e) Cut out unnecessary words.</w:t>
      </w:r>
      <w:r w:rsidRPr="006E3077">
        <w:rPr>
          <w:sz w:val="22"/>
          <w:szCs w:val="22"/>
          <w:lang w:val="en-GB"/>
        </w:rPr>
        <w:t xml:space="preserve">  As you review what you have written, consider whether something could be said more simply or succinctly.  See the box below for some examples.</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b/>
          <w:sz w:val="22"/>
          <w:szCs w:val="22"/>
          <w:lang w:val="en-GB"/>
        </w:rPr>
      </w:pPr>
      <w:r w:rsidRPr="006E3077">
        <w:rPr>
          <w:b/>
          <w:sz w:val="22"/>
          <w:szCs w:val="22"/>
          <w:lang w:val="en-GB"/>
        </w:rPr>
        <w:t>Example 1</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sz w:val="22"/>
          <w:szCs w:val="22"/>
          <w:lang w:val="en-GB"/>
        </w:rPr>
      </w:pPr>
      <w:r w:rsidRPr="006E3077">
        <w:rPr>
          <w:sz w:val="22"/>
          <w:szCs w:val="22"/>
          <w:lang w:val="en-GB"/>
        </w:rPr>
        <w:t xml:space="preserve">Can we meet on Wednesday </w:t>
      </w:r>
      <w:r w:rsidRPr="006E3077">
        <w:rPr>
          <w:sz w:val="22"/>
          <w:szCs w:val="22"/>
          <w:u w:val="single"/>
          <w:lang w:val="en-GB"/>
        </w:rPr>
        <w:t>for the purpose of reviewing</w:t>
      </w:r>
      <w:r w:rsidRPr="006E3077">
        <w:rPr>
          <w:sz w:val="22"/>
          <w:szCs w:val="22"/>
          <w:lang w:val="en-GB"/>
        </w:rPr>
        <w:t xml:space="preserve"> the budget?</w:t>
      </w:r>
    </w:p>
    <w:p w:rsidR="002E6208" w:rsidRPr="006E3077" w:rsidRDefault="002E6208" w:rsidP="002E6208">
      <w:pPr>
        <w:pBdr>
          <w:top w:val="single" w:sz="4" w:space="1" w:color="auto"/>
          <w:left w:val="single" w:sz="4" w:space="4" w:color="auto"/>
          <w:bottom w:val="single" w:sz="4" w:space="1" w:color="auto"/>
          <w:right w:val="single" w:sz="4" w:space="4" w:color="auto"/>
        </w:pBdr>
        <w:spacing w:after="120"/>
        <w:rPr>
          <w:sz w:val="22"/>
          <w:szCs w:val="22"/>
          <w:lang w:val="en-GB"/>
        </w:rPr>
      </w:pPr>
      <w:r w:rsidRPr="006E3077">
        <w:rPr>
          <w:sz w:val="22"/>
          <w:szCs w:val="22"/>
          <w:lang w:val="en-GB"/>
        </w:rPr>
        <w:t xml:space="preserve">Can we meet on Wednesday </w:t>
      </w:r>
      <w:r w:rsidRPr="006E3077">
        <w:rPr>
          <w:sz w:val="22"/>
          <w:szCs w:val="22"/>
          <w:u w:val="single"/>
          <w:lang w:val="en-GB"/>
        </w:rPr>
        <w:t>to review</w:t>
      </w:r>
      <w:r w:rsidRPr="006E3077">
        <w:rPr>
          <w:sz w:val="22"/>
          <w:szCs w:val="22"/>
          <w:lang w:val="en-GB"/>
        </w:rPr>
        <w:t xml:space="preserve"> the budget?</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b/>
          <w:sz w:val="22"/>
          <w:szCs w:val="22"/>
          <w:lang w:val="en-GB"/>
        </w:rPr>
      </w:pPr>
      <w:r w:rsidRPr="006E3077">
        <w:rPr>
          <w:b/>
          <w:sz w:val="22"/>
          <w:szCs w:val="22"/>
          <w:lang w:val="en-GB"/>
        </w:rPr>
        <w:t>Example 2</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sz w:val="22"/>
          <w:szCs w:val="22"/>
          <w:lang w:val="en-GB"/>
        </w:rPr>
      </w:pPr>
      <w:r w:rsidRPr="006E3077">
        <w:rPr>
          <w:sz w:val="22"/>
          <w:szCs w:val="22"/>
          <w:u w:val="single"/>
          <w:lang w:val="en-GB"/>
        </w:rPr>
        <w:t>During the course of my visit</w:t>
      </w:r>
      <w:r w:rsidRPr="006E3077">
        <w:rPr>
          <w:sz w:val="22"/>
          <w:szCs w:val="22"/>
          <w:lang w:val="en-GB"/>
        </w:rPr>
        <w:t>, I met several outstanding community leaders.</w:t>
      </w:r>
    </w:p>
    <w:p w:rsidR="002E6208" w:rsidRPr="006E3077" w:rsidRDefault="002E6208" w:rsidP="002E6208">
      <w:pPr>
        <w:pBdr>
          <w:top w:val="single" w:sz="4" w:space="1" w:color="auto"/>
          <w:left w:val="single" w:sz="4" w:space="4" w:color="auto"/>
          <w:bottom w:val="single" w:sz="4" w:space="1" w:color="auto"/>
          <w:right w:val="single" w:sz="4" w:space="4" w:color="auto"/>
        </w:pBdr>
        <w:spacing w:after="120"/>
        <w:rPr>
          <w:sz w:val="22"/>
          <w:szCs w:val="22"/>
          <w:lang w:val="en-GB"/>
        </w:rPr>
      </w:pPr>
      <w:r w:rsidRPr="006E3077">
        <w:rPr>
          <w:sz w:val="22"/>
          <w:szCs w:val="22"/>
          <w:u w:val="single"/>
          <w:lang w:val="en-GB"/>
        </w:rPr>
        <w:t>During</w:t>
      </w:r>
      <w:r w:rsidRPr="006E3077">
        <w:rPr>
          <w:sz w:val="22"/>
          <w:szCs w:val="22"/>
          <w:lang w:val="en-GB"/>
        </w:rPr>
        <w:t xml:space="preserve"> my visit, I met several outstanding community leaders.</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b/>
          <w:sz w:val="22"/>
          <w:szCs w:val="22"/>
          <w:lang w:val="en-GB"/>
        </w:rPr>
      </w:pPr>
      <w:r w:rsidRPr="006E3077">
        <w:rPr>
          <w:b/>
          <w:sz w:val="22"/>
          <w:szCs w:val="22"/>
          <w:lang w:val="en-GB"/>
        </w:rPr>
        <w:t>Example 3</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sz w:val="22"/>
          <w:szCs w:val="22"/>
          <w:lang w:val="en-GB"/>
        </w:rPr>
      </w:pPr>
      <w:r w:rsidRPr="006E3077">
        <w:rPr>
          <w:sz w:val="22"/>
          <w:szCs w:val="22"/>
          <w:lang w:val="en-GB"/>
        </w:rPr>
        <w:t xml:space="preserve">The AGM will be held </w:t>
      </w:r>
      <w:r w:rsidRPr="006E3077">
        <w:rPr>
          <w:sz w:val="22"/>
          <w:szCs w:val="22"/>
          <w:u w:val="single"/>
          <w:lang w:val="en-GB"/>
        </w:rPr>
        <w:t>in the very near future</w:t>
      </w:r>
      <w:r w:rsidRPr="006E3077">
        <w:rPr>
          <w:sz w:val="22"/>
          <w:szCs w:val="22"/>
          <w:lang w:val="en-GB"/>
        </w:rPr>
        <w:t>.</w:t>
      </w:r>
    </w:p>
    <w:p w:rsidR="002E6208" w:rsidRPr="006E3077" w:rsidRDefault="002E6208" w:rsidP="002E6208">
      <w:pPr>
        <w:pBdr>
          <w:top w:val="single" w:sz="4" w:space="1" w:color="auto"/>
          <w:left w:val="single" w:sz="4" w:space="4" w:color="auto"/>
          <w:bottom w:val="single" w:sz="4" w:space="1" w:color="auto"/>
          <w:right w:val="single" w:sz="4" w:space="4" w:color="auto"/>
        </w:pBdr>
        <w:spacing w:after="120"/>
        <w:rPr>
          <w:sz w:val="22"/>
          <w:szCs w:val="22"/>
          <w:lang w:val="en-GB"/>
        </w:rPr>
      </w:pPr>
      <w:r w:rsidRPr="006E3077">
        <w:rPr>
          <w:sz w:val="22"/>
          <w:szCs w:val="22"/>
          <w:lang w:val="en-GB"/>
        </w:rPr>
        <w:t xml:space="preserve">The AGM will be held </w:t>
      </w:r>
      <w:r w:rsidRPr="006E3077">
        <w:rPr>
          <w:sz w:val="22"/>
          <w:szCs w:val="22"/>
          <w:u w:val="single"/>
          <w:lang w:val="en-GB"/>
        </w:rPr>
        <w:t>soon</w:t>
      </w:r>
      <w:r w:rsidRPr="006E3077">
        <w:rPr>
          <w:sz w:val="22"/>
          <w:szCs w:val="22"/>
          <w:lang w:val="en-GB"/>
        </w:rPr>
        <w:t>.</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b/>
          <w:sz w:val="22"/>
          <w:szCs w:val="22"/>
          <w:lang w:val="en-GB"/>
        </w:rPr>
      </w:pPr>
      <w:r w:rsidRPr="006E3077">
        <w:rPr>
          <w:b/>
          <w:sz w:val="22"/>
          <w:szCs w:val="22"/>
          <w:lang w:val="en-GB"/>
        </w:rPr>
        <w:t>Example 4</w:t>
      </w:r>
    </w:p>
    <w:p w:rsidR="002E6208" w:rsidRPr="006E3077" w:rsidRDefault="002E6208" w:rsidP="002E6208">
      <w:pPr>
        <w:pBdr>
          <w:top w:val="single" w:sz="4" w:space="1" w:color="auto"/>
          <w:left w:val="single" w:sz="4" w:space="4" w:color="auto"/>
          <w:bottom w:val="single" w:sz="4" w:space="1" w:color="auto"/>
          <w:right w:val="single" w:sz="4" w:space="4" w:color="auto"/>
        </w:pBdr>
        <w:spacing w:after="60"/>
        <w:rPr>
          <w:sz w:val="22"/>
          <w:szCs w:val="22"/>
          <w:lang w:val="en-GB"/>
        </w:rPr>
      </w:pPr>
      <w:r w:rsidRPr="006E3077">
        <w:rPr>
          <w:sz w:val="22"/>
          <w:szCs w:val="22"/>
          <w:u w:val="single"/>
          <w:lang w:val="en-GB"/>
        </w:rPr>
        <w:t>Despite the fact that</w:t>
      </w:r>
      <w:r w:rsidRPr="006E3077">
        <w:rPr>
          <w:sz w:val="22"/>
          <w:szCs w:val="22"/>
          <w:lang w:val="en-GB"/>
        </w:rPr>
        <w:t xml:space="preserve"> the project started late, the results were outstanding.</w:t>
      </w:r>
    </w:p>
    <w:p w:rsidR="002E6208" w:rsidRPr="006E3077" w:rsidRDefault="002E6208" w:rsidP="002E6208">
      <w:pPr>
        <w:pBdr>
          <w:top w:val="single" w:sz="4" w:space="1" w:color="auto"/>
          <w:left w:val="single" w:sz="4" w:space="4" w:color="auto"/>
          <w:bottom w:val="single" w:sz="4" w:space="1" w:color="auto"/>
          <w:right w:val="single" w:sz="4" w:space="4" w:color="auto"/>
        </w:pBdr>
        <w:rPr>
          <w:sz w:val="22"/>
          <w:szCs w:val="22"/>
          <w:lang w:val="en-GB"/>
        </w:rPr>
      </w:pPr>
      <w:r w:rsidRPr="006E3077">
        <w:rPr>
          <w:sz w:val="22"/>
          <w:szCs w:val="22"/>
          <w:u w:val="single"/>
          <w:lang w:val="en-GB"/>
        </w:rPr>
        <w:t>Although</w:t>
      </w:r>
      <w:r w:rsidRPr="006E3077">
        <w:rPr>
          <w:sz w:val="22"/>
          <w:szCs w:val="22"/>
          <w:lang w:val="en-GB"/>
        </w:rPr>
        <w:t xml:space="preserve"> the project started late, the results were outstanding.</w:t>
      </w:r>
    </w:p>
    <w:p w:rsidR="002E6208" w:rsidRDefault="002E6208" w:rsidP="002E6208">
      <w:pPr>
        <w:spacing w:after="200"/>
        <w:rPr>
          <w:b/>
        </w:rPr>
      </w:pPr>
    </w:p>
    <w:p w:rsidR="002E6208" w:rsidRDefault="002E6208" w:rsidP="002E6208">
      <w:pPr>
        <w:spacing w:after="200"/>
        <w:rPr>
          <w:b/>
        </w:rPr>
      </w:pPr>
      <w:r>
        <w:rPr>
          <w:b/>
        </w:rPr>
        <w:br w:type="page"/>
      </w:r>
    </w:p>
    <w:p w:rsidR="002E6208" w:rsidRPr="00A006A6" w:rsidRDefault="002E6208" w:rsidP="002E6208"/>
    <w:p w:rsidR="002E6208" w:rsidRPr="00A006A6" w:rsidRDefault="002E6208" w:rsidP="00815113">
      <w:pPr>
        <w:pStyle w:val="Heading1"/>
      </w:pPr>
      <w:bookmarkStart w:id="73" w:name="_Toc459302055"/>
      <w:r w:rsidRPr="00BE01F2">
        <w:t>Handout M1 – H</w:t>
      </w:r>
      <w:r>
        <w:t>20- Module Evaluation Form</w:t>
      </w:r>
      <w:bookmarkEnd w:id="73"/>
      <w:r w:rsidRPr="00BE01F2">
        <w:t xml:space="preserve">  </w:t>
      </w:r>
    </w:p>
    <w:p w:rsidR="002E6208" w:rsidRPr="00A006A6" w:rsidRDefault="002E6208" w:rsidP="002E6208">
      <w:pPr>
        <w:ind w:left="2880" w:firstLine="720"/>
      </w:pPr>
      <w:r w:rsidRPr="00A006A6">
        <w:tab/>
      </w:r>
      <w:r w:rsidRPr="00A006A6">
        <w:tab/>
      </w:r>
      <w:r w:rsidRPr="00A006A6">
        <w:rPr>
          <w:b/>
          <w:i/>
        </w:rPr>
        <w:t xml:space="preserve"> </w:t>
      </w:r>
    </w:p>
    <w:p w:rsidR="002E6208" w:rsidRPr="00033BBE" w:rsidRDefault="002E6208" w:rsidP="002E6208">
      <w:pPr>
        <w:rPr>
          <w:rFonts w:ascii="Times New Roman" w:hAnsi="Times New Roman" w:cs="Times New Roman"/>
          <w:color w:val="000000" w:themeColor="text1"/>
          <w:sz w:val="12"/>
        </w:rPr>
      </w:pPr>
    </w:p>
    <w:tbl>
      <w:tblPr>
        <w:tblW w:w="0" w:type="auto"/>
        <w:tblLayout w:type="fixed"/>
        <w:tblLook w:val="00A0"/>
      </w:tblPr>
      <w:tblGrid>
        <w:gridCol w:w="378"/>
        <w:gridCol w:w="2700"/>
        <w:gridCol w:w="360"/>
        <w:gridCol w:w="2790"/>
        <w:gridCol w:w="360"/>
        <w:gridCol w:w="360"/>
        <w:gridCol w:w="360"/>
        <w:gridCol w:w="990"/>
        <w:gridCol w:w="360"/>
        <w:gridCol w:w="20"/>
        <w:gridCol w:w="898"/>
      </w:tblGrid>
      <w:tr w:rsidR="002E6208" w:rsidRPr="00033BBE" w:rsidTr="002E6208">
        <w:tc>
          <w:tcPr>
            <w:tcW w:w="9576" w:type="dxa"/>
            <w:gridSpan w:val="11"/>
          </w:tcPr>
          <w:p w:rsidR="002E6208" w:rsidRPr="00033BBE" w:rsidRDefault="002E6208" w:rsidP="00453AF1">
            <w:pPr>
              <w:pStyle w:val="ListParagraph"/>
              <w:numPr>
                <w:ilvl w:val="0"/>
                <w:numId w:val="22"/>
              </w:numPr>
              <w:rPr>
                <w:color w:val="000000" w:themeColor="text1"/>
                <w:sz w:val="20"/>
              </w:rPr>
            </w:pPr>
            <w:r w:rsidRPr="00033BBE">
              <w:rPr>
                <w:color w:val="000000" w:themeColor="text1"/>
                <w:sz w:val="20"/>
              </w:rPr>
              <w:t xml:space="preserve">What were your expectations of </w:t>
            </w:r>
            <w:r>
              <w:rPr>
                <w:color w:val="000000" w:themeColor="text1"/>
                <w:sz w:val="20"/>
              </w:rPr>
              <w:t>this module</w:t>
            </w:r>
            <w:r w:rsidRPr="00033BBE">
              <w:rPr>
                <w:color w:val="000000" w:themeColor="text1"/>
                <w:sz w:val="20"/>
              </w:rPr>
              <w:t>?</w:t>
            </w:r>
          </w:p>
          <w:p w:rsidR="002E6208" w:rsidRPr="00033BBE" w:rsidRDefault="002E6208" w:rsidP="002E6208">
            <w:pPr>
              <w:rPr>
                <w:b/>
                <w:bCs/>
                <w:color w:val="000000" w:themeColor="text1"/>
                <w:sz w:val="20"/>
              </w:rPr>
            </w:pPr>
          </w:p>
          <w:p w:rsidR="002E6208" w:rsidRPr="00033BBE" w:rsidRDefault="002E6208" w:rsidP="002E6208">
            <w:pPr>
              <w:rPr>
                <w:b/>
                <w:bCs/>
                <w:color w:val="000000" w:themeColor="text1"/>
                <w:sz w:val="20"/>
              </w:rPr>
            </w:pPr>
          </w:p>
          <w:p w:rsidR="002E6208" w:rsidRPr="00033BBE" w:rsidRDefault="002E6208" w:rsidP="002E6208">
            <w:pPr>
              <w:rPr>
                <w:b/>
                <w:bCs/>
                <w:color w:val="000000" w:themeColor="text1"/>
                <w:sz w:val="20"/>
              </w:rPr>
            </w:pPr>
          </w:p>
        </w:tc>
      </w:tr>
      <w:tr w:rsidR="002E6208" w:rsidRPr="00033BBE" w:rsidTr="002E6208">
        <w:tc>
          <w:tcPr>
            <w:tcW w:w="9576" w:type="dxa"/>
            <w:gridSpan w:val="11"/>
          </w:tcPr>
          <w:p w:rsidR="002E6208" w:rsidRPr="00033BBE" w:rsidRDefault="002E6208" w:rsidP="00453AF1">
            <w:pPr>
              <w:pStyle w:val="ListParagraph"/>
              <w:numPr>
                <w:ilvl w:val="0"/>
                <w:numId w:val="22"/>
              </w:numPr>
              <w:rPr>
                <w:color w:val="000000" w:themeColor="text1"/>
                <w:sz w:val="20"/>
              </w:rPr>
            </w:pPr>
            <w:r w:rsidRPr="00033BBE">
              <w:rPr>
                <w:bCs/>
                <w:color w:val="000000" w:themeColor="text1"/>
                <w:sz w:val="20"/>
              </w:rPr>
              <w:t>Were your expectations of the training satisfied?</w:t>
            </w:r>
          </w:p>
        </w:tc>
      </w:tr>
      <w:tr w:rsidR="002E6208" w:rsidRPr="00033BBE" w:rsidTr="002E6208">
        <w:tc>
          <w:tcPr>
            <w:tcW w:w="378" w:type="dxa"/>
            <w:shd w:val="clear" w:color="auto" w:fill="D9D9D9" w:themeFill="background1" w:themeFillShade="D9"/>
          </w:tcPr>
          <w:p w:rsidR="002E6208" w:rsidRPr="00033BBE" w:rsidRDefault="002E6208" w:rsidP="002E6208">
            <w:pPr>
              <w:rPr>
                <w:b/>
                <w:bCs/>
                <w:color w:val="000000" w:themeColor="text1"/>
                <w:sz w:val="20"/>
              </w:rPr>
            </w:pPr>
          </w:p>
        </w:tc>
        <w:tc>
          <w:tcPr>
            <w:tcW w:w="2700" w:type="dxa"/>
          </w:tcPr>
          <w:p w:rsidR="002E6208" w:rsidRPr="00033BBE" w:rsidRDefault="002E6208" w:rsidP="002E6208">
            <w:pPr>
              <w:rPr>
                <w:bCs/>
                <w:color w:val="000000" w:themeColor="text1"/>
                <w:sz w:val="20"/>
              </w:rPr>
            </w:pPr>
            <w:r w:rsidRPr="00033BBE">
              <w:rPr>
                <w:bCs/>
                <w:color w:val="000000" w:themeColor="text1"/>
                <w:sz w:val="20"/>
              </w:rPr>
              <w:t xml:space="preserve">Fully satisfied </w:t>
            </w:r>
          </w:p>
        </w:tc>
        <w:tc>
          <w:tcPr>
            <w:tcW w:w="360" w:type="dxa"/>
            <w:shd w:val="clear" w:color="auto" w:fill="D9D9D9" w:themeFill="background1" w:themeFillShade="D9"/>
          </w:tcPr>
          <w:p w:rsidR="002E6208" w:rsidRPr="00033BBE" w:rsidRDefault="002E6208" w:rsidP="002E6208">
            <w:pPr>
              <w:rPr>
                <w:bCs/>
                <w:color w:val="000000" w:themeColor="text1"/>
                <w:sz w:val="20"/>
              </w:rPr>
            </w:pPr>
          </w:p>
        </w:tc>
        <w:tc>
          <w:tcPr>
            <w:tcW w:w="2790" w:type="dxa"/>
          </w:tcPr>
          <w:p w:rsidR="002E6208" w:rsidRPr="00033BBE" w:rsidRDefault="002E6208" w:rsidP="002E6208">
            <w:pPr>
              <w:rPr>
                <w:bCs/>
                <w:color w:val="000000" w:themeColor="text1"/>
                <w:sz w:val="20"/>
              </w:rPr>
            </w:pPr>
            <w:r w:rsidRPr="00033BBE">
              <w:rPr>
                <w:bCs/>
                <w:color w:val="000000" w:themeColor="text1"/>
                <w:sz w:val="20"/>
              </w:rPr>
              <w:t>Adequately satisfied</w:t>
            </w:r>
          </w:p>
        </w:tc>
        <w:tc>
          <w:tcPr>
            <w:tcW w:w="360" w:type="dxa"/>
            <w:shd w:val="clear" w:color="auto" w:fill="D9D9D9" w:themeFill="background1" w:themeFillShade="D9"/>
          </w:tcPr>
          <w:p w:rsidR="002E6208" w:rsidRPr="00033BBE" w:rsidRDefault="002E6208" w:rsidP="002E6208">
            <w:pPr>
              <w:rPr>
                <w:bCs/>
                <w:color w:val="000000" w:themeColor="text1"/>
                <w:sz w:val="20"/>
              </w:rPr>
            </w:pPr>
          </w:p>
        </w:tc>
        <w:tc>
          <w:tcPr>
            <w:tcW w:w="2988" w:type="dxa"/>
            <w:gridSpan w:val="6"/>
          </w:tcPr>
          <w:p w:rsidR="002E6208" w:rsidRPr="00033BBE" w:rsidRDefault="002E6208" w:rsidP="002E6208">
            <w:pPr>
              <w:rPr>
                <w:bCs/>
                <w:color w:val="000000" w:themeColor="text1"/>
                <w:sz w:val="20"/>
              </w:rPr>
            </w:pPr>
            <w:r w:rsidRPr="00033BBE">
              <w:rPr>
                <w:bCs/>
                <w:color w:val="000000" w:themeColor="text1"/>
                <w:sz w:val="20"/>
              </w:rPr>
              <w:t>Not satisfied</w:t>
            </w:r>
          </w:p>
        </w:tc>
      </w:tr>
      <w:tr w:rsidR="002E6208" w:rsidRPr="00033BBE" w:rsidTr="002E6208">
        <w:tc>
          <w:tcPr>
            <w:tcW w:w="378" w:type="dxa"/>
            <w:shd w:val="clear" w:color="auto" w:fill="auto"/>
          </w:tcPr>
          <w:p w:rsidR="002E6208" w:rsidRPr="00033BBE" w:rsidRDefault="002E6208" w:rsidP="002E6208">
            <w:pPr>
              <w:rPr>
                <w:b/>
                <w:bCs/>
                <w:color w:val="000000" w:themeColor="text1"/>
                <w:sz w:val="20"/>
              </w:rPr>
            </w:pPr>
          </w:p>
        </w:tc>
        <w:tc>
          <w:tcPr>
            <w:tcW w:w="2700" w:type="dxa"/>
            <w:shd w:val="clear" w:color="auto" w:fill="auto"/>
          </w:tcPr>
          <w:p w:rsidR="002E6208" w:rsidRPr="00033BBE" w:rsidRDefault="002E6208" w:rsidP="002E6208">
            <w:pPr>
              <w:rPr>
                <w:bCs/>
                <w:color w:val="000000" w:themeColor="text1"/>
                <w:sz w:val="20"/>
              </w:rPr>
            </w:pPr>
          </w:p>
          <w:p w:rsidR="002E6208" w:rsidRPr="00033BBE" w:rsidRDefault="002E6208" w:rsidP="002E6208">
            <w:pPr>
              <w:rPr>
                <w:bCs/>
                <w:color w:val="000000" w:themeColor="text1"/>
                <w:sz w:val="20"/>
              </w:rPr>
            </w:pPr>
          </w:p>
        </w:tc>
        <w:tc>
          <w:tcPr>
            <w:tcW w:w="360" w:type="dxa"/>
            <w:shd w:val="clear" w:color="auto" w:fill="auto"/>
          </w:tcPr>
          <w:p w:rsidR="002E6208" w:rsidRPr="00033BBE" w:rsidRDefault="002E6208" w:rsidP="002E6208">
            <w:pPr>
              <w:rPr>
                <w:bCs/>
                <w:color w:val="000000" w:themeColor="text1"/>
                <w:sz w:val="20"/>
              </w:rPr>
            </w:pPr>
          </w:p>
        </w:tc>
        <w:tc>
          <w:tcPr>
            <w:tcW w:w="2790" w:type="dxa"/>
            <w:shd w:val="clear" w:color="auto" w:fill="auto"/>
          </w:tcPr>
          <w:p w:rsidR="002E6208" w:rsidRPr="00033BBE" w:rsidRDefault="002E6208" w:rsidP="002E6208">
            <w:pPr>
              <w:rPr>
                <w:bCs/>
                <w:color w:val="000000" w:themeColor="text1"/>
                <w:sz w:val="20"/>
              </w:rPr>
            </w:pPr>
          </w:p>
        </w:tc>
        <w:tc>
          <w:tcPr>
            <w:tcW w:w="360" w:type="dxa"/>
            <w:shd w:val="clear" w:color="auto" w:fill="auto"/>
          </w:tcPr>
          <w:p w:rsidR="002E6208" w:rsidRPr="00033BBE" w:rsidRDefault="002E6208" w:rsidP="002E6208">
            <w:pPr>
              <w:rPr>
                <w:bCs/>
                <w:color w:val="000000" w:themeColor="text1"/>
                <w:sz w:val="20"/>
              </w:rPr>
            </w:pPr>
          </w:p>
        </w:tc>
        <w:tc>
          <w:tcPr>
            <w:tcW w:w="2988" w:type="dxa"/>
            <w:gridSpan w:val="6"/>
            <w:shd w:val="clear" w:color="auto" w:fill="auto"/>
          </w:tcPr>
          <w:p w:rsidR="002E6208" w:rsidRPr="00033BBE" w:rsidRDefault="002E6208" w:rsidP="002E6208">
            <w:pPr>
              <w:rPr>
                <w:bCs/>
                <w:color w:val="000000" w:themeColor="text1"/>
                <w:sz w:val="20"/>
              </w:rPr>
            </w:pPr>
          </w:p>
        </w:tc>
      </w:tr>
      <w:tr w:rsidR="002E6208" w:rsidRPr="00033BBE" w:rsidTr="002E6208">
        <w:tc>
          <w:tcPr>
            <w:tcW w:w="9576" w:type="dxa"/>
            <w:gridSpan w:val="11"/>
          </w:tcPr>
          <w:p w:rsidR="002E6208" w:rsidRPr="00033BBE" w:rsidRDefault="002E6208" w:rsidP="00453AF1">
            <w:pPr>
              <w:pStyle w:val="ListParagraph"/>
              <w:numPr>
                <w:ilvl w:val="0"/>
                <w:numId w:val="22"/>
              </w:numPr>
              <w:rPr>
                <w:bCs/>
                <w:color w:val="000000" w:themeColor="text1"/>
                <w:sz w:val="20"/>
              </w:rPr>
            </w:pPr>
            <w:r w:rsidRPr="00033BBE">
              <w:rPr>
                <w:bCs/>
                <w:color w:val="000000" w:themeColor="text1"/>
                <w:sz w:val="20"/>
              </w:rPr>
              <w:t>Were the stated objectives realised?</w:t>
            </w:r>
          </w:p>
        </w:tc>
      </w:tr>
      <w:tr w:rsidR="002E6208" w:rsidRPr="00033BBE" w:rsidTr="002E6208">
        <w:tc>
          <w:tcPr>
            <w:tcW w:w="378" w:type="dxa"/>
            <w:shd w:val="clear" w:color="auto" w:fill="D9D9D9" w:themeFill="background1" w:themeFillShade="D9"/>
          </w:tcPr>
          <w:p w:rsidR="002E6208" w:rsidRPr="00033BBE" w:rsidRDefault="002E6208" w:rsidP="002E6208">
            <w:pPr>
              <w:rPr>
                <w:b/>
                <w:bCs/>
                <w:color w:val="000000" w:themeColor="text1"/>
                <w:sz w:val="20"/>
              </w:rPr>
            </w:pPr>
          </w:p>
        </w:tc>
        <w:tc>
          <w:tcPr>
            <w:tcW w:w="2700" w:type="dxa"/>
          </w:tcPr>
          <w:p w:rsidR="002E6208" w:rsidRPr="00033BBE" w:rsidRDefault="002E6208" w:rsidP="002E6208">
            <w:pPr>
              <w:rPr>
                <w:bCs/>
                <w:color w:val="000000" w:themeColor="text1"/>
                <w:sz w:val="20"/>
              </w:rPr>
            </w:pPr>
            <w:r w:rsidRPr="00033BBE">
              <w:rPr>
                <w:bCs/>
                <w:color w:val="000000" w:themeColor="text1"/>
                <w:sz w:val="20"/>
              </w:rPr>
              <w:t>Fully realized</w:t>
            </w:r>
          </w:p>
        </w:tc>
        <w:tc>
          <w:tcPr>
            <w:tcW w:w="360" w:type="dxa"/>
            <w:shd w:val="clear" w:color="auto" w:fill="D9D9D9" w:themeFill="background1" w:themeFillShade="D9"/>
          </w:tcPr>
          <w:p w:rsidR="002E6208" w:rsidRPr="00033BBE" w:rsidRDefault="002E6208" w:rsidP="002E6208">
            <w:pPr>
              <w:rPr>
                <w:b/>
                <w:bCs/>
                <w:color w:val="000000" w:themeColor="text1"/>
                <w:sz w:val="20"/>
              </w:rPr>
            </w:pPr>
          </w:p>
        </w:tc>
        <w:tc>
          <w:tcPr>
            <w:tcW w:w="2790" w:type="dxa"/>
          </w:tcPr>
          <w:p w:rsidR="002E6208" w:rsidRPr="00033BBE" w:rsidRDefault="002E6208" w:rsidP="002E6208">
            <w:pPr>
              <w:rPr>
                <w:bCs/>
                <w:color w:val="000000" w:themeColor="text1"/>
                <w:sz w:val="20"/>
              </w:rPr>
            </w:pPr>
            <w:r w:rsidRPr="00033BBE">
              <w:rPr>
                <w:bCs/>
                <w:color w:val="000000" w:themeColor="text1"/>
                <w:sz w:val="20"/>
              </w:rPr>
              <w:t>Adequately realised</w:t>
            </w:r>
          </w:p>
        </w:tc>
        <w:tc>
          <w:tcPr>
            <w:tcW w:w="360" w:type="dxa"/>
            <w:shd w:val="clear" w:color="auto" w:fill="D9D9D9" w:themeFill="background1" w:themeFillShade="D9"/>
          </w:tcPr>
          <w:p w:rsidR="002E6208" w:rsidRPr="00033BBE" w:rsidRDefault="002E6208" w:rsidP="002E6208">
            <w:pPr>
              <w:rPr>
                <w:bCs/>
                <w:color w:val="000000" w:themeColor="text1"/>
                <w:sz w:val="20"/>
              </w:rPr>
            </w:pPr>
          </w:p>
        </w:tc>
        <w:tc>
          <w:tcPr>
            <w:tcW w:w="2988" w:type="dxa"/>
            <w:gridSpan w:val="6"/>
          </w:tcPr>
          <w:p w:rsidR="002E6208" w:rsidRPr="00033BBE" w:rsidRDefault="002E6208" w:rsidP="002E6208">
            <w:pPr>
              <w:rPr>
                <w:bCs/>
                <w:color w:val="000000" w:themeColor="text1"/>
                <w:sz w:val="20"/>
              </w:rPr>
            </w:pPr>
            <w:r w:rsidRPr="00033BBE">
              <w:rPr>
                <w:bCs/>
                <w:color w:val="000000" w:themeColor="text1"/>
                <w:sz w:val="20"/>
              </w:rPr>
              <w:t>Not realised</w:t>
            </w:r>
          </w:p>
        </w:tc>
      </w:tr>
      <w:tr w:rsidR="002E6208" w:rsidRPr="00033BBE" w:rsidTr="002E6208">
        <w:trPr>
          <w:trHeight w:val="183"/>
        </w:trPr>
        <w:tc>
          <w:tcPr>
            <w:tcW w:w="378" w:type="dxa"/>
          </w:tcPr>
          <w:p w:rsidR="002E6208" w:rsidRPr="00033BBE" w:rsidRDefault="002E6208" w:rsidP="002E6208">
            <w:pPr>
              <w:rPr>
                <w:b/>
                <w:bCs/>
                <w:color w:val="000000" w:themeColor="text1"/>
                <w:sz w:val="20"/>
              </w:rPr>
            </w:pPr>
          </w:p>
        </w:tc>
        <w:tc>
          <w:tcPr>
            <w:tcW w:w="2700" w:type="dxa"/>
          </w:tcPr>
          <w:p w:rsidR="002E6208" w:rsidRPr="00033BBE" w:rsidRDefault="002E6208" w:rsidP="002E6208">
            <w:pPr>
              <w:rPr>
                <w:b/>
                <w:bCs/>
                <w:color w:val="000000" w:themeColor="text1"/>
                <w:sz w:val="20"/>
              </w:rPr>
            </w:pPr>
          </w:p>
          <w:p w:rsidR="002E6208" w:rsidRPr="00033BBE" w:rsidRDefault="002E6208" w:rsidP="002E6208">
            <w:pPr>
              <w:rPr>
                <w:b/>
                <w:bCs/>
                <w:color w:val="000000" w:themeColor="text1"/>
                <w:sz w:val="20"/>
              </w:rPr>
            </w:pPr>
          </w:p>
        </w:tc>
        <w:tc>
          <w:tcPr>
            <w:tcW w:w="360" w:type="dxa"/>
          </w:tcPr>
          <w:p w:rsidR="002E6208" w:rsidRPr="00033BBE" w:rsidRDefault="002E6208" w:rsidP="002E6208">
            <w:pPr>
              <w:rPr>
                <w:b/>
                <w:bCs/>
                <w:color w:val="000000" w:themeColor="text1"/>
                <w:sz w:val="20"/>
              </w:rPr>
            </w:pPr>
          </w:p>
        </w:tc>
        <w:tc>
          <w:tcPr>
            <w:tcW w:w="2790" w:type="dxa"/>
          </w:tcPr>
          <w:p w:rsidR="002E6208" w:rsidRPr="00033BBE" w:rsidRDefault="002E6208" w:rsidP="002E6208">
            <w:pPr>
              <w:rPr>
                <w:b/>
                <w:bCs/>
                <w:color w:val="000000" w:themeColor="text1"/>
                <w:sz w:val="20"/>
              </w:rPr>
            </w:pPr>
          </w:p>
        </w:tc>
        <w:tc>
          <w:tcPr>
            <w:tcW w:w="360" w:type="dxa"/>
          </w:tcPr>
          <w:p w:rsidR="002E6208" w:rsidRPr="00033BBE" w:rsidRDefault="002E6208" w:rsidP="002E6208">
            <w:pPr>
              <w:rPr>
                <w:b/>
                <w:bCs/>
                <w:color w:val="000000" w:themeColor="text1"/>
                <w:sz w:val="20"/>
              </w:rPr>
            </w:pPr>
          </w:p>
        </w:tc>
        <w:tc>
          <w:tcPr>
            <w:tcW w:w="2988" w:type="dxa"/>
            <w:gridSpan w:val="6"/>
          </w:tcPr>
          <w:p w:rsidR="002E6208" w:rsidRPr="00033BBE" w:rsidRDefault="002E6208" w:rsidP="002E6208">
            <w:pPr>
              <w:rPr>
                <w:b/>
                <w:bCs/>
                <w:color w:val="000000" w:themeColor="text1"/>
                <w:sz w:val="20"/>
              </w:rPr>
            </w:pPr>
          </w:p>
        </w:tc>
      </w:tr>
      <w:tr w:rsidR="002E6208" w:rsidRPr="00033BBE" w:rsidTr="002E6208">
        <w:tc>
          <w:tcPr>
            <w:tcW w:w="9576" w:type="dxa"/>
            <w:gridSpan w:val="11"/>
          </w:tcPr>
          <w:p w:rsidR="002E6208" w:rsidRPr="00033BBE" w:rsidRDefault="002E6208" w:rsidP="002E6208">
            <w:pPr>
              <w:spacing w:line="240" w:lineRule="auto"/>
              <w:rPr>
                <w:bCs/>
                <w:color w:val="000000" w:themeColor="text1"/>
                <w:sz w:val="20"/>
              </w:rPr>
            </w:pPr>
            <w:r w:rsidRPr="00033BBE">
              <w:rPr>
                <w:bCs/>
                <w:color w:val="000000" w:themeColor="text1"/>
                <w:sz w:val="20"/>
              </w:rPr>
              <w:t>4. What did you learn that will be of most benefit to you?</w:t>
            </w:r>
          </w:p>
          <w:p w:rsidR="002E6208" w:rsidRPr="00033BBE" w:rsidRDefault="002E6208" w:rsidP="002E6208">
            <w:pPr>
              <w:spacing w:line="240" w:lineRule="auto"/>
              <w:rPr>
                <w:bCs/>
                <w:color w:val="000000" w:themeColor="text1"/>
                <w:sz w:val="20"/>
              </w:rPr>
            </w:pPr>
          </w:p>
          <w:p w:rsidR="002E6208" w:rsidRPr="00033BBE" w:rsidRDefault="002E6208" w:rsidP="002E6208">
            <w:pPr>
              <w:spacing w:line="240" w:lineRule="auto"/>
              <w:rPr>
                <w:bCs/>
                <w:color w:val="000000" w:themeColor="text1"/>
                <w:sz w:val="20"/>
              </w:rPr>
            </w:pPr>
          </w:p>
        </w:tc>
      </w:tr>
      <w:tr w:rsidR="002E6208" w:rsidRPr="00033BBE" w:rsidTr="002E6208">
        <w:tc>
          <w:tcPr>
            <w:tcW w:w="6948" w:type="dxa"/>
            <w:gridSpan w:val="6"/>
          </w:tcPr>
          <w:p w:rsidR="002E6208" w:rsidRPr="00033BBE" w:rsidRDefault="002E6208" w:rsidP="002E6208">
            <w:pPr>
              <w:spacing w:line="240" w:lineRule="auto"/>
              <w:rPr>
                <w:bCs/>
                <w:color w:val="000000" w:themeColor="text1"/>
                <w:sz w:val="20"/>
              </w:rPr>
            </w:pPr>
            <w:r w:rsidRPr="00033BBE">
              <w:rPr>
                <w:bCs/>
                <w:color w:val="000000" w:themeColor="text1"/>
                <w:sz w:val="20"/>
              </w:rPr>
              <w:t>5. Did the environment encourage and support learning?</w:t>
            </w:r>
          </w:p>
        </w:tc>
        <w:tc>
          <w:tcPr>
            <w:tcW w:w="360" w:type="dxa"/>
            <w:shd w:val="clear" w:color="auto" w:fill="D9D9D9" w:themeFill="background1" w:themeFillShade="D9"/>
          </w:tcPr>
          <w:p w:rsidR="002E6208" w:rsidRPr="00033BBE" w:rsidRDefault="002E6208" w:rsidP="002E6208">
            <w:pPr>
              <w:spacing w:line="240" w:lineRule="auto"/>
              <w:rPr>
                <w:bCs/>
                <w:color w:val="000000" w:themeColor="text1"/>
                <w:sz w:val="20"/>
              </w:rPr>
            </w:pPr>
          </w:p>
        </w:tc>
        <w:tc>
          <w:tcPr>
            <w:tcW w:w="990" w:type="dxa"/>
          </w:tcPr>
          <w:p w:rsidR="002E6208" w:rsidRPr="00033BBE" w:rsidRDefault="002E6208" w:rsidP="002E6208">
            <w:pPr>
              <w:spacing w:line="240" w:lineRule="auto"/>
              <w:rPr>
                <w:bCs/>
                <w:color w:val="000000" w:themeColor="text1"/>
                <w:sz w:val="20"/>
              </w:rPr>
            </w:pPr>
            <w:r w:rsidRPr="00033BBE">
              <w:rPr>
                <w:bCs/>
                <w:color w:val="000000" w:themeColor="text1"/>
                <w:sz w:val="20"/>
              </w:rPr>
              <w:t>Yes</w:t>
            </w:r>
          </w:p>
        </w:tc>
        <w:tc>
          <w:tcPr>
            <w:tcW w:w="360" w:type="dxa"/>
            <w:shd w:val="clear" w:color="auto" w:fill="D9D9D9" w:themeFill="background1" w:themeFillShade="D9"/>
          </w:tcPr>
          <w:p w:rsidR="002E6208" w:rsidRPr="00033BBE" w:rsidRDefault="002E6208" w:rsidP="002E6208">
            <w:pPr>
              <w:spacing w:line="240" w:lineRule="auto"/>
              <w:rPr>
                <w:bCs/>
                <w:color w:val="000000" w:themeColor="text1"/>
                <w:sz w:val="20"/>
              </w:rPr>
            </w:pPr>
          </w:p>
        </w:tc>
        <w:tc>
          <w:tcPr>
            <w:tcW w:w="918" w:type="dxa"/>
            <w:gridSpan w:val="2"/>
          </w:tcPr>
          <w:p w:rsidR="002E6208" w:rsidRPr="00033BBE" w:rsidRDefault="002E6208" w:rsidP="002E6208">
            <w:pPr>
              <w:spacing w:line="240" w:lineRule="auto"/>
              <w:rPr>
                <w:bCs/>
                <w:color w:val="000000" w:themeColor="text1"/>
                <w:sz w:val="20"/>
              </w:rPr>
            </w:pPr>
            <w:r w:rsidRPr="00033BBE">
              <w:rPr>
                <w:bCs/>
                <w:color w:val="000000" w:themeColor="text1"/>
                <w:sz w:val="20"/>
              </w:rPr>
              <w:t>No</w:t>
            </w:r>
          </w:p>
        </w:tc>
      </w:tr>
      <w:tr w:rsidR="002E6208" w:rsidRPr="00033BBE" w:rsidTr="002E6208">
        <w:tc>
          <w:tcPr>
            <w:tcW w:w="6948" w:type="dxa"/>
            <w:gridSpan w:val="6"/>
          </w:tcPr>
          <w:p w:rsidR="002E6208" w:rsidRPr="00033BBE" w:rsidRDefault="002E6208" w:rsidP="002E6208">
            <w:pPr>
              <w:spacing w:line="240" w:lineRule="auto"/>
              <w:rPr>
                <w:bCs/>
                <w:color w:val="000000" w:themeColor="text1"/>
                <w:sz w:val="8"/>
              </w:rPr>
            </w:pPr>
          </w:p>
        </w:tc>
        <w:tc>
          <w:tcPr>
            <w:tcW w:w="360" w:type="dxa"/>
          </w:tcPr>
          <w:p w:rsidR="002E6208" w:rsidRPr="00033BBE" w:rsidRDefault="002E6208" w:rsidP="002E6208">
            <w:pPr>
              <w:jc w:val="center"/>
              <w:rPr>
                <w:bCs/>
                <w:color w:val="000000" w:themeColor="text1"/>
                <w:sz w:val="20"/>
              </w:rPr>
            </w:pPr>
          </w:p>
        </w:tc>
        <w:tc>
          <w:tcPr>
            <w:tcW w:w="990" w:type="dxa"/>
          </w:tcPr>
          <w:p w:rsidR="002E6208" w:rsidRPr="00033BBE" w:rsidRDefault="002E6208" w:rsidP="002E6208">
            <w:pPr>
              <w:jc w:val="center"/>
              <w:rPr>
                <w:bCs/>
                <w:color w:val="000000" w:themeColor="text1"/>
                <w:sz w:val="20"/>
              </w:rPr>
            </w:pPr>
          </w:p>
        </w:tc>
        <w:tc>
          <w:tcPr>
            <w:tcW w:w="360" w:type="dxa"/>
          </w:tcPr>
          <w:p w:rsidR="002E6208" w:rsidRPr="00033BBE" w:rsidRDefault="002E6208" w:rsidP="002E6208">
            <w:pPr>
              <w:jc w:val="center"/>
              <w:rPr>
                <w:bCs/>
                <w:color w:val="000000" w:themeColor="text1"/>
                <w:sz w:val="20"/>
              </w:rPr>
            </w:pPr>
          </w:p>
        </w:tc>
        <w:tc>
          <w:tcPr>
            <w:tcW w:w="918" w:type="dxa"/>
            <w:gridSpan w:val="2"/>
          </w:tcPr>
          <w:p w:rsidR="002E6208" w:rsidRPr="00033BBE" w:rsidRDefault="002E6208" w:rsidP="002E6208">
            <w:pPr>
              <w:jc w:val="center"/>
              <w:rPr>
                <w:bCs/>
                <w:color w:val="000000" w:themeColor="text1"/>
                <w:sz w:val="20"/>
              </w:rPr>
            </w:pPr>
          </w:p>
        </w:tc>
      </w:tr>
      <w:tr w:rsidR="002E6208" w:rsidRPr="00033BBE" w:rsidTr="002E6208">
        <w:tc>
          <w:tcPr>
            <w:tcW w:w="6948" w:type="dxa"/>
            <w:gridSpan w:val="6"/>
          </w:tcPr>
          <w:p w:rsidR="002E6208" w:rsidRPr="00033BBE" w:rsidRDefault="002E6208" w:rsidP="002E6208">
            <w:pPr>
              <w:spacing w:line="240" w:lineRule="auto"/>
              <w:rPr>
                <w:bCs/>
                <w:color w:val="000000" w:themeColor="text1"/>
                <w:sz w:val="20"/>
              </w:rPr>
            </w:pPr>
            <w:r w:rsidRPr="00033BBE">
              <w:rPr>
                <w:bCs/>
                <w:color w:val="000000" w:themeColor="text1"/>
                <w:sz w:val="20"/>
              </w:rPr>
              <w:t>6. Was the information provided:</w:t>
            </w:r>
          </w:p>
        </w:tc>
        <w:tc>
          <w:tcPr>
            <w:tcW w:w="360" w:type="dxa"/>
            <w:shd w:val="clear" w:color="auto" w:fill="auto"/>
          </w:tcPr>
          <w:p w:rsidR="002E6208" w:rsidRPr="00033BBE" w:rsidRDefault="002E6208" w:rsidP="002E6208">
            <w:pPr>
              <w:pStyle w:val="Heading5"/>
              <w:spacing w:before="0" w:line="240" w:lineRule="auto"/>
              <w:rPr>
                <w:rFonts w:ascii="Arial" w:eastAsiaTheme="minorHAnsi" w:hAnsi="Arial" w:cs="Arial"/>
                <w:bCs/>
                <w:color w:val="000000" w:themeColor="text1"/>
                <w:sz w:val="20"/>
              </w:rPr>
            </w:pPr>
          </w:p>
        </w:tc>
        <w:tc>
          <w:tcPr>
            <w:tcW w:w="990" w:type="dxa"/>
            <w:shd w:val="clear" w:color="auto" w:fill="auto"/>
          </w:tcPr>
          <w:p w:rsidR="002E6208" w:rsidRPr="00033BBE" w:rsidRDefault="002E6208" w:rsidP="002E6208">
            <w:pPr>
              <w:jc w:val="center"/>
              <w:rPr>
                <w:bCs/>
                <w:color w:val="000000" w:themeColor="text1"/>
                <w:sz w:val="20"/>
              </w:rPr>
            </w:pPr>
          </w:p>
        </w:tc>
        <w:tc>
          <w:tcPr>
            <w:tcW w:w="360" w:type="dxa"/>
            <w:shd w:val="clear" w:color="auto" w:fill="auto"/>
          </w:tcPr>
          <w:p w:rsidR="002E6208" w:rsidRPr="00033BBE" w:rsidRDefault="002E6208" w:rsidP="002E6208">
            <w:pPr>
              <w:jc w:val="center"/>
              <w:rPr>
                <w:bCs/>
                <w:color w:val="000000" w:themeColor="text1"/>
                <w:sz w:val="20"/>
              </w:rPr>
            </w:pPr>
          </w:p>
        </w:tc>
        <w:tc>
          <w:tcPr>
            <w:tcW w:w="918" w:type="dxa"/>
            <w:gridSpan w:val="2"/>
            <w:shd w:val="clear" w:color="auto" w:fill="auto"/>
          </w:tcPr>
          <w:p w:rsidR="002E6208" w:rsidRPr="00033BBE" w:rsidRDefault="002E6208" w:rsidP="002E6208">
            <w:pPr>
              <w:jc w:val="center"/>
              <w:rPr>
                <w:bCs/>
                <w:color w:val="000000" w:themeColor="text1"/>
                <w:sz w:val="20"/>
              </w:rPr>
            </w:pPr>
          </w:p>
        </w:tc>
      </w:tr>
      <w:tr w:rsidR="002E6208" w:rsidRPr="00033BBE" w:rsidTr="002E6208">
        <w:tc>
          <w:tcPr>
            <w:tcW w:w="6948" w:type="dxa"/>
            <w:gridSpan w:val="6"/>
          </w:tcPr>
          <w:p w:rsidR="002E6208" w:rsidRPr="00033BBE" w:rsidRDefault="002E6208" w:rsidP="002E6208">
            <w:pPr>
              <w:spacing w:line="240" w:lineRule="auto"/>
              <w:rPr>
                <w:bCs/>
                <w:color w:val="000000" w:themeColor="text1"/>
                <w:sz w:val="12"/>
              </w:rPr>
            </w:pPr>
          </w:p>
        </w:tc>
        <w:tc>
          <w:tcPr>
            <w:tcW w:w="360" w:type="dxa"/>
          </w:tcPr>
          <w:p w:rsidR="002E6208" w:rsidRPr="00033BBE" w:rsidRDefault="002E6208" w:rsidP="002E6208">
            <w:pPr>
              <w:pStyle w:val="Heading5"/>
              <w:spacing w:before="0" w:line="240" w:lineRule="auto"/>
              <w:jc w:val="center"/>
              <w:rPr>
                <w:rFonts w:ascii="Arial" w:eastAsiaTheme="minorHAnsi" w:hAnsi="Arial" w:cs="Arial"/>
                <w:bCs/>
                <w:color w:val="000000" w:themeColor="text1"/>
                <w:sz w:val="20"/>
              </w:rPr>
            </w:pPr>
          </w:p>
        </w:tc>
        <w:tc>
          <w:tcPr>
            <w:tcW w:w="990" w:type="dxa"/>
          </w:tcPr>
          <w:p w:rsidR="002E6208" w:rsidRPr="00033BBE" w:rsidRDefault="002E6208" w:rsidP="002E6208">
            <w:pPr>
              <w:spacing w:line="240" w:lineRule="auto"/>
              <w:jc w:val="center"/>
              <w:rPr>
                <w:bCs/>
                <w:color w:val="000000" w:themeColor="text1"/>
                <w:sz w:val="20"/>
              </w:rPr>
            </w:pPr>
          </w:p>
        </w:tc>
        <w:tc>
          <w:tcPr>
            <w:tcW w:w="360" w:type="dxa"/>
          </w:tcPr>
          <w:p w:rsidR="002E6208" w:rsidRPr="00033BBE" w:rsidRDefault="002E6208" w:rsidP="002E6208">
            <w:pPr>
              <w:spacing w:line="240" w:lineRule="auto"/>
              <w:jc w:val="center"/>
              <w:rPr>
                <w:bCs/>
                <w:color w:val="000000" w:themeColor="text1"/>
                <w:sz w:val="20"/>
              </w:rPr>
            </w:pPr>
          </w:p>
        </w:tc>
        <w:tc>
          <w:tcPr>
            <w:tcW w:w="918" w:type="dxa"/>
            <w:gridSpan w:val="2"/>
          </w:tcPr>
          <w:p w:rsidR="002E6208" w:rsidRPr="00033BBE" w:rsidRDefault="002E6208" w:rsidP="002E6208">
            <w:pPr>
              <w:spacing w:line="240" w:lineRule="auto"/>
              <w:jc w:val="center"/>
              <w:rPr>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spacing w:line="240" w:lineRule="auto"/>
              <w:rPr>
                <w:bCs/>
                <w:color w:val="000000" w:themeColor="text1"/>
                <w:sz w:val="20"/>
              </w:rPr>
            </w:pPr>
            <w:r w:rsidRPr="00033BBE">
              <w:rPr>
                <w:bCs/>
                <w:color w:val="000000" w:themeColor="text1"/>
                <w:sz w:val="20"/>
              </w:rPr>
              <w:t>Easy to understand?</w:t>
            </w:r>
          </w:p>
        </w:tc>
        <w:tc>
          <w:tcPr>
            <w:tcW w:w="360" w:type="dxa"/>
            <w:shd w:val="clear" w:color="auto" w:fill="D9D9D9" w:themeFill="background1" w:themeFillShade="D9"/>
          </w:tcPr>
          <w:p w:rsidR="002E6208" w:rsidRPr="00033BBE" w:rsidRDefault="002E6208" w:rsidP="002E6208">
            <w:pPr>
              <w:pStyle w:val="Heading5"/>
              <w:spacing w:before="0" w:line="240" w:lineRule="auto"/>
              <w:rPr>
                <w:rFonts w:ascii="Arial" w:eastAsiaTheme="minorHAnsi" w:hAnsi="Arial" w:cs="Arial"/>
                <w:bCs/>
                <w:color w:val="000000" w:themeColor="text1"/>
                <w:sz w:val="20"/>
              </w:rPr>
            </w:pPr>
          </w:p>
        </w:tc>
        <w:tc>
          <w:tcPr>
            <w:tcW w:w="990" w:type="dxa"/>
          </w:tcPr>
          <w:p w:rsidR="002E6208" w:rsidRPr="00033BBE" w:rsidRDefault="002E6208" w:rsidP="002E6208">
            <w:pPr>
              <w:jc w:val="center"/>
              <w:rPr>
                <w:bCs/>
                <w:color w:val="000000" w:themeColor="text1"/>
                <w:sz w:val="20"/>
              </w:rPr>
            </w:pPr>
            <w:r w:rsidRPr="00033BBE">
              <w:rPr>
                <w:bCs/>
                <w:color w:val="000000" w:themeColor="text1"/>
                <w:sz w:val="20"/>
              </w:rPr>
              <w:t>Yes</w:t>
            </w:r>
          </w:p>
        </w:tc>
        <w:tc>
          <w:tcPr>
            <w:tcW w:w="360" w:type="dxa"/>
            <w:shd w:val="clear" w:color="auto" w:fill="D9D9D9" w:themeFill="background1" w:themeFillShade="D9"/>
          </w:tcPr>
          <w:p w:rsidR="002E6208" w:rsidRPr="00033BBE" w:rsidRDefault="002E6208" w:rsidP="002E6208">
            <w:pPr>
              <w:jc w:val="center"/>
              <w:rPr>
                <w:bCs/>
                <w:color w:val="000000" w:themeColor="text1"/>
                <w:sz w:val="20"/>
              </w:rPr>
            </w:pPr>
          </w:p>
        </w:tc>
        <w:tc>
          <w:tcPr>
            <w:tcW w:w="918" w:type="dxa"/>
            <w:gridSpan w:val="2"/>
          </w:tcPr>
          <w:p w:rsidR="002E6208" w:rsidRPr="00033BBE" w:rsidRDefault="002E6208" w:rsidP="002E6208">
            <w:pPr>
              <w:jc w:val="center"/>
              <w:rPr>
                <w:bCs/>
                <w:color w:val="000000" w:themeColor="text1"/>
                <w:sz w:val="20"/>
              </w:rPr>
            </w:pPr>
            <w:r w:rsidRPr="00033BBE">
              <w:rPr>
                <w:bCs/>
                <w:color w:val="000000" w:themeColor="text1"/>
                <w:sz w:val="20"/>
              </w:rPr>
              <w:t>No</w:t>
            </w:r>
          </w:p>
        </w:tc>
      </w:tr>
      <w:tr w:rsidR="002E6208" w:rsidRPr="00033BBE" w:rsidTr="002E6208">
        <w:tc>
          <w:tcPr>
            <w:tcW w:w="6948" w:type="dxa"/>
            <w:gridSpan w:val="6"/>
          </w:tcPr>
          <w:p w:rsidR="002E6208" w:rsidRPr="00033BBE" w:rsidRDefault="002E6208" w:rsidP="002E6208">
            <w:pPr>
              <w:spacing w:line="240" w:lineRule="auto"/>
              <w:jc w:val="right"/>
              <w:rPr>
                <w:bCs/>
                <w:color w:val="000000" w:themeColor="text1"/>
                <w:sz w:val="14"/>
              </w:rPr>
            </w:pPr>
          </w:p>
        </w:tc>
        <w:tc>
          <w:tcPr>
            <w:tcW w:w="360" w:type="dxa"/>
          </w:tcPr>
          <w:p w:rsidR="002E6208" w:rsidRPr="00033BBE" w:rsidRDefault="002E6208" w:rsidP="002E6208">
            <w:pPr>
              <w:spacing w:line="240" w:lineRule="auto"/>
              <w:jc w:val="center"/>
              <w:rPr>
                <w:bCs/>
                <w:color w:val="000000" w:themeColor="text1"/>
                <w:sz w:val="20"/>
              </w:rPr>
            </w:pPr>
          </w:p>
        </w:tc>
        <w:tc>
          <w:tcPr>
            <w:tcW w:w="990" w:type="dxa"/>
          </w:tcPr>
          <w:p w:rsidR="002E6208" w:rsidRPr="00033BBE" w:rsidRDefault="002E6208" w:rsidP="002E6208">
            <w:pPr>
              <w:spacing w:line="240" w:lineRule="auto"/>
              <w:jc w:val="center"/>
              <w:rPr>
                <w:bCs/>
                <w:color w:val="000000" w:themeColor="text1"/>
                <w:sz w:val="20"/>
              </w:rPr>
            </w:pPr>
          </w:p>
        </w:tc>
        <w:tc>
          <w:tcPr>
            <w:tcW w:w="360" w:type="dxa"/>
          </w:tcPr>
          <w:p w:rsidR="002E6208" w:rsidRPr="00033BBE" w:rsidRDefault="002E6208" w:rsidP="002E6208">
            <w:pPr>
              <w:spacing w:line="240" w:lineRule="auto"/>
              <w:jc w:val="center"/>
              <w:rPr>
                <w:bCs/>
                <w:color w:val="000000" w:themeColor="text1"/>
                <w:sz w:val="20"/>
              </w:rPr>
            </w:pPr>
          </w:p>
        </w:tc>
        <w:tc>
          <w:tcPr>
            <w:tcW w:w="918" w:type="dxa"/>
            <w:gridSpan w:val="2"/>
          </w:tcPr>
          <w:p w:rsidR="002E6208" w:rsidRPr="00033BBE" w:rsidRDefault="002E6208" w:rsidP="002E6208">
            <w:pPr>
              <w:spacing w:line="240" w:lineRule="auto"/>
              <w:jc w:val="center"/>
              <w:rPr>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spacing w:line="240" w:lineRule="auto"/>
              <w:rPr>
                <w:bCs/>
                <w:color w:val="000000" w:themeColor="text1"/>
                <w:sz w:val="20"/>
              </w:rPr>
            </w:pPr>
            <w:r w:rsidRPr="00033BBE">
              <w:rPr>
                <w:bCs/>
                <w:color w:val="000000" w:themeColor="text1"/>
                <w:sz w:val="20"/>
              </w:rPr>
              <w:t>Relevant to your needs?</w:t>
            </w:r>
          </w:p>
        </w:tc>
        <w:tc>
          <w:tcPr>
            <w:tcW w:w="360" w:type="dxa"/>
            <w:shd w:val="clear" w:color="auto" w:fill="D9D9D9" w:themeFill="background1" w:themeFillShade="D9"/>
          </w:tcPr>
          <w:p w:rsidR="002E6208" w:rsidRPr="00033BBE" w:rsidRDefault="002E6208" w:rsidP="002E6208">
            <w:pPr>
              <w:pStyle w:val="Heading5"/>
              <w:spacing w:before="0" w:line="240" w:lineRule="auto"/>
              <w:rPr>
                <w:rFonts w:ascii="Arial" w:eastAsiaTheme="minorHAnsi" w:hAnsi="Arial" w:cs="Arial"/>
                <w:bCs/>
                <w:color w:val="000000" w:themeColor="text1"/>
                <w:sz w:val="20"/>
              </w:rPr>
            </w:pPr>
          </w:p>
        </w:tc>
        <w:tc>
          <w:tcPr>
            <w:tcW w:w="990" w:type="dxa"/>
          </w:tcPr>
          <w:p w:rsidR="002E6208" w:rsidRPr="00033BBE" w:rsidRDefault="002E6208" w:rsidP="002E6208">
            <w:pPr>
              <w:jc w:val="center"/>
              <w:rPr>
                <w:bCs/>
                <w:color w:val="000000" w:themeColor="text1"/>
                <w:sz w:val="20"/>
              </w:rPr>
            </w:pPr>
            <w:r w:rsidRPr="00033BBE">
              <w:rPr>
                <w:bCs/>
                <w:color w:val="000000" w:themeColor="text1"/>
                <w:sz w:val="20"/>
              </w:rPr>
              <w:t>Yes</w:t>
            </w:r>
          </w:p>
        </w:tc>
        <w:tc>
          <w:tcPr>
            <w:tcW w:w="360" w:type="dxa"/>
            <w:shd w:val="clear" w:color="auto" w:fill="D9D9D9" w:themeFill="background1" w:themeFillShade="D9"/>
          </w:tcPr>
          <w:p w:rsidR="002E6208" w:rsidRPr="00033BBE" w:rsidRDefault="002E6208" w:rsidP="002E6208">
            <w:pPr>
              <w:jc w:val="center"/>
              <w:rPr>
                <w:bCs/>
                <w:color w:val="000000" w:themeColor="text1"/>
                <w:sz w:val="20"/>
              </w:rPr>
            </w:pPr>
          </w:p>
        </w:tc>
        <w:tc>
          <w:tcPr>
            <w:tcW w:w="918" w:type="dxa"/>
            <w:gridSpan w:val="2"/>
          </w:tcPr>
          <w:p w:rsidR="002E6208" w:rsidRPr="00033BBE" w:rsidRDefault="002E6208" w:rsidP="002E6208">
            <w:pPr>
              <w:jc w:val="center"/>
              <w:rPr>
                <w:bCs/>
                <w:color w:val="000000" w:themeColor="text1"/>
                <w:sz w:val="20"/>
              </w:rPr>
            </w:pPr>
            <w:r w:rsidRPr="00033BBE">
              <w:rPr>
                <w:bCs/>
                <w:color w:val="000000" w:themeColor="text1"/>
                <w:sz w:val="20"/>
              </w:rPr>
              <w:t>No</w:t>
            </w:r>
          </w:p>
        </w:tc>
      </w:tr>
      <w:tr w:rsidR="002E6208" w:rsidRPr="00033BBE" w:rsidTr="002E6208">
        <w:tc>
          <w:tcPr>
            <w:tcW w:w="6948" w:type="dxa"/>
            <w:gridSpan w:val="6"/>
          </w:tcPr>
          <w:p w:rsidR="002E6208" w:rsidRPr="00033BBE" w:rsidRDefault="002E6208" w:rsidP="002E6208">
            <w:pPr>
              <w:spacing w:line="240" w:lineRule="auto"/>
              <w:rPr>
                <w:bCs/>
                <w:color w:val="000000" w:themeColor="text1"/>
                <w:sz w:val="2"/>
              </w:rPr>
            </w:pPr>
          </w:p>
          <w:p w:rsidR="002E6208" w:rsidRPr="00033BBE" w:rsidRDefault="002E6208" w:rsidP="002E6208">
            <w:pPr>
              <w:spacing w:line="240" w:lineRule="auto"/>
              <w:rPr>
                <w:bCs/>
                <w:color w:val="000000" w:themeColor="text1"/>
                <w:sz w:val="20"/>
              </w:rPr>
            </w:pPr>
          </w:p>
        </w:tc>
        <w:tc>
          <w:tcPr>
            <w:tcW w:w="360" w:type="dxa"/>
          </w:tcPr>
          <w:p w:rsidR="002E6208" w:rsidRPr="00033BBE" w:rsidRDefault="002E6208" w:rsidP="002E6208">
            <w:pPr>
              <w:spacing w:line="240" w:lineRule="auto"/>
              <w:jc w:val="center"/>
              <w:rPr>
                <w:b/>
                <w:bCs/>
                <w:color w:val="000000" w:themeColor="text1"/>
                <w:sz w:val="20"/>
              </w:rPr>
            </w:pPr>
          </w:p>
        </w:tc>
        <w:tc>
          <w:tcPr>
            <w:tcW w:w="990" w:type="dxa"/>
          </w:tcPr>
          <w:p w:rsidR="002E6208" w:rsidRPr="00033BBE" w:rsidRDefault="002E6208" w:rsidP="002E6208">
            <w:pPr>
              <w:spacing w:line="240" w:lineRule="auto"/>
              <w:jc w:val="center"/>
              <w:rPr>
                <w:b/>
                <w:bCs/>
                <w:color w:val="000000" w:themeColor="text1"/>
                <w:sz w:val="20"/>
              </w:rPr>
            </w:pPr>
          </w:p>
        </w:tc>
        <w:tc>
          <w:tcPr>
            <w:tcW w:w="360" w:type="dxa"/>
          </w:tcPr>
          <w:p w:rsidR="002E6208" w:rsidRPr="00033BBE" w:rsidRDefault="002E6208" w:rsidP="002E6208">
            <w:pPr>
              <w:spacing w:line="240" w:lineRule="auto"/>
              <w:jc w:val="center"/>
              <w:rPr>
                <w:b/>
                <w:bCs/>
                <w:color w:val="000000" w:themeColor="text1"/>
                <w:sz w:val="20"/>
              </w:rPr>
            </w:pPr>
          </w:p>
        </w:tc>
        <w:tc>
          <w:tcPr>
            <w:tcW w:w="918" w:type="dxa"/>
            <w:gridSpan w:val="2"/>
          </w:tcPr>
          <w:p w:rsidR="002E6208" w:rsidRPr="00033BBE" w:rsidRDefault="002E6208" w:rsidP="002E6208">
            <w:pPr>
              <w:spacing w:line="240" w:lineRule="auto"/>
              <w:jc w:val="center"/>
              <w:rPr>
                <w:b/>
                <w:bCs/>
                <w:color w:val="000000" w:themeColor="text1"/>
                <w:sz w:val="20"/>
              </w:rPr>
            </w:pPr>
          </w:p>
        </w:tc>
      </w:tr>
      <w:tr w:rsidR="002E6208" w:rsidRPr="00033BBE" w:rsidTr="002E6208">
        <w:tc>
          <w:tcPr>
            <w:tcW w:w="9576" w:type="dxa"/>
            <w:gridSpan w:val="11"/>
          </w:tcPr>
          <w:p w:rsidR="002E6208" w:rsidRPr="00033BBE" w:rsidRDefault="002E6208" w:rsidP="002E6208">
            <w:pPr>
              <w:rPr>
                <w:bCs/>
                <w:color w:val="000000" w:themeColor="text1"/>
                <w:sz w:val="20"/>
              </w:rPr>
            </w:pPr>
            <w:r w:rsidRPr="00033BBE">
              <w:rPr>
                <w:bCs/>
                <w:color w:val="000000" w:themeColor="text1"/>
                <w:sz w:val="20"/>
              </w:rPr>
              <w:t>7. Did the course content and delivery:</w:t>
            </w:r>
          </w:p>
        </w:tc>
      </w:tr>
      <w:tr w:rsidR="002E6208" w:rsidRPr="00033BBE" w:rsidTr="002E6208">
        <w:tc>
          <w:tcPr>
            <w:tcW w:w="6948" w:type="dxa"/>
            <w:gridSpan w:val="6"/>
          </w:tcPr>
          <w:p w:rsidR="002E6208" w:rsidRPr="00033BBE" w:rsidRDefault="002E6208" w:rsidP="00453AF1">
            <w:pPr>
              <w:pStyle w:val="ListParagraph"/>
              <w:numPr>
                <w:ilvl w:val="0"/>
                <w:numId w:val="21"/>
              </w:numPr>
              <w:rPr>
                <w:bCs/>
                <w:color w:val="000000" w:themeColor="text1"/>
                <w:sz w:val="20"/>
              </w:rPr>
            </w:pPr>
            <w:r w:rsidRPr="00033BBE">
              <w:rPr>
                <w:bCs/>
                <w:color w:val="000000" w:themeColor="text1"/>
                <w:sz w:val="20"/>
              </w:rPr>
              <w:t>Encourage learning?</w:t>
            </w:r>
          </w:p>
        </w:tc>
        <w:tc>
          <w:tcPr>
            <w:tcW w:w="360" w:type="dxa"/>
            <w:shd w:val="clear" w:color="auto" w:fill="D9D9D9" w:themeFill="background1" w:themeFillShade="D9"/>
          </w:tcPr>
          <w:p w:rsidR="002E6208" w:rsidRPr="00033BBE" w:rsidRDefault="002E6208" w:rsidP="002E6208">
            <w:pPr>
              <w:spacing w:line="240" w:lineRule="auto"/>
              <w:jc w:val="center"/>
              <w:rPr>
                <w:bCs/>
                <w:color w:val="000000" w:themeColor="text1"/>
                <w:sz w:val="20"/>
              </w:rPr>
            </w:pPr>
          </w:p>
        </w:tc>
        <w:tc>
          <w:tcPr>
            <w:tcW w:w="990" w:type="dxa"/>
          </w:tcPr>
          <w:p w:rsidR="002E6208" w:rsidRPr="00033BBE" w:rsidRDefault="002E6208" w:rsidP="002E6208">
            <w:pPr>
              <w:spacing w:line="240" w:lineRule="auto"/>
              <w:jc w:val="center"/>
              <w:rPr>
                <w:bCs/>
                <w:color w:val="000000" w:themeColor="text1"/>
                <w:sz w:val="20"/>
              </w:rPr>
            </w:pPr>
            <w:r w:rsidRPr="00033BBE">
              <w:rPr>
                <w:bCs/>
                <w:color w:val="000000" w:themeColor="text1"/>
                <w:sz w:val="20"/>
              </w:rPr>
              <w:t>Yes</w:t>
            </w:r>
          </w:p>
        </w:tc>
        <w:tc>
          <w:tcPr>
            <w:tcW w:w="360" w:type="dxa"/>
            <w:shd w:val="clear" w:color="auto" w:fill="D9D9D9" w:themeFill="background1" w:themeFillShade="D9"/>
          </w:tcPr>
          <w:p w:rsidR="002E6208" w:rsidRPr="00033BBE" w:rsidRDefault="002E6208" w:rsidP="002E6208">
            <w:pPr>
              <w:spacing w:line="240" w:lineRule="auto"/>
              <w:jc w:val="center"/>
              <w:rPr>
                <w:bCs/>
                <w:color w:val="000000" w:themeColor="text1"/>
                <w:sz w:val="20"/>
              </w:rPr>
            </w:pPr>
          </w:p>
        </w:tc>
        <w:tc>
          <w:tcPr>
            <w:tcW w:w="918" w:type="dxa"/>
            <w:gridSpan w:val="2"/>
          </w:tcPr>
          <w:p w:rsidR="002E6208" w:rsidRPr="00033BBE" w:rsidRDefault="002E6208" w:rsidP="002E6208">
            <w:pPr>
              <w:spacing w:line="240" w:lineRule="auto"/>
              <w:jc w:val="center"/>
              <w:rPr>
                <w:bCs/>
                <w:color w:val="000000" w:themeColor="text1"/>
                <w:sz w:val="20"/>
              </w:rPr>
            </w:pPr>
            <w:r w:rsidRPr="00033BBE">
              <w:rPr>
                <w:bCs/>
                <w:color w:val="000000" w:themeColor="text1"/>
                <w:sz w:val="20"/>
              </w:rPr>
              <w:t>No</w:t>
            </w:r>
          </w:p>
        </w:tc>
      </w:tr>
      <w:tr w:rsidR="002E6208" w:rsidRPr="00033BBE" w:rsidTr="002E6208">
        <w:trPr>
          <w:trHeight w:val="80"/>
        </w:trPr>
        <w:tc>
          <w:tcPr>
            <w:tcW w:w="6948" w:type="dxa"/>
            <w:gridSpan w:val="6"/>
            <w:shd w:val="clear" w:color="auto" w:fill="auto"/>
          </w:tcPr>
          <w:p w:rsidR="002E6208" w:rsidRPr="00033BBE" w:rsidRDefault="002E6208" w:rsidP="002E6208">
            <w:pPr>
              <w:rPr>
                <w:bCs/>
                <w:color w:val="000000" w:themeColor="text1"/>
                <w:sz w:val="6"/>
              </w:rPr>
            </w:pPr>
          </w:p>
        </w:tc>
        <w:tc>
          <w:tcPr>
            <w:tcW w:w="360" w:type="dxa"/>
            <w:shd w:val="clear" w:color="auto" w:fill="auto"/>
          </w:tcPr>
          <w:p w:rsidR="002E6208" w:rsidRPr="00033BBE" w:rsidRDefault="002E6208" w:rsidP="002E6208">
            <w:pPr>
              <w:spacing w:line="240" w:lineRule="auto"/>
              <w:jc w:val="center"/>
              <w:rPr>
                <w:bCs/>
                <w:color w:val="000000" w:themeColor="text1"/>
                <w:sz w:val="20"/>
              </w:rPr>
            </w:pPr>
          </w:p>
        </w:tc>
        <w:tc>
          <w:tcPr>
            <w:tcW w:w="990" w:type="dxa"/>
            <w:shd w:val="clear" w:color="auto" w:fill="auto"/>
          </w:tcPr>
          <w:p w:rsidR="002E6208" w:rsidRPr="00033BBE" w:rsidRDefault="002E6208" w:rsidP="002E6208">
            <w:pPr>
              <w:spacing w:line="240" w:lineRule="auto"/>
              <w:jc w:val="center"/>
              <w:rPr>
                <w:bCs/>
                <w:color w:val="000000" w:themeColor="text1"/>
                <w:sz w:val="20"/>
              </w:rPr>
            </w:pPr>
          </w:p>
        </w:tc>
        <w:tc>
          <w:tcPr>
            <w:tcW w:w="360" w:type="dxa"/>
            <w:shd w:val="clear" w:color="auto" w:fill="auto"/>
          </w:tcPr>
          <w:p w:rsidR="002E6208" w:rsidRPr="00033BBE" w:rsidRDefault="002E6208" w:rsidP="002E6208">
            <w:pPr>
              <w:spacing w:line="240" w:lineRule="auto"/>
              <w:jc w:val="center"/>
              <w:rPr>
                <w:bCs/>
                <w:color w:val="000000" w:themeColor="text1"/>
                <w:sz w:val="20"/>
              </w:rPr>
            </w:pPr>
          </w:p>
        </w:tc>
        <w:tc>
          <w:tcPr>
            <w:tcW w:w="918" w:type="dxa"/>
            <w:gridSpan w:val="2"/>
            <w:shd w:val="clear" w:color="auto" w:fill="auto"/>
          </w:tcPr>
          <w:p w:rsidR="002E6208" w:rsidRPr="00033BBE" w:rsidRDefault="002E6208" w:rsidP="002E6208">
            <w:pPr>
              <w:spacing w:line="240" w:lineRule="auto"/>
              <w:jc w:val="center"/>
              <w:rPr>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rPr>
                <w:bCs/>
                <w:color w:val="000000" w:themeColor="text1"/>
                <w:sz w:val="20"/>
              </w:rPr>
            </w:pPr>
            <w:r w:rsidRPr="00033BBE">
              <w:rPr>
                <w:bCs/>
                <w:color w:val="000000" w:themeColor="text1"/>
                <w:sz w:val="20"/>
              </w:rPr>
              <w:t>Encourage you to participate?</w:t>
            </w:r>
          </w:p>
        </w:tc>
        <w:tc>
          <w:tcPr>
            <w:tcW w:w="360" w:type="dxa"/>
            <w:shd w:val="clear" w:color="auto" w:fill="D9D9D9" w:themeFill="background1" w:themeFillShade="D9"/>
          </w:tcPr>
          <w:p w:rsidR="002E6208" w:rsidRPr="00033BBE" w:rsidRDefault="002E6208" w:rsidP="002E6208">
            <w:pPr>
              <w:spacing w:line="240" w:lineRule="auto"/>
              <w:jc w:val="center"/>
              <w:rPr>
                <w:bCs/>
                <w:color w:val="000000" w:themeColor="text1"/>
                <w:sz w:val="20"/>
              </w:rPr>
            </w:pPr>
          </w:p>
        </w:tc>
        <w:tc>
          <w:tcPr>
            <w:tcW w:w="990" w:type="dxa"/>
          </w:tcPr>
          <w:p w:rsidR="002E6208" w:rsidRPr="00033BBE" w:rsidRDefault="002E6208" w:rsidP="002E6208">
            <w:pPr>
              <w:spacing w:line="240" w:lineRule="auto"/>
              <w:jc w:val="center"/>
              <w:rPr>
                <w:bCs/>
                <w:color w:val="000000" w:themeColor="text1"/>
                <w:sz w:val="20"/>
              </w:rPr>
            </w:pPr>
            <w:r w:rsidRPr="00033BBE">
              <w:rPr>
                <w:bCs/>
                <w:color w:val="000000" w:themeColor="text1"/>
                <w:sz w:val="20"/>
              </w:rPr>
              <w:t>Yes</w:t>
            </w:r>
          </w:p>
        </w:tc>
        <w:tc>
          <w:tcPr>
            <w:tcW w:w="360" w:type="dxa"/>
            <w:shd w:val="clear" w:color="auto" w:fill="D9D9D9" w:themeFill="background1" w:themeFillShade="D9"/>
          </w:tcPr>
          <w:p w:rsidR="002E6208" w:rsidRPr="00033BBE" w:rsidRDefault="002E6208" w:rsidP="002E6208">
            <w:pPr>
              <w:spacing w:line="240" w:lineRule="auto"/>
              <w:jc w:val="center"/>
              <w:rPr>
                <w:bCs/>
                <w:color w:val="000000" w:themeColor="text1"/>
                <w:sz w:val="20"/>
              </w:rPr>
            </w:pPr>
          </w:p>
        </w:tc>
        <w:tc>
          <w:tcPr>
            <w:tcW w:w="918" w:type="dxa"/>
            <w:gridSpan w:val="2"/>
          </w:tcPr>
          <w:p w:rsidR="002E6208" w:rsidRPr="00033BBE" w:rsidRDefault="002E6208" w:rsidP="002E6208">
            <w:pPr>
              <w:spacing w:line="240" w:lineRule="auto"/>
              <w:jc w:val="center"/>
              <w:rPr>
                <w:bCs/>
                <w:color w:val="000000" w:themeColor="text1"/>
                <w:sz w:val="20"/>
              </w:rPr>
            </w:pPr>
            <w:r w:rsidRPr="00033BBE">
              <w:rPr>
                <w:bCs/>
                <w:color w:val="000000" w:themeColor="text1"/>
                <w:sz w:val="20"/>
              </w:rPr>
              <w:t>No</w:t>
            </w:r>
          </w:p>
        </w:tc>
      </w:tr>
      <w:tr w:rsidR="002E6208" w:rsidRPr="00033BBE" w:rsidTr="002E6208">
        <w:tc>
          <w:tcPr>
            <w:tcW w:w="6948" w:type="dxa"/>
            <w:gridSpan w:val="6"/>
            <w:shd w:val="clear" w:color="auto" w:fill="auto"/>
          </w:tcPr>
          <w:p w:rsidR="002E6208" w:rsidRPr="00033BBE" w:rsidRDefault="002E6208" w:rsidP="002E6208">
            <w:pPr>
              <w:rPr>
                <w:bCs/>
                <w:color w:val="000000" w:themeColor="text1"/>
                <w:sz w:val="20"/>
              </w:rPr>
            </w:pPr>
          </w:p>
        </w:tc>
        <w:tc>
          <w:tcPr>
            <w:tcW w:w="360" w:type="dxa"/>
            <w:shd w:val="clear" w:color="auto" w:fill="auto"/>
          </w:tcPr>
          <w:p w:rsidR="002E6208" w:rsidRPr="00033BBE" w:rsidRDefault="002E6208" w:rsidP="002E6208">
            <w:pPr>
              <w:spacing w:line="240" w:lineRule="auto"/>
              <w:jc w:val="center"/>
              <w:rPr>
                <w:bCs/>
                <w:color w:val="000000" w:themeColor="text1"/>
                <w:sz w:val="20"/>
              </w:rPr>
            </w:pPr>
          </w:p>
        </w:tc>
        <w:tc>
          <w:tcPr>
            <w:tcW w:w="990" w:type="dxa"/>
            <w:shd w:val="clear" w:color="auto" w:fill="auto"/>
          </w:tcPr>
          <w:p w:rsidR="002E6208" w:rsidRPr="00033BBE" w:rsidRDefault="002E6208" w:rsidP="002E6208">
            <w:pPr>
              <w:spacing w:line="240" w:lineRule="auto"/>
              <w:jc w:val="center"/>
              <w:rPr>
                <w:bCs/>
                <w:color w:val="000000" w:themeColor="text1"/>
                <w:sz w:val="20"/>
              </w:rPr>
            </w:pPr>
          </w:p>
        </w:tc>
        <w:tc>
          <w:tcPr>
            <w:tcW w:w="360" w:type="dxa"/>
            <w:shd w:val="clear" w:color="auto" w:fill="auto"/>
          </w:tcPr>
          <w:p w:rsidR="002E6208" w:rsidRPr="00033BBE" w:rsidRDefault="002E6208" w:rsidP="002E6208">
            <w:pPr>
              <w:spacing w:line="240" w:lineRule="auto"/>
              <w:jc w:val="center"/>
              <w:rPr>
                <w:bCs/>
                <w:color w:val="000000" w:themeColor="text1"/>
                <w:sz w:val="20"/>
              </w:rPr>
            </w:pPr>
          </w:p>
        </w:tc>
        <w:tc>
          <w:tcPr>
            <w:tcW w:w="918" w:type="dxa"/>
            <w:gridSpan w:val="2"/>
            <w:shd w:val="clear" w:color="auto" w:fill="auto"/>
          </w:tcPr>
          <w:p w:rsidR="002E6208" w:rsidRPr="00033BBE" w:rsidRDefault="002E6208" w:rsidP="002E6208">
            <w:pPr>
              <w:spacing w:line="240" w:lineRule="auto"/>
              <w:jc w:val="center"/>
              <w:rPr>
                <w:bCs/>
                <w:color w:val="000000" w:themeColor="text1"/>
                <w:sz w:val="20"/>
              </w:rPr>
            </w:pPr>
          </w:p>
        </w:tc>
      </w:tr>
      <w:tr w:rsidR="002E6208" w:rsidRPr="00033BBE" w:rsidTr="002E6208">
        <w:tc>
          <w:tcPr>
            <w:tcW w:w="6948" w:type="dxa"/>
            <w:gridSpan w:val="6"/>
          </w:tcPr>
          <w:p w:rsidR="002E6208" w:rsidRPr="00033BBE" w:rsidRDefault="002E6208" w:rsidP="002E6208">
            <w:pPr>
              <w:rPr>
                <w:bCs/>
                <w:color w:val="000000" w:themeColor="text1"/>
                <w:sz w:val="20"/>
              </w:rPr>
            </w:pPr>
            <w:r w:rsidRPr="00033BBE">
              <w:rPr>
                <w:bCs/>
                <w:color w:val="000000" w:themeColor="text1"/>
                <w:sz w:val="20"/>
              </w:rPr>
              <w:t>8. Were the facilitators:</w:t>
            </w:r>
          </w:p>
        </w:tc>
        <w:tc>
          <w:tcPr>
            <w:tcW w:w="360" w:type="dxa"/>
          </w:tcPr>
          <w:p w:rsidR="002E6208" w:rsidRPr="00033BBE" w:rsidRDefault="002E6208" w:rsidP="002E6208">
            <w:pPr>
              <w:jc w:val="center"/>
              <w:rPr>
                <w:bCs/>
                <w:color w:val="000000" w:themeColor="text1"/>
                <w:sz w:val="20"/>
              </w:rPr>
            </w:pPr>
          </w:p>
        </w:tc>
        <w:tc>
          <w:tcPr>
            <w:tcW w:w="2268" w:type="dxa"/>
            <w:gridSpan w:val="4"/>
          </w:tcPr>
          <w:p w:rsidR="002E6208" w:rsidRPr="00033BBE" w:rsidRDefault="002E6208" w:rsidP="002E6208">
            <w:pPr>
              <w:jc w:val="center"/>
              <w:rPr>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rPr>
                <w:bCs/>
                <w:color w:val="000000" w:themeColor="text1"/>
                <w:sz w:val="20"/>
              </w:rPr>
            </w:pPr>
            <w:r w:rsidRPr="00033BBE">
              <w:rPr>
                <w:bCs/>
                <w:color w:val="000000" w:themeColor="text1"/>
                <w:sz w:val="20"/>
              </w:rPr>
              <w:t>Knowledgeable?</w:t>
            </w:r>
          </w:p>
        </w:tc>
        <w:tc>
          <w:tcPr>
            <w:tcW w:w="360" w:type="dxa"/>
            <w:shd w:val="clear" w:color="auto" w:fill="D9D9D9" w:themeFill="background1" w:themeFillShade="D9"/>
          </w:tcPr>
          <w:p w:rsidR="002E6208" w:rsidRPr="00033BBE" w:rsidRDefault="002E6208" w:rsidP="002E6208">
            <w:pPr>
              <w:rPr>
                <w:bCs/>
                <w:color w:val="000000" w:themeColor="text1"/>
                <w:sz w:val="20"/>
              </w:rPr>
            </w:pPr>
          </w:p>
        </w:tc>
        <w:tc>
          <w:tcPr>
            <w:tcW w:w="990" w:type="dxa"/>
          </w:tcPr>
          <w:p w:rsidR="002E6208" w:rsidRPr="00033BBE" w:rsidRDefault="002E6208" w:rsidP="002E6208">
            <w:pPr>
              <w:rPr>
                <w:bCs/>
                <w:color w:val="000000" w:themeColor="text1"/>
                <w:sz w:val="20"/>
              </w:rPr>
            </w:pPr>
            <w:r w:rsidRPr="00033BBE">
              <w:rPr>
                <w:bCs/>
                <w:color w:val="000000" w:themeColor="text1"/>
                <w:sz w:val="20"/>
              </w:rPr>
              <w:t xml:space="preserve">Yes </w:t>
            </w:r>
          </w:p>
        </w:tc>
        <w:tc>
          <w:tcPr>
            <w:tcW w:w="380" w:type="dxa"/>
            <w:gridSpan w:val="2"/>
            <w:shd w:val="clear" w:color="auto" w:fill="D9D9D9" w:themeFill="background1" w:themeFillShade="D9"/>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r w:rsidRPr="00033BBE">
              <w:rPr>
                <w:bCs/>
                <w:color w:val="000000" w:themeColor="text1"/>
                <w:sz w:val="20"/>
              </w:rPr>
              <w:t xml:space="preserve">No </w:t>
            </w:r>
          </w:p>
        </w:tc>
      </w:tr>
      <w:tr w:rsidR="002E6208" w:rsidRPr="00033BBE" w:rsidTr="002E6208">
        <w:tc>
          <w:tcPr>
            <w:tcW w:w="6948" w:type="dxa"/>
            <w:gridSpan w:val="6"/>
          </w:tcPr>
          <w:p w:rsidR="002E6208" w:rsidRPr="00033BBE" w:rsidRDefault="002E6208" w:rsidP="002E6208">
            <w:pPr>
              <w:rPr>
                <w:bCs/>
                <w:color w:val="000000" w:themeColor="text1"/>
                <w:sz w:val="10"/>
              </w:rPr>
            </w:pPr>
          </w:p>
        </w:tc>
        <w:tc>
          <w:tcPr>
            <w:tcW w:w="360" w:type="dxa"/>
          </w:tcPr>
          <w:p w:rsidR="002E6208" w:rsidRPr="00033BBE" w:rsidRDefault="002E6208" w:rsidP="002E6208">
            <w:pPr>
              <w:rPr>
                <w:b/>
                <w:bCs/>
                <w:color w:val="000000" w:themeColor="text1"/>
                <w:sz w:val="20"/>
              </w:rPr>
            </w:pPr>
          </w:p>
        </w:tc>
        <w:tc>
          <w:tcPr>
            <w:tcW w:w="990" w:type="dxa"/>
          </w:tcPr>
          <w:p w:rsidR="002E6208" w:rsidRPr="00033BBE" w:rsidRDefault="002E6208" w:rsidP="002E6208">
            <w:pPr>
              <w:rPr>
                <w:b/>
                <w:bCs/>
                <w:color w:val="000000" w:themeColor="text1"/>
                <w:sz w:val="20"/>
              </w:rPr>
            </w:pPr>
          </w:p>
        </w:tc>
        <w:tc>
          <w:tcPr>
            <w:tcW w:w="380" w:type="dxa"/>
            <w:gridSpan w:val="2"/>
          </w:tcPr>
          <w:p w:rsidR="002E6208" w:rsidRPr="00033BBE" w:rsidRDefault="002E6208" w:rsidP="002E6208">
            <w:pPr>
              <w:rPr>
                <w:b/>
                <w:bCs/>
                <w:color w:val="000000" w:themeColor="text1"/>
                <w:sz w:val="20"/>
              </w:rPr>
            </w:pPr>
          </w:p>
        </w:tc>
        <w:tc>
          <w:tcPr>
            <w:tcW w:w="898" w:type="dxa"/>
          </w:tcPr>
          <w:p w:rsidR="002E6208" w:rsidRPr="00033BBE" w:rsidRDefault="002E6208" w:rsidP="002E6208">
            <w:pPr>
              <w:rPr>
                <w:b/>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rPr>
                <w:bCs/>
                <w:color w:val="000000" w:themeColor="text1"/>
                <w:sz w:val="20"/>
              </w:rPr>
            </w:pPr>
            <w:r w:rsidRPr="00033BBE">
              <w:rPr>
                <w:bCs/>
                <w:color w:val="000000" w:themeColor="text1"/>
                <w:sz w:val="20"/>
              </w:rPr>
              <w:t>Able to communicate effectively?</w:t>
            </w:r>
          </w:p>
        </w:tc>
        <w:tc>
          <w:tcPr>
            <w:tcW w:w="360" w:type="dxa"/>
            <w:shd w:val="clear" w:color="auto" w:fill="D9D9D9" w:themeFill="background1" w:themeFillShade="D9"/>
          </w:tcPr>
          <w:p w:rsidR="002E6208" w:rsidRPr="00033BBE" w:rsidRDefault="002E6208" w:rsidP="002E6208">
            <w:pPr>
              <w:rPr>
                <w:b/>
                <w:bCs/>
                <w:color w:val="000000" w:themeColor="text1"/>
                <w:sz w:val="20"/>
              </w:rPr>
            </w:pPr>
          </w:p>
        </w:tc>
        <w:tc>
          <w:tcPr>
            <w:tcW w:w="990" w:type="dxa"/>
          </w:tcPr>
          <w:p w:rsidR="002E6208" w:rsidRPr="00033BBE" w:rsidRDefault="002E6208" w:rsidP="002E6208">
            <w:pPr>
              <w:rPr>
                <w:bCs/>
                <w:color w:val="000000" w:themeColor="text1"/>
                <w:sz w:val="20"/>
              </w:rPr>
            </w:pPr>
            <w:r w:rsidRPr="00033BBE">
              <w:rPr>
                <w:bCs/>
                <w:color w:val="000000" w:themeColor="text1"/>
                <w:sz w:val="20"/>
              </w:rPr>
              <w:t xml:space="preserve">Yes </w:t>
            </w:r>
          </w:p>
        </w:tc>
        <w:tc>
          <w:tcPr>
            <w:tcW w:w="380" w:type="dxa"/>
            <w:gridSpan w:val="2"/>
            <w:shd w:val="clear" w:color="auto" w:fill="D9D9D9" w:themeFill="background1" w:themeFillShade="D9"/>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r w:rsidRPr="00033BBE">
              <w:rPr>
                <w:bCs/>
                <w:color w:val="000000" w:themeColor="text1"/>
                <w:sz w:val="20"/>
              </w:rPr>
              <w:t xml:space="preserve">No </w:t>
            </w:r>
          </w:p>
        </w:tc>
      </w:tr>
      <w:tr w:rsidR="002E6208" w:rsidRPr="00033BBE" w:rsidTr="002E6208">
        <w:trPr>
          <w:trHeight w:val="90"/>
        </w:trPr>
        <w:tc>
          <w:tcPr>
            <w:tcW w:w="6948" w:type="dxa"/>
            <w:gridSpan w:val="6"/>
          </w:tcPr>
          <w:p w:rsidR="002E6208" w:rsidRPr="00033BBE" w:rsidRDefault="002E6208" w:rsidP="002E6208">
            <w:pPr>
              <w:rPr>
                <w:bCs/>
                <w:color w:val="000000" w:themeColor="text1"/>
                <w:sz w:val="10"/>
              </w:rPr>
            </w:pPr>
          </w:p>
        </w:tc>
        <w:tc>
          <w:tcPr>
            <w:tcW w:w="360" w:type="dxa"/>
          </w:tcPr>
          <w:p w:rsidR="002E6208" w:rsidRPr="00033BBE" w:rsidRDefault="002E6208" w:rsidP="002E6208">
            <w:pPr>
              <w:rPr>
                <w:b/>
                <w:bCs/>
                <w:color w:val="000000" w:themeColor="text1"/>
                <w:sz w:val="20"/>
              </w:rPr>
            </w:pPr>
          </w:p>
        </w:tc>
        <w:tc>
          <w:tcPr>
            <w:tcW w:w="990" w:type="dxa"/>
          </w:tcPr>
          <w:p w:rsidR="002E6208" w:rsidRPr="00033BBE" w:rsidRDefault="002E6208" w:rsidP="002E6208">
            <w:pPr>
              <w:rPr>
                <w:bCs/>
                <w:color w:val="000000" w:themeColor="text1"/>
                <w:sz w:val="20"/>
              </w:rPr>
            </w:pPr>
          </w:p>
        </w:tc>
        <w:tc>
          <w:tcPr>
            <w:tcW w:w="380" w:type="dxa"/>
            <w:gridSpan w:val="2"/>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p>
        </w:tc>
      </w:tr>
      <w:tr w:rsidR="002E6208" w:rsidRPr="00033BBE" w:rsidTr="002E6208">
        <w:tc>
          <w:tcPr>
            <w:tcW w:w="6948" w:type="dxa"/>
            <w:gridSpan w:val="6"/>
          </w:tcPr>
          <w:p w:rsidR="002E6208" w:rsidRPr="00033BBE" w:rsidRDefault="002E6208" w:rsidP="00453AF1">
            <w:pPr>
              <w:pStyle w:val="ListParagraph"/>
              <w:numPr>
                <w:ilvl w:val="0"/>
                <w:numId w:val="21"/>
              </w:numPr>
              <w:rPr>
                <w:bCs/>
                <w:color w:val="000000" w:themeColor="text1"/>
                <w:sz w:val="20"/>
              </w:rPr>
            </w:pPr>
            <w:r w:rsidRPr="00033BBE">
              <w:rPr>
                <w:bCs/>
                <w:color w:val="000000" w:themeColor="text1"/>
                <w:sz w:val="20"/>
              </w:rPr>
              <w:t>Supportive?</w:t>
            </w:r>
          </w:p>
        </w:tc>
        <w:tc>
          <w:tcPr>
            <w:tcW w:w="360" w:type="dxa"/>
            <w:shd w:val="clear" w:color="auto" w:fill="D9D9D9" w:themeFill="background1" w:themeFillShade="D9"/>
          </w:tcPr>
          <w:p w:rsidR="002E6208" w:rsidRPr="00033BBE" w:rsidRDefault="002E6208" w:rsidP="002E6208">
            <w:pPr>
              <w:rPr>
                <w:b/>
                <w:bCs/>
                <w:color w:val="000000" w:themeColor="text1"/>
                <w:sz w:val="20"/>
              </w:rPr>
            </w:pPr>
          </w:p>
        </w:tc>
        <w:tc>
          <w:tcPr>
            <w:tcW w:w="990" w:type="dxa"/>
          </w:tcPr>
          <w:p w:rsidR="002E6208" w:rsidRPr="00033BBE" w:rsidRDefault="002E6208" w:rsidP="002E6208">
            <w:pPr>
              <w:rPr>
                <w:bCs/>
                <w:color w:val="000000" w:themeColor="text1"/>
                <w:sz w:val="20"/>
              </w:rPr>
            </w:pPr>
            <w:r w:rsidRPr="00033BBE">
              <w:rPr>
                <w:bCs/>
                <w:color w:val="000000" w:themeColor="text1"/>
                <w:sz w:val="20"/>
              </w:rPr>
              <w:t xml:space="preserve">Yes </w:t>
            </w:r>
          </w:p>
        </w:tc>
        <w:tc>
          <w:tcPr>
            <w:tcW w:w="380" w:type="dxa"/>
            <w:gridSpan w:val="2"/>
            <w:shd w:val="clear" w:color="auto" w:fill="D9D9D9" w:themeFill="background1" w:themeFillShade="D9"/>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r w:rsidRPr="00033BBE">
              <w:rPr>
                <w:bCs/>
                <w:color w:val="000000" w:themeColor="text1"/>
                <w:sz w:val="20"/>
              </w:rPr>
              <w:t>No</w:t>
            </w:r>
          </w:p>
        </w:tc>
      </w:tr>
      <w:tr w:rsidR="002E6208" w:rsidRPr="00033BBE" w:rsidTr="002E6208">
        <w:trPr>
          <w:trHeight w:val="90"/>
        </w:trPr>
        <w:tc>
          <w:tcPr>
            <w:tcW w:w="6948" w:type="dxa"/>
            <w:gridSpan w:val="6"/>
          </w:tcPr>
          <w:p w:rsidR="002E6208" w:rsidRPr="00033BBE" w:rsidRDefault="002E6208" w:rsidP="002E6208">
            <w:pPr>
              <w:rPr>
                <w:bCs/>
                <w:color w:val="000000" w:themeColor="text1"/>
                <w:sz w:val="8"/>
              </w:rPr>
            </w:pPr>
          </w:p>
        </w:tc>
        <w:tc>
          <w:tcPr>
            <w:tcW w:w="360" w:type="dxa"/>
          </w:tcPr>
          <w:p w:rsidR="002E6208" w:rsidRPr="00033BBE" w:rsidRDefault="002E6208" w:rsidP="002E6208">
            <w:pPr>
              <w:rPr>
                <w:bCs/>
                <w:color w:val="000000" w:themeColor="text1"/>
                <w:sz w:val="20"/>
              </w:rPr>
            </w:pPr>
          </w:p>
        </w:tc>
        <w:tc>
          <w:tcPr>
            <w:tcW w:w="990" w:type="dxa"/>
          </w:tcPr>
          <w:p w:rsidR="002E6208" w:rsidRPr="00033BBE" w:rsidRDefault="002E6208" w:rsidP="002E6208">
            <w:pPr>
              <w:rPr>
                <w:bCs/>
                <w:color w:val="000000" w:themeColor="text1"/>
                <w:sz w:val="20"/>
              </w:rPr>
            </w:pPr>
          </w:p>
        </w:tc>
        <w:tc>
          <w:tcPr>
            <w:tcW w:w="380" w:type="dxa"/>
            <w:gridSpan w:val="2"/>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p>
        </w:tc>
      </w:tr>
      <w:tr w:rsidR="002E6208" w:rsidRPr="00033BBE" w:rsidTr="002E6208">
        <w:tc>
          <w:tcPr>
            <w:tcW w:w="6948" w:type="dxa"/>
            <w:gridSpan w:val="6"/>
          </w:tcPr>
          <w:p w:rsidR="002E6208" w:rsidRPr="00033BBE" w:rsidRDefault="002E6208" w:rsidP="002E6208">
            <w:pPr>
              <w:rPr>
                <w:bCs/>
                <w:color w:val="000000" w:themeColor="text1"/>
                <w:sz w:val="20"/>
              </w:rPr>
            </w:pPr>
            <w:r w:rsidRPr="00033BBE">
              <w:rPr>
                <w:bCs/>
                <w:color w:val="000000" w:themeColor="text1"/>
                <w:sz w:val="20"/>
              </w:rPr>
              <w:t xml:space="preserve">9. How could this </w:t>
            </w:r>
            <w:r>
              <w:rPr>
                <w:bCs/>
                <w:color w:val="000000" w:themeColor="text1"/>
                <w:sz w:val="20"/>
              </w:rPr>
              <w:t>module</w:t>
            </w:r>
            <w:r w:rsidRPr="00033BBE">
              <w:rPr>
                <w:bCs/>
                <w:color w:val="000000" w:themeColor="text1"/>
                <w:sz w:val="20"/>
              </w:rPr>
              <w:t xml:space="preserve"> be improved?</w:t>
            </w:r>
          </w:p>
          <w:p w:rsidR="002E6208" w:rsidRPr="00033BBE" w:rsidRDefault="002E6208" w:rsidP="002E6208">
            <w:pPr>
              <w:rPr>
                <w:bCs/>
                <w:color w:val="000000" w:themeColor="text1"/>
                <w:sz w:val="20"/>
              </w:rPr>
            </w:pPr>
          </w:p>
          <w:p w:rsidR="002E6208" w:rsidRPr="00033BBE" w:rsidRDefault="002E6208" w:rsidP="002E6208">
            <w:pPr>
              <w:rPr>
                <w:bCs/>
                <w:color w:val="000000" w:themeColor="text1"/>
                <w:sz w:val="20"/>
              </w:rPr>
            </w:pPr>
          </w:p>
          <w:p w:rsidR="002E6208" w:rsidRPr="00033BBE" w:rsidRDefault="002E6208" w:rsidP="002E6208">
            <w:pPr>
              <w:rPr>
                <w:bCs/>
                <w:color w:val="000000" w:themeColor="text1"/>
                <w:sz w:val="20"/>
              </w:rPr>
            </w:pPr>
          </w:p>
        </w:tc>
        <w:tc>
          <w:tcPr>
            <w:tcW w:w="360" w:type="dxa"/>
          </w:tcPr>
          <w:p w:rsidR="002E6208" w:rsidRPr="00033BBE" w:rsidRDefault="002E6208" w:rsidP="002E6208">
            <w:pPr>
              <w:rPr>
                <w:bCs/>
                <w:color w:val="000000" w:themeColor="text1"/>
                <w:sz w:val="20"/>
              </w:rPr>
            </w:pPr>
          </w:p>
        </w:tc>
        <w:tc>
          <w:tcPr>
            <w:tcW w:w="990" w:type="dxa"/>
          </w:tcPr>
          <w:p w:rsidR="002E6208" w:rsidRPr="00033BBE" w:rsidRDefault="002E6208" w:rsidP="002E6208">
            <w:pPr>
              <w:rPr>
                <w:bCs/>
                <w:color w:val="000000" w:themeColor="text1"/>
                <w:sz w:val="20"/>
              </w:rPr>
            </w:pPr>
          </w:p>
        </w:tc>
        <w:tc>
          <w:tcPr>
            <w:tcW w:w="380" w:type="dxa"/>
            <w:gridSpan w:val="2"/>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p>
        </w:tc>
      </w:tr>
      <w:tr w:rsidR="002E6208" w:rsidRPr="00033BBE" w:rsidTr="002E6208">
        <w:tc>
          <w:tcPr>
            <w:tcW w:w="6948" w:type="dxa"/>
            <w:gridSpan w:val="6"/>
          </w:tcPr>
          <w:p w:rsidR="002E6208" w:rsidRPr="00033BBE" w:rsidRDefault="002E6208" w:rsidP="002E6208">
            <w:pPr>
              <w:rPr>
                <w:bCs/>
                <w:color w:val="000000" w:themeColor="text1"/>
                <w:sz w:val="20"/>
              </w:rPr>
            </w:pPr>
            <w:r w:rsidRPr="00033BBE">
              <w:rPr>
                <w:bCs/>
                <w:color w:val="000000" w:themeColor="text1"/>
                <w:sz w:val="20"/>
              </w:rPr>
              <w:t>10. In what area do you need additional help?</w:t>
            </w:r>
          </w:p>
          <w:p w:rsidR="002E6208" w:rsidRPr="00033BBE" w:rsidRDefault="002E6208" w:rsidP="002E6208">
            <w:pPr>
              <w:rPr>
                <w:bCs/>
                <w:color w:val="000000" w:themeColor="text1"/>
                <w:sz w:val="20"/>
              </w:rPr>
            </w:pPr>
          </w:p>
        </w:tc>
        <w:tc>
          <w:tcPr>
            <w:tcW w:w="360" w:type="dxa"/>
          </w:tcPr>
          <w:p w:rsidR="002E6208" w:rsidRPr="00033BBE" w:rsidRDefault="002E6208" w:rsidP="002E6208">
            <w:pPr>
              <w:rPr>
                <w:bCs/>
                <w:color w:val="000000" w:themeColor="text1"/>
                <w:sz w:val="20"/>
              </w:rPr>
            </w:pPr>
          </w:p>
        </w:tc>
        <w:tc>
          <w:tcPr>
            <w:tcW w:w="990" w:type="dxa"/>
          </w:tcPr>
          <w:p w:rsidR="002E6208" w:rsidRPr="00033BBE" w:rsidRDefault="002E6208" w:rsidP="002E6208">
            <w:pPr>
              <w:rPr>
                <w:bCs/>
                <w:color w:val="000000" w:themeColor="text1"/>
                <w:sz w:val="20"/>
              </w:rPr>
            </w:pPr>
          </w:p>
        </w:tc>
        <w:tc>
          <w:tcPr>
            <w:tcW w:w="380" w:type="dxa"/>
            <w:gridSpan w:val="2"/>
          </w:tcPr>
          <w:p w:rsidR="002E6208" w:rsidRPr="00033BBE" w:rsidRDefault="002E6208" w:rsidP="002E6208">
            <w:pPr>
              <w:rPr>
                <w:bCs/>
                <w:color w:val="000000" w:themeColor="text1"/>
                <w:sz w:val="20"/>
              </w:rPr>
            </w:pPr>
          </w:p>
        </w:tc>
        <w:tc>
          <w:tcPr>
            <w:tcW w:w="898" w:type="dxa"/>
          </w:tcPr>
          <w:p w:rsidR="002E6208" w:rsidRPr="00033BBE" w:rsidRDefault="002E6208" w:rsidP="002E6208">
            <w:pPr>
              <w:rPr>
                <w:bCs/>
                <w:color w:val="000000" w:themeColor="text1"/>
                <w:sz w:val="20"/>
              </w:rPr>
            </w:pPr>
          </w:p>
        </w:tc>
      </w:tr>
    </w:tbl>
    <w:p w:rsidR="002E6208" w:rsidRDefault="002E6208" w:rsidP="002E6208"/>
    <w:p w:rsidR="002E6208" w:rsidRDefault="002E6208" w:rsidP="002E6208">
      <w:pPr>
        <w:spacing w:after="200"/>
      </w:pPr>
    </w:p>
    <w:p w:rsidR="005E470A" w:rsidRPr="009A7813" w:rsidRDefault="005E470A" w:rsidP="002E6208">
      <w:pPr>
        <w:pStyle w:val="ListParagraph"/>
        <w:spacing w:after="200"/>
        <w:ind w:left="360"/>
        <w:rPr>
          <w:sz w:val="28"/>
          <w:szCs w:val="28"/>
        </w:rPr>
      </w:pPr>
    </w:p>
    <w:sectPr w:rsidR="005E470A" w:rsidRPr="009A7813" w:rsidSect="006E2CC8">
      <w:pgSz w:w="12240" w:h="15840"/>
      <w:pgMar w:top="108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2DF04" w15:done="0"/>
  <w15:commentEx w15:paraId="1D6263DD" w15:paraIdParent="41F2DF04" w15:done="0"/>
  <w15:commentEx w15:paraId="629DCCBB" w15:done="0"/>
  <w15:commentEx w15:paraId="4DA9F391" w15:done="0"/>
  <w15:commentEx w15:paraId="0A5CA85D" w15:done="0"/>
  <w15:commentEx w15:paraId="63B70CE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AF1" w:rsidRDefault="00453AF1" w:rsidP="0037145A">
      <w:r>
        <w:separator/>
      </w:r>
    </w:p>
  </w:endnote>
  <w:endnote w:type="continuationSeparator" w:id="0">
    <w:p w:rsidR="00453AF1" w:rsidRDefault="00453AF1" w:rsidP="00371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rsidP="00412E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5113" w:rsidRDefault="00815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66025"/>
      <w:docPartObj>
        <w:docPartGallery w:val="Page Numbers (Bottom of Page)"/>
        <w:docPartUnique/>
      </w:docPartObj>
    </w:sdtPr>
    <w:sdtEndPr>
      <w:rPr>
        <w:noProof/>
      </w:rPr>
    </w:sdtEndPr>
    <w:sdtContent>
      <w:p w:rsidR="00815113" w:rsidRDefault="00815113">
        <w:pPr>
          <w:pStyle w:val="Footer"/>
          <w:jc w:val="center"/>
        </w:pPr>
        <w:fldSimple w:instr=" PAGE   \* MERGEFORMAT ">
          <w:r w:rsidR="00FF4318">
            <w:rPr>
              <w:noProof/>
            </w:rPr>
            <w:t>3</w:t>
          </w:r>
        </w:fldSimple>
      </w:p>
    </w:sdtContent>
  </w:sdt>
  <w:p w:rsidR="00815113" w:rsidRDefault="00815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rsidP="00412E44">
    <w:pPr>
      <w:pStyle w:val="Footer"/>
      <w:rPr>
        <w:rStyle w:val="PageNumber"/>
      </w:rPr>
    </w:pPr>
  </w:p>
  <w:p w:rsidR="00815113" w:rsidRDefault="00815113" w:rsidP="00412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AF1" w:rsidRDefault="00453AF1" w:rsidP="0037145A">
      <w:r>
        <w:separator/>
      </w:r>
    </w:p>
  </w:footnote>
  <w:footnote w:type="continuationSeparator" w:id="0">
    <w:p w:rsidR="00453AF1" w:rsidRDefault="00453AF1" w:rsidP="0037145A">
      <w:r>
        <w:continuationSeparator/>
      </w:r>
    </w:p>
  </w:footnote>
  <w:footnote w:id="1">
    <w:p w:rsidR="00815113" w:rsidRPr="00784818" w:rsidRDefault="00815113" w:rsidP="002E6208">
      <w:pPr>
        <w:pStyle w:val="FootnoteText"/>
        <w:tabs>
          <w:tab w:val="left" w:pos="142"/>
        </w:tabs>
      </w:pPr>
      <w:r>
        <w:rPr>
          <w:vertAlign w:val="superscript"/>
        </w:rPr>
        <w:t>2</w:t>
      </w:r>
      <w:r>
        <w:t xml:space="preserve"> Targets Matrix used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1A4A15"/>
    <w:multiLevelType w:val="hybridMultilevel"/>
    <w:tmpl w:val="55D8A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003F70"/>
    <w:multiLevelType w:val="hybridMultilevel"/>
    <w:tmpl w:val="D74C2D9E"/>
    <w:lvl w:ilvl="0" w:tplc="04090001">
      <w:start w:val="1"/>
      <w:numFmt w:val="bullet"/>
      <w:lvlText w:val=""/>
      <w:lvlJc w:val="left"/>
      <w:pPr>
        <w:tabs>
          <w:tab w:val="num" w:pos="360"/>
        </w:tabs>
        <w:ind w:left="36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nsid w:val="1048499E"/>
    <w:multiLevelType w:val="hybridMultilevel"/>
    <w:tmpl w:val="3F4EF0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53D79EF"/>
    <w:multiLevelType w:val="hybridMultilevel"/>
    <w:tmpl w:val="2E108B3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nsid w:val="19882630"/>
    <w:multiLevelType w:val="hybridMultilevel"/>
    <w:tmpl w:val="A666026A"/>
    <w:lvl w:ilvl="0" w:tplc="08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nsid w:val="1C3560DE"/>
    <w:multiLevelType w:val="hybridMultilevel"/>
    <w:tmpl w:val="F4D41AB0"/>
    <w:lvl w:ilvl="0" w:tplc="55F06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E77790D"/>
    <w:multiLevelType w:val="singleLevel"/>
    <w:tmpl w:val="FFFFFFFF"/>
    <w:lvl w:ilvl="0">
      <w:numFmt w:val="bullet"/>
      <w:lvlText w:val="•"/>
      <w:legacy w:legacy="1" w:legacySpace="0" w:legacyIndent="0"/>
      <w:lvlJc w:val="left"/>
      <w:rPr>
        <w:rFonts w:ascii="Times New Roman" w:hAnsi="Times New Roman" w:hint="default"/>
        <w:sz w:val="24"/>
      </w:rPr>
    </w:lvl>
  </w:abstractNum>
  <w:abstractNum w:abstractNumId="8">
    <w:nsid w:val="270F2BB6"/>
    <w:multiLevelType w:val="hybridMultilevel"/>
    <w:tmpl w:val="005C1F6A"/>
    <w:lvl w:ilvl="0" w:tplc="5636BBE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7372665"/>
    <w:multiLevelType w:val="hybridMultilevel"/>
    <w:tmpl w:val="728CF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574556"/>
    <w:multiLevelType w:val="hybridMultilevel"/>
    <w:tmpl w:val="4B0A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A46EC"/>
    <w:multiLevelType w:val="hybridMultilevel"/>
    <w:tmpl w:val="3B8E2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BC7AEC"/>
    <w:multiLevelType w:val="hybridMultilevel"/>
    <w:tmpl w:val="F710A1E4"/>
    <w:lvl w:ilvl="0" w:tplc="04090001">
      <w:start w:val="1"/>
      <w:numFmt w:val="bullet"/>
      <w:lvlText w:val=""/>
      <w:lvlJc w:val="left"/>
      <w:pPr>
        <w:tabs>
          <w:tab w:val="num" w:pos="360"/>
        </w:tabs>
        <w:ind w:left="36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nsid w:val="2BFA4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4F0157E"/>
    <w:multiLevelType w:val="singleLevel"/>
    <w:tmpl w:val="0214261A"/>
    <w:lvl w:ilvl="0">
      <w:start w:val="1"/>
      <w:numFmt w:val="bullet"/>
      <w:lvlText w:val=""/>
      <w:lvlJc w:val="left"/>
      <w:pPr>
        <w:tabs>
          <w:tab w:val="num" w:pos="360"/>
        </w:tabs>
        <w:ind w:left="360" w:hanging="360"/>
      </w:pPr>
      <w:rPr>
        <w:rFonts w:ascii="Symbol" w:hAnsi="Symbol" w:hint="default"/>
      </w:rPr>
    </w:lvl>
  </w:abstractNum>
  <w:abstractNum w:abstractNumId="15">
    <w:nsid w:val="43CA6B25"/>
    <w:multiLevelType w:val="hybridMultilevel"/>
    <w:tmpl w:val="4746CD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95" w:hanging="375"/>
      </w:pPr>
      <w:rPr>
        <w:rFonts w:ascii="Symbol" w:hAnsi="Symbol" w:hint="default"/>
        <w:color w:val="auto"/>
        <w:sz w:val="3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1B6DA6"/>
    <w:multiLevelType w:val="hybridMultilevel"/>
    <w:tmpl w:val="E1A87208"/>
    <w:lvl w:ilvl="0" w:tplc="0814483E">
      <w:start w:val="5"/>
      <w:numFmt w:val="decimal"/>
      <w:lvlText w:val="%1."/>
      <w:lvlJc w:val="left"/>
      <w:pPr>
        <w:ind w:left="720" w:hanging="360"/>
      </w:pPr>
      <w:rPr>
        <w:rFonts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7">
    <w:nsid w:val="4AC8182C"/>
    <w:multiLevelType w:val="hybridMultilevel"/>
    <w:tmpl w:val="97288346"/>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8">
    <w:nsid w:val="4C757535"/>
    <w:multiLevelType w:val="hybridMultilevel"/>
    <w:tmpl w:val="528E6CDE"/>
    <w:lvl w:ilvl="0" w:tplc="EFB0EA62">
      <w:start w:val="1"/>
      <w:numFmt w:val="decimal"/>
      <w:pStyle w:val="Heading2"/>
      <w:lvlText w:val="%1."/>
      <w:lvlJc w:val="left"/>
      <w:pPr>
        <w:ind w:left="360" w:hanging="360"/>
      </w:pPr>
      <w:rPr>
        <w:rFonts w:hint="default"/>
      </w:rPr>
    </w:lvl>
    <w:lvl w:ilvl="1" w:tplc="138E6F4E">
      <w:numFmt w:val="bullet"/>
      <w:lvlText w:val=""/>
      <w:lvlJc w:val="left"/>
      <w:pPr>
        <w:ind w:left="1455" w:hanging="375"/>
      </w:pPr>
      <w:rPr>
        <w:rFonts w:ascii="Wingdings" w:eastAsiaTheme="minorEastAsia" w:hAnsi="Wingdings" w:cs="Arial" w:hint="default"/>
        <w:color w:val="auto"/>
        <w:sz w:val="3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D6892"/>
    <w:multiLevelType w:val="hybridMultilevel"/>
    <w:tmpl w:val="07ACC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B7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DB8193B"/>
    <w:multiLevelType w:val="hybridMultilevel"/>
    <w:tmpl w:val="0750DBE6"/>
    <w:lvl w:ilvl="0" w:tplc="04090001">
      <w:start w:val="1"/>
      <w:numFmt w:val="bullet"/>
      <w:lvlText w:val=""/>
      <w:lvlJc w:val="left"/>
      <w:pPr>
        <w:ind w:left="360" w:hanging="360"/>
      </w:pPr>
      <w:rPr>
        <w:rFonts w:ascii="Symbol" w:hAnsi="Symbol" w:hint="default"/>
        <w:sz w:val="16"/>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2">
    <w:nsid w:val="5F4657CA"/>
    <w:multiLevelType w:val="hybridMultilevel"/>
    <w:tmpl w:val="860A9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36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A47E8A"/>
    <w:multiLevelType w:val="hybridMultilevel"/>
    <w:tmpl w:val="AFBAE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735D82"/>
    <w:multiLevelType w:val="hybridMultilevel"/>
    <w:tmpl w:val="3B9C462C"/>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6">
    <w:nsid w:val="6D03493E"/>
    <w:multiLevelType w:val="hybridMultilevel"/>
    <w:tmpl w:val="1F602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711BD1"/>
    <w:multiLevelType w:val="singleLevel"/>
    <w:tmpl w:val="0409000F"/>
    <w:lvl w:ilvl="0">
      <w:start w:val="1"/>
      <w:numFmt w:val="decimal"/>
      <w:lvlText w:val="%1."/>
      <w:lvlJc w:val="left"/>
      <w:pPr>
        <w:tabs>
          <w:tab w:val="num" w:pos="360"/>
        </w:tabs>
        <w:ind w:left="360" w:hanging="360"/>
      </w:pPr>
    </w:lvl>
  </w:abstractNum>
  <w:abstractNum w:abstractNumId="28">
    <w:nsid w:val="73F95B53"/>
    <w:multiLevelType w:val="hybridMultilevel"/>
    <w:tmpl w:val="143698D6"/>
    <w:lvl w:ilvl="0" w:tplc="2C09000F">
      <w:start w:val="1"/>
      <w:numFmt w:val="decimal"/>
      <w:lvlText w:val="%1."/>
      <w:lvlJc w:val="left"/>
      <w:pPr>
        <w:ind w:left="502"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9">
    <w:nsid w:val="7E653267"/>
    <w:multiLevelType w:val="hybridMultilevel"/>
    <w:tmpl w:val="306873D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17"/>
  </w:num>
  <w:num w:numId="5">
    <w:abstractNumId w:val="25"/>
  </w:num>
  <w:num w:numId="6">
    <w:abstractNumId w:val="20"/>
  </w:num>
  <w:num w:numId="7">
    <w:abstractNumId w:val="13"/>
  </w:num>
  <w:num w:numId="8">
    <w:abstractNumId w:val="14"/>
  </w:num>
  <w:num w:numId="9">
    <w:abstractNumId w:val="12"/>
  </w:num>
  <w:num w:numId="10">
    <w:abstractNumId w:val="2"/>
  </w:num>
  <w:num w:numId="11">
    <w:abstractNumId w:val="21"/>
  </w:num>
  <w:num w:numId="12">
    <w:abstractNumId w:val="27"/>
  </w:num>
  <w:num w:numId="13">
    <w:abstractNumId w:val="23"/>
  </w:num>
  <w:num w:numId="14">
    <w:abstractNumId w:val="0"/>
    <w:lvlOverride w:ilvl="0">
      <w:lvl w:ilvl="0">
        <w:numFmt w:val="bullet"/>
        <w:lvlText w:val="•"/>
        <w:legacy w:legacy="1" w:legacySpace="0" w:legacyIndent="0"/>
        <w:lvlJc w:val="left"/>
        <w:rPr>
          <w:rFonts w:ascii="Times New Roman" w:hAnsi="Times New Roman" w:hint="default"/>
          <w:sz w:val="24"/>
        </w:rPr>
      </w:lvl>
    </w:lvlOverride>
  </w:num>
  <w:num w:numId="15">
    <w:abstractNumId w:val="7"/>
  </w:num>
  <w:num w:numId="16">
    <w:abstractNumId w:val="9"/>
  </w:num>
  <w:num w:numId="17">
    <w:abstractNumId w:val="26"/>
  </w:num>
  <w:num w:numId="18">
    <w:abstractNumId w:val="4"/>
  </w:num>
  <w:num w:numId="19">
    <w:abstractNumId w:val="11"/>
  </w:num>
  <w:num w:numId="20">
    <w:abstractNumId w:val="5"/>
  </w:num>
  <w:num w:numId="21">
    <w:abstractNumId w:val="29"/>
  </w:num>
  <w:num w:numId="22">
    <w:abstractNumId w:val="1"/>
  </w:num>
  <w:num w:numId="23">
    <w:abstractNumId w:val="22"/>
  </w:num>
  <w:num w:numId="24">
    <w:abstractNumId w:val="8"/>
  </w:num>
  <w:num w:numId="25">
    <w:abstractNumId w:val="24"/>
  </w:num>
  <w:num w:numId="26">
    <w:abstractNumId w:val="19"/>
  </w:num>
  <w:num w:numId="27">
    <w:abstractNumId w:val="10"/>
  </w:num>
  <w:num w:numId="28">
    <w:abstractNumId w:val="16"/>
  </w:num>
  <w:num w:numId="29">
    <w:abstractNumId w:val="2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hann Ramcharan">
    <w15:presenceInfo w15:providerId="Windows Live" w15:userId="9444b8b9bf4d69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NDMwMDAzNTU3NDI1NzNW0lEKTi0uzszPAykwrAUAWi41tSwAAAA="/>
  </w:docVars>
  <w:rsids>
    <w:rsidRoot w:val="007C56E8"/>
    <w:rsid w:val="0000203F"/>
    <w:rsid w:val="00004084"/>
    <w:rsid w:val="00011FA5"/>
    <w:rsid w:val="00013D5E"/>
    <w:rsid w:val="00014181"/>
    <w:rsid w:val="000176B3"/>
    <w:rsid w:val="00022C8A"/>
    <w:rsid w:val="0002642C"/>
    <w:rsid w:val="00027866"/>
    <w:rsid w:val="00034010"/>
    <w:rsid w:val="0003492F"/>
    <w:rsid w:val="00036578"/>
    <w:rsid w:val="0003671F"/>
    <w:rsid w:val="000400BD"/>
    <w:rsid w:val="00041411"/>
    <w:rsid w:val="0004213A"/>
    <w:rsid w:val="000432D8"/>
    <w:rsid w:val="00043315"/>
    <w:rsid w:val="00043523"/>
    <w:rsid w:val="000446C2"/>
    <w:rsid w:val="00050CEE"/>
    <w:rsid w:val="00053E29"/>
    <w:rsid w:val="00061FBB"/>
    <w:rsid w:val="00063A2F"/>
    <w:rsid w:val="00070A00"/>
    <w:rsid w:val="00071432"/>
    <w:rsid w:val="00072F7F"/>
    <w:rsid w:val="0007428D"/>
    <w:rsid w:val="00077DAB"/>
    <w:rsid w:val="00077F5F"/>
    <w:rsid w:val="00080CBF"/>
    <w:rsid w:val="00081213"/>
    <w:rsid w:val="00083624"/>
    <w:rsid w:val="000875E4"/>
    <w:rsid w:val="00087D21"/>
    <w:rsid w:val="000928F8"/>
    <w:rsid w:val="00094461"/>
    <w:rsid w:val="00094A13"/>
    <w:rsid w:val="000A05CB"/>
    <w:rsid w:val="000A1AC3"/>
    <w:rsid w:val="000A2063"/>
    <w:rsid w:val="000A5EA3"/>
    <w:rsid w:val="000A76A0"/>
    <w:rsid w:val="000A7DDF"/>
    <w:rsid w:val="000B65D9"/>
    <w:rsid w:val="000C0A0F"/>
    <w:rsid w:val="000C358C"/>
    <w:rsid w:val="000C378C"/>
    <w:rsid w:val="000C588E"/>
    <w:rsid w:val="000C5A8C"/>
    <w:rsid w:val="000C7398"/>
    <w:rsid w:val="000D0287"/>
    <w:rsid w:val="000D1B48"/>
    <w:rsid w:val="000D4D60"/>
    <w:rsid w:val="000D5F74"/>
    <w:rsid w:val="000D605D"/>
    <w:rsid w:val="000D657A"/>
    <w:rsid w:val="000D6BE3"/>
    <w:rsid w:val="000E0576"/>
    <w:rsid w:val="000E163E"/>
    <w:rsid w:val="000E2A90"/>
    <w:rsid w:val="000E69F6"/>
    <w:rsid w:val="000E786D"/>
    <w:rsid w:val="000E78D9"/>
    <w:rsid w:val="000F0CE4"/>
    <w:rsid w:val="000F6211"/>
    <w:rsid w:val="000F6F7B"/>
    <w:rsid w:val="001005C1"/>
    <w:rsid w:val="001018D5"/>
    <w:rsid w:val="00101E9B"/>
    <w:rsid w:val="00102B08"/>
    <w:rsid w:val="00103ECB"/>
    <w:rsid w:val="00105797"/>
    <w:rsid w:val="00105A11"/>
    <w:rsid w:val="00106AC0"/>
    <w:rsid w:val="00107A3F"/>
    <w:rsid w:val="001173D6"/>
    <w:rsid w:val="00125F47"/>
    <w:rsid w:val="00126A16"/>
    <w:rsid w:val="00127447"/>
    <w:rsid w:val="00130BC4"/>
    <w:rsid w:val="00142333"/>
    <w:rsid w:val="00143E8E"/>
    <w:rsid w:val="001456EC"/>
    <w:rsid w:val="001462DB"/>
    <w:rsid w:val="00150454"/>
    <w:rsid w:val="0015634C"/>
    <w:rsid w:val="00156DF2"/>
    <w:rsid w:val="00161D40"/>
    <w:rsid w:val="00161E89"/>
    <w:rsid w:val="0016276A"/>
    <w:rsid w:val="00162C14"/>
    <w:rsid w:val="001675A6"/>
    <w:rsid w:val="00173E9B"/>
    <w:rsid w:val="00175A11"/>
    <w:rsid w:val="00176E76"/>
    <w:rsid w:val="001819B6"/>
    <w:rsid w:val="001835AB"/>
    <w:rsid w:val="0018365A"/>
    <w:rsid w:val="00186020"/>
    <w:rsid w:val="00195230"/>
    <w:rsid w:val="00196430"/>
    <w:rsid w:val="0019737F"/>
    <w:rsid w:val="001973CC"/>
    <w:rsid w:val="001A2547"/>
    <w:rsid w:val="001A7FD4"/>
    <w:rsid w:val="001B0E5A"/>
    <w:rsid w:val="001B1CA8"/>
    <w:rsid w:val="001B26C8"/>
    <w:rsid w:val="001B351A"/>
    <w:rsid w:val="001B5C73"/>
    <w:rsid w:val="001B60EB"/>
    <w:rsid w:val="001C0736"/>
    <w:rsid w:val="001C2E8D"/>
    <w:rsid w:val="001C6E18"/>
    <w:rsid w:val="001C7217"/>
    <w:rsid w:val="001C7CD9"/>
    <w:rsid w:val="001D0A43"/>
    <w:rsid w:val="001D3082"/>
    <w:rsid w:val="001D3104"/>
    <w:rsid w:val="001D3676"/>
    <w:rsid w:val="001D72FA"/>
    <w:rsid w:val="001E0843"/>
    <w:rsid w:val="001E4381"/>
    <w:rsid w:val="001F2476"/>
    <w:rsid w:val="001F33B5"/>
    <w:rsid w:val="001F5F0C"/>
    <w:rsid w:val="001F62CD"/>
    <w:rsid w:val="0020077C"/>
    <w:rsid w:val="002008F3"/>
    <w:rsid w:val="00203C5A"/>
    <w:rsid w:val="00204C5B"/>
    <w:rsid w:val="0021013F"/>
    <w:rsid w:val="00212298"/>
    <w:rsid w:val="002128B4"/>
    <w:rsid w:val="0021334D"/>
    <w:rsid w:val="002203E4"/>
    <w:rsid w:val="002223B9"/>
    <w:rsid w:val="00225948"/>
    <w:rsid w:val="00226273"/>
    <w:rsid w:val="00226CA5"/>
    <w:rsid w:val="00231E3C"/>
    <w:rsid w:val="00235196"/>
    <w:rsid w:val="0023738A"/>
    <w:rsid w:val="00246031"/>
    <w:rsid w:val="00246E52"/>
    <w:rsid w:val="0025075B"/>
    <w:rsid w:val="002522F4"/>
    <w:rsid w:val="002567D4"/>
    <w:rsid w:val="00260000"/>
    <w:rsid w:val="00262261"/>
    <w:rsid w:val="00263659"/>
    <w:rsid w:val="00271A51"/>
    <w:rsid w:val="002763E9"/>
    <w:rsid w:val="00280D90"/>
    <w:rsid w:val="002816EF"/>
    <w:rsid w:val="00282D66"/>
    <w:rsid w:val="00285B0E"/>
    <w:rsid w:val="00295D3F"/>
    <w:rsid w:val="0029660F"/>
    <w:rsid w:val="002973BE"/>
    <w:rsid w:val="00297833"/>
    <w:rsid w:val="002A2248"/>
    <w:rsid w:val="002A5FFC"/>
    <w:rsid w:val="002B2E82"/>
    <w:rsid w:val="002B730A"/>
    <w:rsid w:val="002C264C"/>
    <w:rsid w:val="002C2896"/>
    <w:rsid w:val="002C3590"/>
    <w:rsid w:val="002C66A4"/>
    <w:rsid w:val="002C71D5"/>
    <w:rsid w:val="002D02A0"/>
    <w:rsid w:val="002D3B2B"/>
    <w:rsid w:val="002E14EA"/>
    <w:rsid w:val="002E3559"/>
    <w:rsid w:val="002E6208"/>
    <w:rsid w:val="002F1BCD"/>
    <w:rsid w:val="002F247D"/>
    <w:rsid w:val="002F613B"/>
    <w:rsid w:val="002F6A8F"/>
    <w:rsid w:val="00320ED9"/>
    <w:rsid w:val="00321290"/>
    <w:rsid w:val="003222ED"/>
    <w:rsid w:val="00324395"/>
    <w:rsid w:val="00325CE4"/>
    <w:rsid w:val="00326196"/>
    <w:rsid w:val="00326E27"/>
    <w:rsid w:val="003339D4"/>
    <w:rsid w:val="00333C56"/>
    <w:rsid w:val="00341C47"/>
    <w:rsid w:val="00344487"/>
    <w:rsid w:val="00347049"/>
    <w:rsid w:val="0034798D"/>
    <w:rsid w:val="00354130"/>
    <w:rsid w:val="0036079A"/>
    <w:rsid w:val="00360A25"/>
    <w:rsid w:val="00361C74"/>
    <w:rsid w:val="00364F77"/>
    <w:rsid w:val="0037145A"/>
    <w:rsid w:val="003722E1"/>
    <w:rsid w:val="0038162B"/>
    <w:rsid w:val="003826AD"/>
    <w:rsid w:val="0038417A"/>
    <w:rsid w:val="00384BCC"/>
    <w:rsid w:val="00387B62"/>
    <w:rsid w:val="00387C92"/>
    <w:rsid w:val="003909A9"/>
    <w:rsid w:val="003A1375"/>
    <w:rsid w:val="003A1BFE"/>
    <w:rsid w:val="003B0C35"/>
    <w:rsid w:val="003B2D23"/>
    <w:rsid w:val="003B6D71"/>
    <w:rsid w:val="003C1A29"/>
    <w:rsid w:val="003C3E59"/>
    <w:rsid w:val="003C4431"/>
    <w:rsid w:val="003C5437"/>
    <w:rsid w:val="003C6D57"/>
    <w:rsid w:val="003C758D"/>
    <w:rsid w:val="003D15F0"/>
    <w:rsid w:val="003D2A12"/>
    <w:rsid w:val="003E0F98"/>
    <w:rsid w:val="003E4B59"/>
    <w:rsid w:val="003E4FB0"/>
    <w:rsid w:val="003E73BA"/>
    <w:rsid w:val="003E7A9F"/>
    <w:rsid w:val="003F4254"/>
    <w:rsid w:val="00400DA3"/>
    <w:rsid w:val="00407218"/>
    <w:rsid w:val="004120FF"/>
    <w:rsid w:val="004128AC"/>
    <w:rsid w:val="00412E44"/>
    <w:rsid w:val="0041434A"/>
    <w:rsid w:val="00416211"/>
    <w:rsid w:val="004201DD"/>
    <w:rsid w:val="004204CC"/>
    <w:rsid w:val="0042154A"/>
    <w:rsid w:val="00434F67"/>
    <w:rsid w:val="0043737D"/>
    <w:rsid w:val="00443419"/>
    <w:rsid w:val="00444AFF"/>
    <w:rsid w:val="00453AF1"/>
    <w:rsid w:val="00454EA7"/>
    <w:rsid w:val="004606D1"/>
    <w:rsid w:val="004625C8"/>
    <w:rsid w:val="00462D2A"/>
    <w:rsid w:val="0046364B"/>
    <w:rsid w:val="0047441C"/>
    <w:rsid w:val="004830D1"/>
    <w:rsid w:val="004834DE"/>
    <w:rsid w:val="00485A71"/>
    <w:rsid w:val="004871C2"/>
    <w:rsid w:val="004943D9"/>
    <w:rsid w:val="004A0555"/>
    <w:rsid w:val="004A51C9"/>
    <w:rsid w:val="004A5BE9"/>
    <w:rsid w:val="004A6BA4"/>
    <w:rsid w:val="004B1065"/>
    <w:rsid w:val="004B113E"/>
    <w:rsid w:val="004B2D8F"/>
    <w:rsid w:val="004C0277"/>
    <w:rsid w:val="004C498D"/>
    <w:rsid w:val="004D13D4"/>
    <w:rsid w:val="004D20F0"/>
    <w:rsid w:val="004D349A"/>
    <w:rsid w:val="004D5117"/>
    <w:rsid w:val="004D5B5E"/>
    <w:rsid w:val="004D7FA5"/>
    <w:rsid w:val="004E16E4"/>
    <w:rsid w:val="004E1743"/>
    <w:rsid w:val="004E6476"/>
    <w:rsid w:val="004E6F7E"/>
    <w:rsid w:val="00502D45"/>
    <w:rsid w:val="0050360E"/>
    <w:rsid w:val="00513EA0"/>
    <w:rsid w:val="00521CC6"/>
    <w:rsid w:val="00523256"/>
    <w:rsid w:val="005244C0"/>
    <w:rsid w:val="00525ABC"/>
    <w:rsid w:val="00530920"/>
    <w:rsid w:val="00531C42"/>
    <w:rsid w:val="00536EAD"/>
    <w:rsid w:val="0053784E"/>
    <w:rsid w:val="00542E91"/>
    <w:rsid w:val="00543079"/>
    <w:rsid w:val="00543D87"/>
    <w:rsid w:val="005500DE"/>
    <w:rsid w:val="005503C3"/>
    <w:rsid w:val="00552960"/>
    <w:rsid w:val="00554501"/>
    <w:rsid w:val="005604C0"/>
    <w:rsid w:val="0056129F"/>
    <w:rsid w:val="00566DDB"/>
    <w:rsid w:val="00567268"/>
    <w:rsid w:val="005709BD"/>
    <w:rsid w:val="005746F4"/>
    <w:rsid w:val="00574769"/>
    <w:rsid w:val="00575C46"/>
    <w:rsid w:val="005769AC"/>
    <w:rsid w:val="00582491"/>
    <w:rsid w:val="00583A43"/>
    <w:rsid w:val="0058436D"/>
    <w:rsid w:val="005864AC"/>
    <w:rsid w:val="00590552"/>
    <w:rsid w:val="005935A8"/>
    <w:rsid w:val="00596224"/>
    <w:rsid w:val="0059624A"/>
    <w:rsid w:val="00597144"/>
    <w:rsid w:val="005A1402"/>
    <w:rsid w:val="005A1A28"/>
    <w:rsid w:val="005A5400"/>
    <w:rsid w:val="005A6F70"/>
    <w:rsid w:val="005B7611"/>
    <w:rsid w:val="005C0649"/>
    <w:rsid w:val="005C35AE"/>
    <w:rsid w:val="005C5861"/>
    <w:rsid w:val="005D3208"/>
    <w:rsid w:val="005D3A1D"/>
    <w:rsid w:val="005D54EF"/>
    <w:rsid w:val="005D58E2"/>
    <w:rsid w:val="005D76DC"/>
    <w:rsid w:val="005E166E"/>
    <w:rsid w:val="005E470A"/>
    <w:rsid w:val="005E5F49"/>
    <w:rsid w:val="005F5DE5"/>
    <w:rsid w:val="005F6448"/>
    <w:rsid w:val="005F7F91"/>
    <w:rsid w:val="0060055A"/>
    <w:rsid w:val="00600591"/>
    <w:rsid w:val="0060667D"/>
    <w:rsid w:val="006108AC"/>
    <w:rsid w:val="00612749"/>
    <w:rsid w:val="00613CFE"/>
    <w:rsid w:val="00614390"/>
    <w:rsid w:val="00616FF7"/>
    <w:rsid w:val="0062442E"/>
    <w:rsid w:val="006346DA"/>
    <w:rsid w:val="00634D58"/>
    <w:rsid w:val="00645316"/>
    <w:rsid w:val="00645D88"/>
    <w:rsid w:val="00647561"/>
    <w:rsid w:val="00651277"/>
    <w:rsid w:val="00652424"/>
    <w:rsid w:val="00652504"/>
    <w:rsid w:val="00657B6D"/>
    <w:rsid w:val="00657D40"/>
    <w:rsid w:val="00665D2F"/>
    <w:rsid w:val="006673D9"/>
    <w:rsid w:val="00671595"/>
    <w:rsid w:val="006722D9"/>
    <w:rsid w:val="00674127"/>
    <w:rsid w:val="0068026D"/>
    <w:rsid w:val="006820FC"/>
    <w:rsid w:val="006909F8"/>
    <w:rsid w:val="00691528"/>
    <w:rsid w:val="00692AE4"/>
    <w:rsid w:val="0069400B"/>
    <w:rsid w:val="00695C70"/>
    <w:rsid w:val="006A02B6"/>
    <w:rsid w:val="006A1626"/>
    <w:rsid w:val="006A5857"/>
    <w:rsid w:val="006B2878"/>
    <w:rsid w:val="006C1FD7"/>
    <w:rsid w:val="006C2C3D"/>
    <w:rsid w:val="006C48C9"/>
    <w:rsid w:val="006C4F9F"/>
    <w:rsid w:val="006C52E4"/>
    <w:rsid w:val="006C6B78"/>
    <w:rsid w:val="006C70D4"/>
    <w:rsid w:val="006C791C"/>
    <w:rsid w:val="006D1638"/>
    <w:rsid w:val="006D5B9B"/>
    <w:rsid w:val="006E2CC8"/>
    <w:rsid w:val="006E55E1"/>
    <w:rsid w:val="006F13E7"/>
    <w:rsid w:val="006F5B9C"/>
    <w:rsid w:val="006F5E18"/>
    <w:rsid w:val="006F6B27"/>
    <w:rsid w:val="00700A04"/>
    <w:rsid w:val="0070455F"/>
    <w:rsid w:val="0071176C"/>
    <w:rsid w:val="007150D4"/>
    <w:rsid w:val="00715146"/>
    <w:rsid w:val="00717579"/>
    <w:rsid w:val="00723E99"/>
    <w:rsid w:val="0072654C"/>
    <w:rsid w:val="0073015F"/>
    <w:rsid w:val="00730245"/>
    <w:rsid w:val="0073269C"/>
    <w:rsid w:val="00732932"/>
    <w:rsid w:val="00734127"/>
    <w:rsid w:val="00736EE3"/>
    <w:rsid w:val="007414FD"/>
    <w:rsid w:val="00741748"/>
    <w:rsid w:val="007425FB"/>
    <w:rsid w:val="00742B6A"/>
    <w:rsid w:val="00743472"/>
    <w:rsid w:val="00743BD9"/>
    <w:rsid w:val="007453BF"/>
    <w:rsid w:val="00746DCA"/>
    <w:rsid w:val="00754B7F"/>
    <w:rsid w:val="007556D7"/>
    <w:rsid w:val="007575B2"/>
    <w:rsid w:val="00761195"/>
    <w:rsid w:val="00763188"/>
    <w:rsid w:val="0076766F"/>
    <w:rsid w:val="00772181"/>
    <w:rsid w:val="00775EA0"/>
    <w:rsid w:val="00777BD0"/>
    <w:rsid w:val="00781D3D"/>
    <w:rsid w:val="00790F63"/>
    <w:rsid w:val="007917B6"/>
    <w:rsid w:val="00792B3C"/>
    <w:rsid w:val="00795403"/>
    <w:rsid w:val="00795E07"/>
    <w:rsid w:val="00796A7B"/>
    <w:rsid w:val="007972AB"/>
    <w:rsid w:val="00797D12"/>
    <w:rsid w:val="007A16B1"/>
    <w:rsid w:val="007A19BE"/>
    <w:rsid w:val="007A41BC"/>
    <w:rsid w:val="007A4F24"/>
    <w:rsid w:val="007A5B4B"/>
    <w:rsid w:val="007A5C17"/>
    <w:rsid w:val="007A6160"/>
    <w:rsid w:val="007B5B80"/>
    <w:rsid w:val="007B67B3"/>
    <w:rsid w:val="007B7FCB"/>
    <w:rsid w:val="007C00C2"/>
    <w:rsid w:val="007C56E8"/>
    <w:rsid w:val="007C57B9"/>
    <w:rsid w:val="007C6574"/>
    <w:rsid w:val="007D2694"/>
    <w:rsid w:val="007D3135"/>
    <w:rsid w:val="007E29A4"/>
    <w:rsid w:val="007E575C"/>
    <w:rsid w:val="007E5E46"/>
    <w:rsid w:val="007F6C49"/>
    <w:rsid w:val="007F6C8A"/>
    <w:rsid w:val="007F7FF9"/>
    <w:rsid w:val="00800894"/>
    <w:rsid w:val="00801435"/>
    <w:rsid w:val="0080297B"/>
    <w:rsid w:val="00803AC1"/>
    <w:rsid w:val="00806839"/>
    <w:rsid w:val="00806B1F"/>
    <w:rsid w:val="00807CDC"/>
    <w:rsid w:val="00810C55"/>
    <w:rsid w:val="008115ED"/>
    <w:rsid w:val="008119DA"/>
    <w:rsid w:val="00815113"/>
    <w:rsid w:val="0081671C"/>
    <w:rsid w:val="00820FF9"/>
    <w:rsid w:val="0082274C"/>
    <w:rsid w:val="00827DD9"/>
    <w:rsid w:val="008329C5"/>
    <w:rsid w:val="00834892"/>
    <w:rsid w:val="008362D2"/>
    <w:rsid w:val="008422FF"/>
    <w:rsid w:val="00843F25"/>
    <w:rsid w:val="0084687E"/>
    <w:rsid w:val="00847E90"/>
    <w:rsid w:val="00853A7F"/>
    <w:rsid w:val="00853D5E"/>
    <w:rsid w:val="00855D08"/>
    <w:rsid w:val="008605FB"/>
    <w:rsid w:val="00864E39"/>
    <w:rsid w:val="00872F2B"/>
    <w:rsid w:val="00875707"/>
    <w:rsid w:val="008770D5"/>
    <w:rsid w:val="0088024A"/>
    <w:rsid w:val="00886174"/>
    <w:rsid w:val="00890EBC"/>
    <w:rsid w:val="008917D4"/>
    <w:rsid w:val="008947F3"/>
    <w:rsid w:val="00894A8E"/>
    <w:rsid w:val="00895AC2"/>
    <w:rsid w:val="008A64DB"/>
    <w:rsid w:val="008B3261"/>
    <w:rsid w:val="008B35EF"/>
    <w:rsid w:val="008B779C"/>
    <w:rsid w:val="008C7C99"/>
    <w:rsid w:val="008D1A62"/>
    <w:rsid w:val="008D28FE"/>
    <w:rsid w:val="008D544D"/>
    <w:rsid w:val="008D5CBE"/>
    <w:rsid w:val="008D6B36"/>
    <w:rsid w:val="008E268C"/>
    <w:rsid w:val="008E2E54"/>
    <w:rsid w:val="008E39EE"/>
    <w:rsid w:val="008F4219"/>
    <w:rsid w:val="008F5552"/>
    <w:rsid w:val="00901BC3"/>
    <w:rsid w:val="009027F3"/>
    <w:rsid w:val="00902B44"/>
    <w:rsid w:val="00906123"/>
    <w:rsid w:val="00906D0D"/>
    <w:rsid w:val="00910957"/>
    <w:rsid w:val="0091145D"/>
    <w:rsid w:val="00912A68"/>
    <w:rsid w:val="00914386"/>
    <w:rsid w:val="00914F6C"/>
    <w:rsid w:val="00915B61"/>
    <w:rsid w:val="00917C00"/>
    <w:rsid w:val="00921E47"/>
    <w:rsid w:val="0092381A"/>
    <w:rsid w:val="00933074"/>
    <w:rsid w:val="00936F98"/>
    <w:rsid w:val="00937622"/>
    <w:rsid w:val="00941F47"/>
    <w:rsid w:val="00943BDF"/>
    <w:rsid w:val="0094418F"/>
    <w:rsid w:val="00944939"/>
    <w:rsid w:val="00945F32"/>
    <w:rsid w:val="00946ABC"/>
    <w:rsid w:val="009502FA"/>
    <w:rsid w:val="00952F64"/>
    <w:rsid w:val="00952F91"/>
    <w:rsid w:val="0095333E"/>
    <w:rsid w:val="00953787"/>
    <w:rsid w:val="009615A5"/>
    <w:rsid w:val="0096321A"/>
    <w:rsid w:val="00963E8C"/>
    <w:rsid w:val="009702E6"/>
    <w:rsid w:val="0097141E"/>
    <w:rsid w:val="009727D0"/>
    <w:rsid w:val="00974625"/>
    <w:rsid w:val="00974B5E"/>
    <w:rsid w:val="0097785C"/>
    <w:rsid w:val="00980338"/>
    <w:rsid w:val="00981455"/>
    <w:rsid w:val="00983ED0"/>
    <w:rsid w:val="00984DAF"/>
    <w:rsid w:val="009867AF"/>
    <w:rsid w:val="00986B5D"/>
    <w:rsid w:val="00987CA7"/>
    <w:rsid w:val="009918CC"/>
    <w:rsid w:val="009963A1"/>
    <w:rsid w:val="009A16BD"/>
    <w:rsid w:val="009A18DD"/>
    <w:rsid w:val="009A63CB"/>
    <w:rsid w:val="009A6C73"/>
    <w:rsid w:val="009A7813"/>
    <w:rsid w:val="009B0CCA"/>
    <w:rsid w:val="009B2B02"/>
    <w:rsid w:val="009B5091"/>
    <w:rsid w:val="009B5316"/>
    <w:rsid w:val="009B7D81"/>
    <w:rsid w:val="009C0775"/>
    <w:rsid w:val="009C320B"/>
    <w:rsid w:val="009C39E3"/>
    <w:rsid w:val="009C3DDC"/>
    <w:rsid w:val="009C4410"/>
    <w:rsid w:val="009D135C"/>
    <w:rsid w:val="009D135E"/>
    <w:rsid w:val="009D651B"/>
    <w:rsid w:val="009F3083"/>
    <w:rsid w:val="009F345C"/>
    <w:rsid w:val="009F4EFD"/>
    <w:rsid w:val="009F7B58"/>
    <w:rsid w:val="00A01589"/>
    <w:rsid w:val="00A0175F"/>
    <w:rsid w:val="00A03CAD"/>
    <w:rsid w:val="00A03D27"/>
    <w:rsid w:val="00A04AAE"/>
    <w:rsid w:val="00A05F14"/>
    <w:rsid w:val="00A10925"/>
    <w:rsid w:val="00A11837"/>
    <w:rsid w:val="00A12BFC"/>
    <w:rsid w:val="00A13B4F"/>
    <w:rsid w:val="00A14598"/>
    <w:rsid w:val="00A17B20"/>
    <w:rsid w:val="00A23941"/>
    <w:rsid w:val="00A255D5"/>
    <w:rsid w:val="00A30B69"/>
    <w:rsid w:val="00A36F49"/>
    <w:rsid w:val="00A40EA5"/>
    <w:rsid w:val="00A43236"/>
    <w:rsid w:val="00A55CB0"/>
    <w:rsid w:val="00A57CF8"/>
    <w:rsid w:val="00A61DA6"/>
    <w:rsid w:val="00A65E5C"/>
    <w:rsid w:val="00A67EF0"/>
    <w:rsid w:val="00A74B54"/>
    <w:rsid w:val="00A80DF2"/>
    <w:rsid w:val="00A811D6"/>
    <w:rsid w:val="00A83D3D"/>
    <w:rsid w:val="00A842E4"/>
    <w:rsid w:val="00A8667F"/>
    <w:rsid w:val="00A86E78"/>
    <w:rsid w:val="00A87FF2"/>
    <w:rsid w:val="00A928A6"/>
    <w:rsid w:val="00A95EE9"/>
    <w:rsid w:val="00A969C5"/>
    <w:rsid w:val="00A96D78"/>
    <w:rsid w:val="00A97396"/>
    <w:rsid w:val="00AA0D5A"/>
    <w:rsid w:val="00AA0E0C"/>
    <w:rsid w:val="00AA0E9E"/>
    <w:rsid w:val="00AA3FCE"/>
    <w:rsid w:val="00AB2213"/>
    <w:rsid w:val="00AB5176"/>
    <w:rsid w:val="00AC0D0E"/>
    <w:rsid w:val="00AC1137"/>
    <w:rsid w:val="00AC1573"/>
    <w:rsid w:val="00AC5922"/>
    <w:rsid w:val="00AC6ECC"/>
    <w:rsid w:val="00AC6F95"/>
    <w:rsid w:val="00AD155A"/>
    <w:rsid w:val="00AE0042"/>
    <w:rsid w:val="00AE2737"/>
    <w:rsid w:val="00AE34CF"/>
    <w:rsid w:val="00AF03FB"/>
    <w:rsid w:val="00AF38BF"/>
    <w:rsid w:val="00AF4BB4"/>
    <w:rsid w:val="00B02CE4"/>
    <w:rsid w:val="00B0472D"/>
    <w:rsid w:val="00B04DE3"/>
    <w:rsid w:val="00B0567E"/>
    <w:rsid w:val="00B0749F"/>
    <w:rsid w:val="00B07D7D"/>
    <w:rsid w:val="00B105D0"/>
    <w:rsid w:val="00B10829"/>
    <w:rsid w:val="00B15D17"/>
    <w:rsid w:val="00B202F5"/>
    <w:rsid w:val="00B222E2"/>
    <w:rsid w:val="00B226AF"/>
    <w:rsid w:val="00B2287B"/>
    <w:rsid w:val="00B22C7B"/>
    <w:rsid w:val="00B24A16"/>
    <w:rsid w:val="00B25B60"/>
    <w:rsid w:val="00B30BC9"/>
    <w:rsid w:val="00B323EC"/>
    <w:rsid w:val="00B3663D"/>
    <w:rsid w:val="00B3722B"/>
    <w:rsid w:val="00B37AB1"/>
    <w:rsid w:val="00B41EF7"/>
    <w:rsid w:val="00B562D9"/>
    <w:rsid w:val="00B6274D"/>
    <w:rsid w:val="00B67AE4"/>
    <w:rsid w:val="00B77251"/>
    <w:rsid w:val="00B83086"/>
    <w:rsid w:val="00B83FCD"/>
    <w:rsid w:val="00B877CC"/>
    <w:rsid w:val="00B90715"/>
    <w:rsid w:val="00B96345"/>
    <w:rsid w:val="00BA6C57"/>
    <w:rsid w:val="00BA7F2C"/>
    <w:rsid w:val="00BB15A4"/>
    <w:rsid w:val="00BB2DDD"/>
    <w:rsid w:val="00BB46A1"/>
    <w:rsid w:val="00BB4A61"/>
    <w:rsid w:val="00BB4CCC"/>
    <w:rsid w:val="00BB6102"/>
    <w:rsid w:val="00BC024E"/>
    <w:rsid w:val="00BC3039"/>
    <w:rsid w:val="00BC567A"/>
    <w:rsid w:val="00BD1E2A"/>
    <w:rsid w:val="00BD678E"/>
    <w:rsid w:val="00BD72C4"/>
    <w:rsid w:val="00BE4373"/>
    <w:rsid w:val="00BE4578"/>
    <w:rsid w:val="00BE4814"/>
    <w:rsid w:val="00BE4CDC"/>
    <w:rsid w:val="00BE7629"/>
    <w:rsid w:val="00C00437"/>
    <w:rsid w:val="00C015DC"/>
    <w:rsid w:val="00C06B65"/>
    <w:rsid w:val="00C06FBA"/>
    <w:rsid w:val="00C07182"/>
    <w:rsid w:val="00C07709"/>
    <w:rsid w:val="00C07746"/>
    <w:rsid w:val="00C10127"/>
    <w:rsid w:val="00C14058"/>
    <w:rsid w:val="00C171CF"/>
    <w:rsid w:val="00C17294"/>
    <w:rsid w:val="00C17CC6"/>
    <w:rsid w:val="00C207E6"/>
    <w:rsid w:val="00C24915"/>
    <w:rsid w:val="00C277D3"/>
    <w:rsid w:val="00C31C53"/>
    <w:rsid w:val="00C31F99"/>
    <w:rsid w:val="00C31FAF"/>
    <w:rsid w:val="00C338A9"/>
    <w:rsid w:val="00C37619"/>
    <w:rsid w:val="00C43529"/>
    <w:rsid w:val="00C43811"/>
    <w:rsid w:val="00C43C42"/>
    <w:rsid w:val="00C43F79"/>
    <w:rsid w:val="00C45546"/>
    <w:rsid w:val="00C46072"/>
    <w:rsid w:val="00C50AB4"/>
    <w:rsid w:val="00C53DD9"/>
    <w:rsid w:val="00C82257"/>
    <w:rsid w:val="00C83F1A"/>
    <w:rsid w:val="00C83FFA"/>
    <w:rsid w:val="00C90BBE"/>
    <w:rsid w:val="00C92FB9"/>
    <w:rsid w:val="00C96F5E"/>
    <w:rsid w:val="00C97139"/>
    <w:rsid w:val="00CA12F5"/>
    <w:rsid w:val="00CA2056"/>
    <w:rsid w:val="00CA3C4C"/>
    <w:rsid w:val="00CA66EF"/>
    <w:rsid w:val="00CA6ABE"/>
    <w:rsid w:val="00CA71DA"/>
    <w:rsid w:val="00CB0797"/>
    <w:rsid w:val="00CB0C48"/>
    <w:rsid w:val="00CB4E78"/>
    <w:rsid w:val="00CB6002"/>
    <w:rsid w:val="00CC0AC5"/>
    <w:rsid w:val="00CC1E92"/>
    <w:rsid w:val="00CC5227"/>
    <w:rsid w:val="00CD1EEF"/>
    <w:rsid w:val="00CD3B92"/>
    <w:rsid w:val="00CE20B7"/>
    <w:rsid w:val="00CE7012"/>
    <w:rsid w:val="00CE7D53"/>
    <w:rsid w:val="00CF092F"/>
    <w:rsid w:val="00CF3D6B"/>
    <w:rsid w:val="00CF68EE"/>
    <w:rsid w:val="00CF71C3"/>
    <w:rsid w:val="00D0216F"/>
    <w:rsid w:val="00D03E95"/>
    <w:rsid w:val="00D04020"/>
    <w:rsid w:val="00D05100"/>
    <w:rsid w:val="00D13885"/>
    <w:rsid w:val="00D14CC1"/>
    <w:rsid w:val="00D151D2"/>
    <w:rsid w:val="00D161BB"/>
    <w:rsid w:val="00D17C22"/>
    <w:rsid w:val="00D219BE"/>
    <w:rsid w:val="00D2309C"/>
    <w:rsid w:val="00D23B1D"/>
    <w:rsid w:val="00D2513B"/>
    <w:rsid w:val="00D258DB"/>
    <w:rsid w:val="00D31034"/>
    <w:rsid w:val="00D32243"/>
    <w:rsid w:val="00D377A6"/>
    <w:rsid w:val="00D40CCF"/>
    <w:rsid w:val="00D506D0"/>
    <w:rsid w:val="00D53030"/>
    <w:rsid w:val="00D5353D"/>
    <w:rsid w:val="00D54BBD"/>
    <w:rsid w:val="00D56F95"/>
    <w:rsid w:val="00D61831"/>
    <w:rsid w:val="00D62E79"/>
    <w:rsid w:val="00D64BAE"/>
    <w:rsid w:val="00D67AB3"/>
    <w:rsid w:val="00D70254"/>
    <w:rsid w:val="00D708B5"/>
    <w:rsid w:val="00D740DA"/>
    <w:rsid w:val="00D80A51"/>
    <w:rsid w:val="00D81650"/>
    <w:rsid w:val="00D83A7F"/>
    <w:rsid w:val="00D870C6"/>
    <w:rsid w:val="00D90AA2"/>
    <w:rsid w:val="00D93707"/>
    <w:rsid w:val="00DA0383"/>
    <w:rsid w:val="00DA62EB"/>
    <w:rsid w:val="00DB17D4"/>
    <w:rsid w:val="00DB3A93"/>
    <w:rsid w:val="00DC3942"/>
    <w:rsid w:val="00DC395E"/>
    <w:rsid w:val="00DC6651"/>
    <w:rsid w:val="00DC6CF2"/>
    <w:rsid w:val="00DD0DBA"/>
    <w:rsid w:val="00DD0F03"/>
    <w:rsid w:val="00DD2F0E"/>
    <w:rsid w:val="00DD4B07"/>
    <w:rsid w:val="00DD61F5"/>
    <w:rsid w:val="00DE1874"/>
    <w:rsid w:val="00DE3B24"/>
    <w:rsid w:val="00DE58CC"/>
    <w:rsid w:val="00DE685D"/>
    <w:rsid w:val="00DE6C41"/>
    <w:rsid w:val="00E04CCF"/>
    <w:rsid w:val="00E067F2"/>
    <w:rsid w:val="00E1513A"/>
    <w:rsid w:val="00E221AC"/>
    <w:rsid w:val="00E22305"/>
    <w:rsid w:val="00E233A9"/>
    <w:rsid w:val="00E2356D"/>
    <w:rsid w:val="00E23BB0"/>
    <w:rsid w:val="00E256EB"/>
    <w:rsid w:val="00E259E4"/>
    <w:rsid w:val="00E26FD1"/>
    <w:rsid w:val="00E3142B"/>
    <w:rsid w:val="00E32A21"/>
    <w:rsid w:val="00E330A2"/>
    <w:rsid w:val="00E3390B"/>
    <w:rsid w:val="00E33FAC"/>
    <w:rsid w:val="00E34055"/>
    <w:rsid w:val="00E36425"/>
    <w:rsid w:val="00E41324"/>
    <w:rsid w:val="00E45774"/>
    <w:rsid w:val="00E463CE"/>
    <w:rsid w:val="00E5102C"/>
    <w:rsid w:val="00E530C3"/>
    <w:rsid w:val="00E53590"/>
    <w:rsid w:val="00E53A2A"/>
    <w:rsid w:val="00E621DF"/>
    <w:rsid w:val="00E6237E"/>
    <w:rsid w:val="00E62439"/>
    <w:rsid w:val="00E664D1"/>
    <w:rsid w:val="00E67A91"/>
    <w:rsid w:val="00E71FB9"/>
    <w:rsid w:val="00E72717"/>
    <w:rsid w:val="00E76370"/>
    <w:rsid w:val="00E847E1"/>
    <w:rsid w:val="00E86DEF"/>
    <w:rsid w:val="00E94E0D"/>
    <w:rsid w:val="00EA0249"/>
    <w:rsid w:val="00EA2D4F"/>
    <w:rsid w:val="00EA5D34"/>
    <w:rsid w:val="00EB392C"/>
    <w:rsid w:val="00EB3A1C"/>
    <w:rsid w:val="00EB4CA1"/>
    <w:rsid w:val="00EB597B"/>
    <w:rsid w:val="00EB5A95"/>
    <w:rsid w:val="00EB6059"/>
    <w:rsid w:val="00EB60B2"/>
    <w:rsid w:val="00EB681A"/>
    <w:rsid w:val="00EC09FD"/>
    <w:rsid w:val="00EC3B7B"/>
    <w:rsid w:val="00EC40F0"/>
    <w:rsid w:val="00ED0B45"/>
    <w:rsid w:val="00ED5211"/>
    <w:rsid w:val="00EE0C43"/>
    <w:rsid w:val="00EE1398"/>
    <w:rsid w:val="00EE1E2E"/>
    <w:rsid w:val="00EE36D9"/>
    <w:rsid w:val="00EE40FD"/>
    <w:rsid w:val="00EF158B"/>
    <w:rsid w:val="00EF2E8F"/>
    <w:rsid w:val="00EF442E"/>
    <w:rsid w:val="00EF53D7"/>
    <w:rsid w:val="00EF6EBA"/>
    <w:rsid w:val="00EF7ED0"/>
    <w:rsid w:val="00F01C47"/>
    <w:rsid w:val="00F02D56"/>
    <w:rsid w:val="00F03185"/>
    <w:rsid w:val="00F03D46"/>
    <w:rsid w:val="00F04E2E"/>
    <w:rsid w:val="00F05FB5"/>
    <w:rsid w:val="00F07CC1"/>
    <w:rsid w:val="00F07E8E"/>
    <w:rsid w:val="00F11C68"/>
    <w:rsid w:val="00F12823"/>
    <w:rsid w:val="00F12F05"/>
    <w:rsid w:val="00F14E73"/>
    <w:rsid w:val="00F156E4"/>
    <w:rsid w:val="00F16AFB"/>
    <w:rsid w:val="00F16F1B"/>
    <w:rsid w:val="00F208EC"/>
    <w:rsid w:val="00F23694"/>
    <w:rsid w:val="00F23A27"/>
    <w:rsid w:val="00F30ABC"/>
    <w:rsid w:val="00F30CE4"/>
    <w:rsid w:val="00F31E91"/>
    <w:rsid w:val="00F323B7"/>
    <w:rsid w:val="00F3271E"/>
    <w:rsid w:val="00F32C85"/>
    <w:rsid w:val="00F36AC1"/>
    <w:rsid w:val="00F376E1"/>
    <w:rsid w:val="00F41889"/>
    <w:rsid w:val="00F5117D"/>
    <w:rsid w:val="00F52350"/>
    <w:rsid w:val="00F5380C"/>
    <w:rsid w:val="00F5751E"/>
    <w:rsid w:val="00F64394"/>
    <w:rsid w:val="00F67AEB"/>
    <w:rsid w:val="00F73234"/>
    <w:rsid w:val="00F77FC4"/>
    <w:rsid w:val="00F82183"/>
    <w:rsid w:val="00F83FE1"/>
    <w:rsid w:val="00F850B6"/>
    <w:rsid w:val="00F87698"/>
    <w:rsid w:val="00F906F8"/>
    <w:rsid w:val="00F96E75"/>
    <w:rsid w:val="00F9744D"/>
    <w:rsid w:val="00FA1ED4"/>
    <w:rsid w:val="00FA2E9D"/>
    <w:rsid w:val="00FA3190"/>
    <w:rsid w:val="00FA34F6"/>
    <w:rsid w:val="00FA7478"/>
    <w:rsid w:val="00FB12B6"/>
    <w:rsid w:val="00FB187D"/>
    <w:rsid w:val="00FB6D4C"/>
    <w:rsid w:val="00FD1410"/>
    <w:rsid w:val="00FD2570"/>
    <w:rsid w:val="00FD431C"/>
    <w:rsid w:val="00FD4571"/>
    <w:rsid w:val="00FD7FAA"/>
    <w:rsid w:val="00FE2809"/>
    <w:rsid w:val="00FE36FA"/>
    <w:rsid w:val="00FE5255"/>
    <w:rsid w:val="00FE6197"/>
    <w:rsid w:val="00FF0345"/>
    <w:rsid w:val="00FF177B"/>
    <w:rsid w:val="00FF1996"/>
    <w:rsid w:val="00FF2B13"/>
    <w:rsid w:val="00FF4318"/>
  </w:rsids>
  <m:mathPr>
    <m:mathFont m:val="Cambria Math"/>
    <m:brkBin m:val="before"/>
    <m:brkBinSub m:val="--"/>
    <m:smallFrac/>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5A"/>
    <w:pPr>
      <w:spacing w:after="0"/>
    </w:pPr>
    <w:rPr>
      <w:rFonts w:ascii="Arial" w:hAnsi="Arial" w:cs="Arial"/>
      <w:sz w:val="24"/>
      <w:szCs w:val="24"/>
    </w:rPr>
  </w:style>
  <w:style w:type="paragraph" w:styleId="Heading1">
    <w:name w:val="heading 1"/>
    <w:basedOn w:val="Normal"/>
    <w:next w:val="Normal"/>
    <w:link w:val="Heading1Char"/>
    <w:qFormat/>
    <w:rsid w:val="00C24915"/>
    <w:pPr>
      <w:outlineLvl w:val="0"/>
    </w:pPr>
    <w:rPr>
      <w:b/>
      <w:sz w:val="28"/>
      <w:szCs w:val="28"/>
    </w:rPr>
  </w:style>
  <w:style w:type="paragraph" w:styleId="Heading2">
    <w:name w:val="heading 2"/>
    <w:basedOn w:val="Heading1"/>
    <w:next w:val="Normal"/>
    <w:link w:val="Heading2Char"/>
    <w:uiPriority w:val="9"/>
    <w:unhideWhenUsed/>
    <w:qFormat/>
    <w:rsid w:val="00C24915"/>
    <w:pPr>
      <w:numPr>
        <w:numId w:val="1"/>
      </w:numPr>
      <w:outlineLvl w:val="1"/>
    </w:pPr>
    <w:rPr>
      <w:sz w:val="24"/>
    </w:rPr>
  </w:style>
  <w:style w:type="paragraph" w:styleId="Heading3">
    <w:name w:val="heading 3"/>
    <w:basedOn w:val="Heading2"/>
    <w:next w:val="Normal"/>
    <w:link w:val="Heading3Char"/>
    <w:uiPriority w:val="9"/>
    <w:unhideWhenUsed/>
    <w:qFormat/>
    <w:rsid w:val="001D3676"/>
    <w:pPr>
      <w:outlineLvl w:val="2"/>
    </w:pPr>
    <w:rPr>
      <w:sz w:val="26"/>
      <w:szCs w:val="26"/>
    </w:rPr>
  </w:style>
  <w:style w:type="paragraph" w:styleId="Heading4">
    <w:name w:val="heading 4"/>
    <w:basedOn w:val="Normal"/>
    <w:next w:val="Normal"/>
    <w:link w:val="Heading4Char"/>
    <w:uiPriority w:val="9"/>
    <w:semiHidden/>
    <w:unhideWhenUsed/>
    <w:qFormat/>
    <w:rsid w:val="002E62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1E91"/>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31E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441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3A1D"/>
    <w:pPr>
      <w:tabs>
        <w:tab w:val="center" w:pos="4680"/>
        <w:tab w:val="right" w:pos="9360"/>
      </w:tabs>
      <w:spacing w:line="240" w:lineRule="auto"/>
    </w:pPr>
  </w:style>
  <w:style w:type="character" w:customStyle="1" w:styleId="HeaderChar">
    <w:name w:val="Header Char"/>
    <w:basedOn w:val="DefaultParagraphFont"/>
    <w:link w:val="Header"/>
    <w:uiPriority w:val="99"/>
    <w:rsid w:val="005D3A1D"/>
  </w:style>
  <w:style w:type="paragraph" w:styleId="Footer">
    <w:name w:val="footer"/>
    <w:basedOn w:val="Normal"/>
    <w:link w:val="FooterChar"/>
    <w:unhideWhenUsed/>
    <w:rsid w:val="005D3A1D"/>
    <w:pPr>
      <w:tabs>
        <w:tab w:val="center" w:pos="4680"/>
        <w:tab w:val="right" w:pos="9360"/>
      </w:tabs>
      <w:spacing w:line="240" w:lineRule="auto"/>
    </w:pPr>
  </w:style>
  <w:style w:type="character" w:customStyle="1" w:styleId="FooterChar">
    <w:name w:val="Footer Char"/>
    <w:basedOn w:val="DefaultParagraphFont"/>
    <w:link w:val="Footer"/>
    <w:rsid w:val="005D3A1D"/>
  </w:style>
  <w:style w:type="character" w:customStyle="1" w:styleId="Heading2Char">
    <w:name w:val="Heading 2 Char"/>
    <w:basedOn w:val="DefaultParagraphFont"/>
    <w:link w:val="Heading2"/>
    <w:uiPriority w:val="9"/>
    <w:rsid w:val="00C24915"/>
    <w:rPr>
      <w:rFonts w:ascii="Arial" w:hAnsi="Arial" w:cs="Arial"/>
      <w:b/>
      <w:sz w:val="24"/>
      <w:szCs w:val="28"/>
    </w:rPr>
  </w:style>
  <w:style w:type="paragraph" w:customStyle="1" w:styleId="Bodycopy">
    <w:name w:val="Body copy"/>
    <w:rsid w:val="00FD1410"/>
    <w:pPr>
      <w:spacing w:before="59" w:after="59" w:line="280" w:lineRule="atLeast"/>
    </w:pPr>
    <w:rPr>
      <w:rFonts w:ascii="Times New Roman" w:eastAsia="Times New Roman" w:hAnsi="Times New Roman" w:cs="Times New Roman"/>
      <w:snapToGrid w:val="0"/>
      <w:color w:val="000000"/>
      <w:sz w:val="20"/>
      <w:szCs w:val="20"/>
    </w:rPr>
  </w:style>
  <w:style w:type="paragraph" w:styleId="BodyText3">
    <w:name w:val="Body Text 3"/>
    <w:basedOn w:val="Normal"/>
    <w:link w:val="BodyText3Char"/>
    <w:uiPriority w:val="99"/>
    <w:rsid w:val="000446C2"/>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uiPriority w:val="99"/>
    <w:rsid w:val="000446C2"/>
    <w:rPr>
      <w:rFonts w:ascii="Times New Roman" w:eastAsia="Times New Roman" w:hAnsi="Times New Roman" w:cs="Times New Roman"/>
      <w:sz w:val="16"/>
      <w:szCs w:val="16"/>
      <w:lang w:val="en-GB" w:eastAsia="en-GB"/>
    </w:rPr>
  </w:style>
  <w:style w:type="paragraph" w:styleId="ListParagraph">
    <w:name w:val="List Paragraph"/>
    <w:basedOn w:val="Normal"/>
    <w:uiPriority w:val="34"/>
    <w:qFormat/>
    <w:rsid w:val="000446C2"/>
    <w:pPr>
      <w:ind w:left="720"/>
      <w:contextualSpacing/>
    </w:pPr>
  </w:style>
  <w:style w:type="character" w:customStyle="1" w:styleId="Heading5Char">
    <w:name w:val="Heading 5 Char"/>
    <w:basedOn w:val="DefaultParagraphFont"/>
    <w:link w:val="Heading5"/>
    <w:uiPriority w:val="9"/>
    <w:rsid w:val="00F31E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F31E91"/>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rsid w:val="00C24915"/>
    <w:rPr>
      <w:rFonts w:ascii="Arial" w:hAnsi="Arial" w:cs="Arial"/>
      <w:b/>
      <w:sz w:val="28"/>
      <w:szCs w:val="28"/>
    </w:rPr>
  </w:style>
  <w:style w:type="paragraph" w:styleId="BalloonText">
    <w:name w:val="Balloon Text"/>
    <w:basedOn w:val="Normal"/>
    <w:link w:val="BalloonTextChar"/>
    <w:uiPriority w:val="99"/>
    <w:semiHidden/>
    <w:unhideWhenUsed/>
    <w:rsid w:val="00EB4C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CA1"/>
    <w:rPr>
      <w:rFonts w:ascii="Tahoma" w:hAnsi="Tahoma" w:cs="Tahoma"/>
      <w:sz w:val="16"/>
      <w:szCs w:val="16"/>
    </w:rPr>
  </w:style>
  <w:style w:type="character" w:styleId="Hyperlink">
    <w:name w:val="Hyperlink"/>
    <w:basedOn w:val="DefaultParagraphFont"/>
    <w:uiPriority w:val="99"/>
    <w:unhideWhenUsed/>
    <w:rsid w:val="00981455"/>
    <w:rPr>
      <w:color w:val="0000FF" w:themeColor="hyperlink"/>
      <w:u w:val="single"/>
    </w:rPr>
  </w:style>
  <w:style w:type="table" w:styleId="TableGrid">
    <w:name w:val="Table Grid"/>
    <w:basedOn w:val="TableNormal"/>
    <w:uiPriority w:val="59"/>
    <w:rsid w:val="00BC5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BC567A"/>
    <w:pPr>
      <w:spacing w:line="240" w:lineRule="auto"/>
      <w:jc w:val="center"/>
    </w:pPr>
    <w:rPr>
      <w:rFonts w:eastAsia="Times New Roman" w:cs="Times New Roman"/>
      <w:b/>
      <w:snapToGrid w:val="0"/>
      <w:szCs w:val="20"/>
    </w:rPr>
  </w:style>
  <w:style w:type="character" w:customStyle="1" w:styleId="TitleChar">
    <w:name w:val="Title Char"/>
    <w:basedOn w:val="DefaultParagraphFont"/>
    <w:link w:val="Title"/>
    <w:rsid w:val="00BC567A"/>
    <w:rPr>
      <w:rFonts w:ascii="Arial" w:eastAsia="Times New Roman" w:hAnsi="Arial" w:cs="Times New Roman"/>
      <w:b/>
      <w:snapToGrid w:val="0"/>
      <w:sz w:val="24"/>
      <w:szCs w:val="20"/>
    </w:rPr>
  </w:style>
  <w:style w:type="paragraph" w:styleId="Subtitle">
    <w:name w:val="Subtitle"/>
    <w:basedOn w:val="Normal"/>
    <w:link w:val="SubtitleChar"/>
    <w:qFormat/>
    <w:rsid w:val="00BC567A"/>
    <w:pPr>
      <w:spacing w:line="240" w:lineRule="auto"/>
    </w:pPr>
    <w:rPr>
      <w:rFonts w:eastAsia="Times New Roman" w:cs="Times New Roman"/>
      <w:snapToGrid w:val="0"/>
      <w:szCs w:val="20"/>
    </w:rPr>
  </w:style>
  <w:style w:type="character" w:customStyle="1" w:styleId="SubtitleChar">
    <w:name w:val="Subtitle Char"/>
    <w:basedOn w:val="DefaultParagraphFont"/>
    <w:link w:val="Subtitle"/>
    <w:rsid w:val="00BC567A"/>
    <w:rPr>
      <w:rFonts w:ascii="Arial" w:eastAsia="Times New Roman" w:hAnsi="Arial" w:cs="Times New Roman"/>
      <w:snapToGrid w:val="0"/>
      <w:sz w:val="24"/>
      <w:szCs w:val="20"/>
    </w:rPr>
  </w:style>
  <w:style w:type="table" w:customStyle="1" w:styleId="LightShading1">
    <w:name w:val="Light Shading1"/>
    <w:basedOn w:val="TableNormal"/>
    <w:uiPriority w:val="60"/>
    <w:rsid w:val="0019523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1005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806B1F"/>
    <w:pPr>
      <w:spacing w:before="100" w:beforeAutospacing="1" w:after="100" w:afterAutospacing="1" w:line="240" w:lineRule="auto"/>
    </w:pPr>
    <w:rPr>
      <w:rFonts w:ascii="Verdana" w:eastAsia="Times New Roman" w:hAnsi="Verdana" w:cs="Times New Roman"/>
    </w:rPr>
  </w:style>
  <w:style w:type="paragraph" w:styleId="FootnoteText">
    <w:name w:val="footnote text"/>
    <w:basedOn w:val="Normal"/>
    <w:link w:val="FootnoteTextChar"/>
    <w:unhideWhenUsed/>
    <w:rsid w:val="003E4FB0"/>
    <w:pPr>
      <w:spacing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3E4FB0"/>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3E4FB0"/>
    <w:rPr>
      <w:rFonts w:cs="Times New Roman"/>
      <w:vertAlign w:val="superscript"/>
    </w:rPr>
  </w:style>
  <w:style w:type="paragraph" w:styleId="BodyText">
    <w:name w:val="Body Text"/>
    <w:basedOn w:val="Normal"/>
    <w:link w:val="BodyTextChar"/>
    <w:uiPriority w:val="99"/>
    <w:unhideWhenUsed/>
    <w:rsid w:val="0047441C"/>
    <w:pPr>
      <w:spacing w:after="120"/>
    </w:pPr>
  </w:style>
  <w:style w:type="character" w:customStyle="1" w:styleId="BodyTextChar">
    <w:name w:val="Body Text Char"/>
    <w:basedOn w:val="DefaultParagraphFont"/>
    <w:link w:val="BodyText"/>
    <w:uiPriority w:val="99"/>
    <w:rsid w:val="0047441C"/>
  </w:style>
  <w:style w:type="paragraph" w:styleId="BodyText2">
    <w:name w:val="Body Text 2"/>
    <w:basedOn w:val="Normal"/>
    <w:link w:val="BodyText2Char"/>
    <w:uiPriority w:val="99"/>
    <w:semiHidden/>
    <w:unhideWhenUsed/>
    <w:rsid w:val="008D5CBE"/>
    <w:pPr>
      <w:spacing w:after="120" w:line="480" w:lineRule="auto"/>
    </w:pPr>
  </w:style>
  <w:style w:type="character" w:customStyle="1" w:styleId="BodyText2Char">
    <w:name w:val="Body Text 2 Char"/>
    <w:basedOn w:val="DefaultParagraphFont"/>
    <w:link w:val="BodyText2"/>
    <w:uiPriority w:val="99"/>
    <w:semiHidden/>
    <w:rsid w:val="008D5CBE"/>
  </w:style>
  <w:style w:type="paragraph" w:styleId="Caption">
    <w:name w:val="caption"/>
    <w:basedOn w:val="Normal"/>
    <w:next w:val="Normal"/>
    <w:qFormat/>
    <w:rsid w:val="008D5CBE"/>
    <w:pPr>
      <w:spacing w:line="240" w:lineRule="auto"/>
      <w:jc w:val="center"/>
    </w:pPr>
    <w:rPr>
      <w:rFonts w:ascii="Times New Roman" w:eastAsia="Times New Roman" w:hAnsi="Times New Roman" w:cs="Times New Roman"/>
      <w:i/>
      <w:szCs w:val="20"/>
    </w:rPr>
  </w:style>
  <w:style w:type="paragraph" w:customStyle="1" w:styleId="Manualtext">
    <w:name w:val="Manual text"/>
    <w:basedOn w:val="Normal"/>
    <w:rsid w:val="0056129F"/>
    <w:pPr>
      <w:spacing w:line="240" w:lineRule="auto"/>
    </w:pPr>
    <w:rPr>
      <w:rFonts w:eastAsia="Times New Roman" w:cs="Times New Roman"/>
      <w:szCs w:val="20"/>
      <w:lang w:val="en-GB"/>
    </w:rPr>
  </w:style>
  <w:style w:type="paragraph" w:customStyle="1" w:styleId="Manualheading">
    <w:name w:val="Manual heading"/>
    <w:basedOn w:val="Heading1"/>
    <w:rsid w:val="0056129F"/>
    <w:rPr>
      <w:rFonts w:cs="Times New Roman"/>
      <w:bCs/>
      <w:kern w:val="28"/>
      <w:szCs w:val="20"/>
      <w:lang w:val="en-GB"/>
    </w:rPr>
  </w:style>
  <w:style w:type="table" w:customStyle="1" w:styleId="LightShading10">
    <w:name w:val="Light Shading1"/>
    <w:basedOn w:val="TableNormal"/>
    <w:uiPriority w:val="60"/>
    <w:rsid w:val="00987CA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82274C"/>
    <w:rPr>
      <w:rFonts w:ascii="Calibri" w:eastAsia="Calibri" w:hAnsi="Calibri" w:cs="Times New Roman"/>
    </w:rPr>
  </w:style>
  <w:style w:type="character" w:customStyle="1" w:styleId="apple-converted-space">
    <w:name w:val="apple-converted-space"/>
    <w:basedOn w:val="DefaultParagraphFont"/>
    <w:rsid w:val="0038417A"/>
  </w:style>
  <w:style w:type="character" w:styleId="Emphasis">
    <w:name w:val="Emphasis"/>
    <w:basedOn w:val="DefaultParagraphFont"/>
    <w:uiPriority w:val="20"/>
    <w:qFormat/>
    <w:rsid w:val="00F36AC1"/>
    <w:rPr>
      <w:i/>
      <w:iCs/>
    </w:rPr>
  </w:style>
  <w:style w:type="character" w:styleId="Strong">
    <w:name w:val="Strong"/>
    <w:basedOn w:val="DefaultParagraphFont"/>
    <w:uiPriority w:val="22"/>
    <w:qFormat/>
    <w:rsid w:val="00F36AC1"/>
    <w:rPr>
      <w:b/>
      <w:bCs/>
    </w:rPr>
  </w:style>
  <w:style w:type="character" w:customStyle="1" w:styleId="Heading3Char">
    <w:name w:val="Heading 3 Char"/>
    <w:basedOn w:val="DefaultParagraphFont"/>
    <w:link w:val="Heading3"/>
    <w:uiPriority w:val="9"/>
    <w:rsid w:val="001D3676"/>
    <w:rPr>
      <w:rFonts w:ascii="Arial" w:hAnsi="Arial" w:cs="Arial"/>
      <w:b/>
      <w:sz w:val="26"/>
      <w:szCs w:val="26"/>
    </w:rPr>
  </w:style>
  <w:style w:type="character" w:styleId="CommentReference">
    <w:name w:val="annotation reference"/>
    <w:basedOn w:val="DefaultParagraphFont"/>
    <w:uiPriority w:val="99"/>
    <w:semiHidden/>
    <w:unhideWhenUsed/>
    <w:rsid w:val="00D13885"/>
    <w:rPr>
      <w:sz w:val="16"/>
      <w:szCs w:val="16"/>
    </w:rPr>
  </w:style>
  <w:style w:type="paragraph" w:styleId="CommentText">
    <w:name w:val="annotation text"/>
    <w:basedOn w:val="Normal"/>
    <w:link w:val="CommentTextChar"/>
    <w:uiPriority w:val="99"/>
    <w:unhideWhenUsed/>
    <w:rsid w:val="00D13885"/>
    <w:pPr>
      <w:spacing w:line="240" w:lineRule="auto"/>
    </w:pPr>
    <w:rPr>
      <w:sz w:val="20"/>
      <w:szCs w:val="20"/>
    </w:rPr>
  </w:style>
  <w:style w:type="character" w:customStyle="1" w:styleId="CommentTextChar">
    <w:name w:val="Comment Text Char"/>
    <w:basedOn w:val="DefaultParagraphFont"/>
    <w:link w:val="CommentText"/>
    <w:uiPriority w:val="99"/>
    <w:rsid w:val="00D13885"/>
    <w:rPr>
      <w:sz w:val="20"/>
      <w:szCs w:val="20"/>
    </w:rPr>
  </w:style>
  <w:style w:type="paragraph" w:styleId="CommentSubject">
    <w:name w:val="annotation subject"/>
    <w:basedOn w:val="CommentText"/>
    <w:next w:val="CommentText"/>
    <w:link w:val="CommentSubjectChar"/>
    <w:uiPriority w:val="99"/>
    <w:semiHidden/>
    <w:unhideWhenUsed/>
    <w:rsid w:val="00D13885"/>
    <w:rPr>
      <w:b/>
      <w:bCs/>
    </w:rPr>
  </w:style>
  <w:style w:type="character" w:customStyle="1" w:styleId="CommentSubjectChar">
    <w:name w:val="Comment Subject Char"/>
    <w:basedOn w:val="CommentTextChar"/>
    <w:link w:val="CommentSubject"/>
    <w:uiPriority w:val="99"/>
    <w:semiHidden/>
    <w:rsid w:val="00D13885"/>
    <w:rPr>
      <w:b/>
      <w:bCs/>
      <w:sz w:val="20"/>
      <w:szCs w:val="20"/>
    </w:rPr>
  </w:style>
  <w:style w:type="paragraph" w:styleId="TOCHeading">
    <w:name w:val="TOC Heading"/>
    <w:basedOn w:val="Heading1"/>
    <w:next w:val="Normal"/>
    <w:uiPriority w:val="39"/>
    <w:unhideWhenUsed/>
    <w:qFormat/>
    <w:rsid w:val="0062442E"/>
    <w:pPr>
      <w:keepLines/>
      <w:spacing w:before="48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qFormat/>
    <w:rsid w:val="0062442E"/>
    <w:pPr>
      <w:spacing w:after="100"/>
    </w:pPr>
  </w:style>
  <w:style w:type="paragraph" w:styleId="TOC3">
    <w:name w:val="toc 3"/>
    <w:basedOn w:val="Normal"/>
    <w:next w:val="Normal"/>
    <w:autoRedefine/>
    <w:uiPriority w:val="39"/>
    <w:unhideWhenUsed/>
    <w:qFormat/>
    <w:rsid w:val="00914F6C"/>
    <w:pPr>
      <w:tabs>
        <w:tab w:val="right" w:leader="dot" w:pos="9350"/>
      </w:tabs>
      <w:spacing w:after="100"/>
      <w:ind w:left="864"/>
    </w:pPr>
  </w:style>
  <w:style w:type="paragraph" w:styleId="TOC2">
    <w:name w:val="toc 2"/>
    <w:basedOn w:val="Normal"/>
    <w:next w:val="Normal"/>
    <w:autoRedefine/>
    <w:uiPriority w:val="39"/>
    <w:unhideWhenUsed/>
    <w:qFormat/>
    <w:rsid w:val="005C0649"/>
    <w:pPr>
      <w:tabs>
        <w:tab w:val="left" w:pos="660"/>
        <w:tab w:val="right" w:leader="dot" w:pos="9350"/>
      </w:tabs>
      <w:spacing w:after="100"/>
      <w:ind w:left="220"/>
    </w:pPr>
  </w:style>
  <w:style w:type="character" w:styleId="IntenseReference">
    <w:name w:val="Intense Reference"/>
    <w:basedOn w:val="DefaultParagraphFont"/>
    <w:uiPriority w:val="32"/>
    <w:qFormat/>
    <w:rsid w:val="00583A43"/>
    <w:rPr>
      <w:b/>
      <w:bCs/>
      <w:smallCaps/>
      <w:color w:val="C0504D" w:themeColor="accent2"/>
      <w:spacing w:val="5"/>
      <w:u w:val="single"/>
    </w:rPr>
  </w:style>
  <w:style w:type="character" w:styleId="SubtleReference">
    <w:name w:val="Subtle Reference"/>
    <w:basedOn w:val="DefaultParagraphFont"/>
    <w:uiPriority w:val="31"/>
    <w:qFormat/>
    <w:rsid w:val="00583A43"/>
    <w:rPr>
      <w:smallCaps/>
      <w:color w:val="C0504D" w:themeColor="accent2"/>
      <w:u w:val="single"/>
    </w:rPr>
  </w:style>
  <w:style w:type="paragraph" w:styleId="IntenseQuote">
    <w:name w:val="Intense Quote"/>
    <w:basedOn w:val="Normal"/>
    <w:next w:val="Normal"/>
    <w:link w:val="IntenseQuoteChar"/>
    <w:uiPriority w:val="30"/>
    <w:qFormat/>
    <w:rsid w:val="00583A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3A43"/>
    <w:rPr>
      <w:b/>
      <w:bCs/>
      <w:i/>
      <w:iCs/>
      <w:color w:val="4F81BD" w:themeColor="accent1"/>
    </w:rPr>
  </w:style>
  <w:style w:type="paragraph" w:styleId="Quote">
    <w:name w:val="Quote"/>
    <w:basedOn w:val="Normal"/>
    <w:next w:val="Normal"/>
    <w:link w:val="QuoteChar"/>
    <w:uiPriority w:val="29"/>
    <w:qFormat/>
    <w:rsid w:val="00583A43"/>
    <w:rPr>
      <w:i/>
      <w:iCs/>
      <w:color w:val="000000" w:themeColor="text1"/>
    </w:rPr>
  </w:style>
  <w:style w:type="character" w:customStyle="1" w:styleId="QuoteChar">
    <w:name w:val="Quote Char"/>
    <w:basedOn w:val="DefaultParagraphFont"/>
    <w:link w:val="Quote"/>
    <w:uiPriority w:val="29"/>
    <w:rsid w:val="00583A43"/>
    <w:rPr>
      <w:i/>
      <w:iCs/>
      <w:color w:val="000000" w:themeColor="text1"/>
    </w:rPr>
  </w:style>
  <w:style w:type="paragraph" w:styleId="TOC4">
    <w:name w:val="toc 4"/>
    <w:basedOn w:val="Normal"/>
    <w:next w:val="Normal"/>
    <w:autoRedefine/>
    <w:uiPriority w:val="39"/>
    <w:unhideWhenUsed/>
    <w:rsid w:val="00077DAB"/>
    <w:pPr>
      <w:spacing w:after="100"/>
      <w:ind w:left="660"/>
    </w:pPr>
  </w:style>
  <w:style w:type="paragraph" w:styleId="TOC5">
    <w:name w:val="toc 5"/>
    <w:basedOn w:val="Normal"/>
    <w:next w:val="Normal"/>
    <w:autoRedefine/>
    <w:uiPriority w:val="39"/>
    <w:unhideWhenUsed/>
    <w:rsid w:val="00077DAB"/>
    <w:pPr>
      <w:spacing w:after="100"/>
      <w:ind w:left="880"/>
    </w:pPr>
  </w:style>
  <w:style w:type="paragraph" w:styleId="TOC6">
    <w:name w:val="toc 6"/>
    <w:basedOn w:val="Normal"/>
    <w:next w:val="Normal"/>
    <w:autoRedefine/>
    <w:uiPriority w:val="39"/>
    <w:unhideWhenUsed/>
    <w:rsid w:val="00077DAB"/>
    <w:pPr>
      <w:spacing w:after="100"/>
      <w:ind w:left="1100"/>
    </w:pPr>
  </w:style>
  <w:style w:type="paragraph" w:styleId="TOC7">
    <w:name w:val="toc 7"/>
    <w:basedOn w:val="Normal"/>
    <w:next w:val="Normal"/>
    <w:autoRedefine/>
    <w:uiPriority w:val="39"/>
    <w:unhideWhenUsed/>
    <w:rsid w:val="00077DAB"/>
    <w:pPr>
      <w:spacing w:after="100"/>
      <w:ind w:left="1320"/>
    </w:pPr>
  </w:style>
  <w:style w:type="paragraph" w:styleId="TOC8">
    <w:name w:val="toc 8"/>
    <w:basedOn w:val="Normal"/>
    <w:next w:val="Normal"/>
    <w:autoRedefine/>
    <w:uiPriority w:val="39"/>
    <w:unhideWhenUsed/>
    <w:rsid w:val="00077DAB"/>
    <w:pPr>
      <w:spacing w:after="100"/>
      <w:ind w:left="1540"/>
    </w:pPr>
  </w:style>
  <w:style w:type="paragraph" w:styleId="TOC9">
    <w:name w:val="toc 9"/>
    <w:basedOn w:val="Normal"/>
    <w:next w:val="Normal"/>
    <w:autoRedefine/>
    <w:uiPriority w:val="39"/>
    <w:unhideWhenUsed/>
    <w:rsid w:val="00077DAB"/>
    <w:pPr>
      <w:spacing w:after="100"/>
      <w:ind w:left="1760"/>
    </w:pPr>
  </w:style>
  <w:style w:type="paragraph" w:styleId="DocumentMap">
    <w:name w:val="Document Map"/>
    <w:basedOn w:val="Normal"/>
    <w:link w:val="DocumentMapChar"/>
    <w:uiPriority w:val="99"/>
    <w:semiHidden/>
    <w:unhideWhenUsed/>
    <w:rsid w:val="00A43236"/>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A43236"/>
    <w:rPr>
      <w:rFonts w:ascii="Lucida Grande" w:hAnsi="Lucida Grande" w:cs="Lucida Grande"/>
      <w:sz w:val="24"/>
      <w:szCs w:val="24"/>
    </w:rPr>
  </w:style>
  <w:style w:type="character" w:styleId="PageNumber">
    <w:name w:val="page number"/>
    <w:basedOn w:val="DefaultParagraphFont"/>
    <w:uiPriority w:val="99"/>
    <w:semiHidden/>
    <w:unhideWhenUsed/>
    <w:rsid w:val="00890EBC"/>
  </w:style>
  <w:style w:type="paragraph" w:customStyle="1" w:styleId="yiv1217989259msonormal">
    <w:name w:val="yiv1217989259msonormal"/>
    <w:basedOn w:val="Normal"/>
    <w:rsid w:val="00E22305"/>
    <w:pPr>
      <w:spacing w:before="100" w:beforeAutospacing="1" w:after="100" w:afterAutospacing="1" w:line="240" w:lineRule="auto"/>
    </w:pPr>
    <w:rPr>
      <w:rFonts w:ascii="Times New Roman" w:eastAsia="Times New Roman" w:hAnsi="Times New Roman" w:cs="Times New Roman"/>
    </w:rPr>
  </w:style>
  <w:style w:type="paragraph" w:customStyle="1" w:styleId="FooterFirst">
    <w:name w:val="Footer First"/>
    <w:basedOn w:val="Normal"/>
    <w:rsid w:val="00695C70"/>
    <w:pPr>
      <w:keepLines/>
      <w:tabs>
        <w:tab w:val="center" w:pos="4320"/>
        <w:tab w:val="right" w:pos="9480"/>
      </w:tabs>
      <w:spacing w:before="600" w:line="240" w:lineRule="atLeast"/>
      <w:ind w:left="-840" w:right="-840"/>
      <w:jc w:val="center"/>
    </w:pPr>
    <w:rPr>
      <w:rFonts w:ascii="Garamond" w:eastAsia="Times New Roman" w:hAnsi="Garamond" w:cs="Times New Roman"/>
      <w:caps/>
      <w:spacing w:val="15"/>
      <w:szCs w:val="20"/>
      <w:lang w:val="en-US" w:eastAsia="en-US"/>
    </w:rPr>
  </w:style>
  <w:style w:type="character" w:customStyle="1" w:styleId="Heading4Char">
    <w:name w:val="Heading 4 Char"/>
    <w:basedOn w:val="DefaultParagraphFont"/>
    <w:link w:val="Heading4"/>
    <w:uiPriority w:val="9"/>
    <w:semiHidden/>
    <w:rsid w:val="002E6208"/>
    <w:rPr>
      <w:rFonts w:asciiTheme="majorHAnsi" w:eastAsiaTheme="majorEastAsia" w:hAnsiTheme="majorHAnsi" w:cstheme="majorBidi"/>
      <w:b/>
      <w:bCs/>
      <w:i/>
      <w:iCs/>
      <w:color w:val="4F81BD" w:themeColor="accent1"/>
      <w:sz w:val="24"/>
      <w:szCs w:val="24"/>
    </w:rPr>
  </w:style>
  <w:style w:type="character" w:styleId="PlaceholderText">
    <w:name w:val="Placeholder Text"/>
    <w:basedOn w:val="DefaultParagraphFont"/>
    <w:uiPriority w:val="99"/>
    <w:semiHidden/>
    <w:rsid w:val="002E6208"/>
    <w:rPr>
      <w:color w:val="808080"/>
    </w:rPr>
  </w:style>
  <w:style w:type="paragraph" w:customStyle="1" w:styleId="ecxmsonormal">
    <w:name w:val="ecxmsonormal"/>
    <w:basedOn w:val="Normal"/>
    <w:rsid w:val="002E6208"/>
    <w:pPr>
      <w:spacing w:after="324" w:line="240" w:lineRule="auto"/>
    </w:pPr>
    <w:rPr>
      <w:rFonts w:ascii="Times New Roman" w:eastAsia="Times New Roman" w:hAnsi="Times New Roman" w:cs="Times New Roman"/>
      <w:lang w:val="en-GB" w:eastAsia="en-GB"/>
    </w:rPr>
  </w:style>
  <w:style w:type="paragraph" w:customStyle="1" w:styleId="Default">
    <w:name w:val="Default"/>
    <w:rsid w:val="002E620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Body1">
    <w:name w:val="Body 1"/>
    <w:rsid w:val="002E6208"/>
    <w:pPr>
      <w:spacing w:after="0" w:line="240" w:lineRule="auto"/>
    </w:pPr>
    <w:rPr>
      <w:rFonts w:ascii="Helvetica" w:eastAsia="Arial Unicode MS" w:hAnsi="Helvetica" w:cs="Times New Roman"/>
      <w:color w:val="000000"/>
      <w:sz w:val="24"/>
      <w:szCs w:val="20"/>
      <w:lang w:val="en-GB" w:eastAsia="en-GB" w:bidi="sa-IN"/>
    </w:rPr>
  </w:style>
  <w:style w:type="paragraph" w:customStyle="1" w:styleId="ecxmsolistparagraph">
    <w:name w:val="ecxmsolistparagraph"/>
    <w:basedOn w:val="Normal"/>
    <w:rsid w:val="002E6208"/>
    <w:pPr>
      <w:spacing w:after="324" w:line="240" w:lineRule="auto"/>
    </w:pPr>
    <w:rPr>
      <w:rFonts w:ascii="Calibri" w:eastAsia="Times New Roman" w:hAnsi="Calibri" w:cs="Times New Roman"/>
      <w:lang w:val="en-029" w:eastAsia="en-US" w:bidi="en-US"/>
    </w:rPr>
  </w:style>
</w:styles>
</file>

<file path=word/webSettings.xml><?xml version="1.0" encoding="utf-8"?>
<w:webSettings xmlns:r="http://schemas.openxmlformats.org/officeDocument/2006/relationships" xmlns:w="http://schemas.openxmlformats.org/wordprocessingml/2006/main">
  <w:divs>
    <w:div w:id="104618318">
      <w:bodyDiv w:val="1"/>
      <w:marLeft w:val="0"/>
      <w:marRight w:val="0"/>
      <w:marTop w:val="0"/>
      <w:marBottom w:val="0"/>
      <w:divBdr>
        <w:top w:val="none" w:sz="0" w:space="0" w:color="auto"/>
        <w:left w:val="none" w:sz="0" w:space="0" w:color="auto"/>
        <w:bottom w:val="none" w:sz="0" w:space="0" w:color="auto"/>
        <w:right w:val="none" w:sz="0" w:space="0" w:color="auto"/>
      </w:divBdr>
    </w:div>
    <w:div w:id="859703506">
      <w:bodyDiv w:val="1"/>
      <w:marLeft w:val="0"/>
      <w:marRight w:val="0"/>
      <w:marTop w:val="0"/>
      <w:marBottom w:val="0"/>
      <w:divBdr>
        <w:top w:val="none" w:sz="0" w:space="0" w:color="auto"/>
        <w:left w:val="none" w:sz="0" w:space="0" w:color="auto"/>
        <w:bottom w:val="none" w:sz="0" w:space="0" w:color="auto"/>
        <w:right w:val="none" w:sz="0" w:space="0" w:color="auto"/>
      </w:divBdr>
      <w:divsChild>
        <w:div w:id="1318025308">
          <w:marLeft w:val="0"/>
          <w:marRight w:val="0"/>
          <w:marTop w:val="0"/>
          <w:marBottom w:val="0"/>
          <w:divBdr>
            <w:top w:val="none" w:sz="0" w:space="0" w:color="auto"/>
            <w:left w:val="none" w:sz="0" w:space="0" w:color="auto"/>
            <w:bottom w:val="none" w:sz="0" w:space="0" w:color="auto"/>
            <w:right w:val="none" w:sz="0" w:space="0" w:color="auto"/>
          </w:divBdr>
        </w:div>
        <w:div w:id="66273868">
          <w:marLeft w:val="0"/>
          <w:marRight w:val="0"/>
          <w:marTop w:val="0"/>
          <w:marBottom w:val="0"/>
          <w:divBdr>
            <w:top w:val="none" w:sz="0" w:space="0" w:color="auto"/>
            <w:left w:val="none" w:sz="0" w:space="0" w:color="auto"/>
            <w:bottom w:val="none" w:sz="0" w:space="0" w:color="auto"/>
            <w:right w:val="none" w:sz="0" w:space="0" w:color="auto"/>
          </w:divBdr>
        </w:div>
        <w:div w:id="102000725">
          <w:marLeft w:val="0"/>
          <w:marRight w:val="0"/>
          <w:marTop w:val="0"/>
          <w:marBottom w:val="0"/>
          <w:divBdr>
            <w:top w:val="none" w:sz="0" w:space="0" w:color="auto"/>
            <w:left w:val="none" w:sz="0" w:space="0" w:color="auto"/>
            <w:bottom w:val="none" w:sz="0" w:space="0" w:color="auto"/>
            <w:right w:val="none" w:sz="0" w:space="0" w:color="auto"/>
          </w:divBdr>
        </w:div>
      </w:divsChild>
    </w:div>
    <w:div w:id="1013653496">
      <w:bodyDiv w:val="1"/>
      <w:marLeft w:val="0"/>
      <w:marRight w:val="0"/>
      <w:marTop w:val="0"/>
      <w:marBottom w:val="0"/>
      <w:divBdr>
        <w:top w:val="none" w:sz="0" w:space="0" w:color="auto"/>
        <w:left w:val="none" w:sz="0" w:space="0" w:color="auto"/>
        <w:bottom w:val="none" w:sz="0" w:space="0" w:color="auto"/>
        <w:right w:val="none" w:sz="0" w:space="0" w:color="auto"/>
      </w:divBdr>
    </w:div>
    <w:div w:id="1250234486">
      <w:bodyDiv w:val="1"/>
      <w:marLeft w:val="0"/>
      <w:marRight w:val="0"/>
      <w:marTop w:val="0"/>
      <w:marBottom w:val="0"/>
      <w:divBdr>
        <w:top w:val="none" w:sz="0" w:space="0" w:color="auto"/>
        <w:left w:val="none" w:sz="0" w:space="0" w:color="auto"/>
        <w:bottom w:val="none" w:sz="0" w:space="0" w:color="auto"/>
        <w:right w:val="none" w:sz="0" w:space="0" w:color="auto"/>
      </w:divBdr>
    </w:div>
    <w:div w:id="1303315776">
      <w:bodyDiv w:val="1"/>
      <w:marLeft w:val="0"/>
      <w:marRight w:val="0"/>
      <w:marTop w:val="0"/>
      <w:marBottom w:val="0"/>
      <w:divBdr>
        <w:top w:val="none" w:sz="0" w:space="0" w:color="auto"/>
        <w:left w:val="none" w:sz="0" w:space="0" w:color="auto"/>
        <w:bottom w:val="none" w:sz="0" w:space="0" w:color="auto"/>
        <w:right w:val="none" w:sz="0" w:space="0" w:color="auto"/>
      </w:divBdr>
    </w:div>
    <w:div w:id="1307274749">
      <w:bodyDiv w:val="1"/>
      <w:marLeft w:val="0"/>
      <w:marRight w:val="0"/>
      <w:marTop w:val="0"/>
      <w:marBottom w:val="0"/>
      <w:divBdr>
        <w:top w:val="none" w:sz="0" w:space="0" w:color="auto"/>
        <w:left w:val="none" w:sz="0" w:space="0" w:color="auto"/>
        <w:bottom w:val="none" w:sz="0" w:space="0" w:color="auto"/>
        <w:right w:val="none" w:sz="0" w:space="0" w:color="auto"/>
      </w:divBdr>
    </w:div>
    <w:div w:id="1481927031">
      <w:bodyDiv w:val="1"/>
      <w:marLeft w:val="0"/>
      <w:marRight w:val="0"/>
      <w:marTop w:val="0"/>
      <w:marBottom w:val="0"/>
      <w:divBdr>
        <w:top w:val="none" w:sz="0" w:space="0" w:color="auto"/>
        <w:left w:val="none" w:sz="0" w:space="0" w:color="auto"/>
        <w:bottom w:val="none" w:sz="0" w:space="0" w:color="auto"/>
        <w:right w:val="none" w:sz="0" w:space="0" w:color="auto"/>
      </w:divBdr>
    </w:div>
    <w:div w:id="1539276512">
      <w:bodyDiv w:val="1"/>
      <w:marLeft w:val="0"/>
      <w:marRight w:val="0"/>
      <w:marTop w:val="0"/>
      <w:marBottom w:val="0"/>
      <w:divBdr>
        <w:top w:val="none" w:sz="0" w:space="0" w:color="auto"/>
        <w:left w:val="none" w:sz="0" w:space="0" w:color="auto"/>
        <w:bottom w:val="none" w:sz="0" w:space="0" w:color="auto"/>
        <w:right w:val="none" w:sz="0" w:space="0" w:color="auto"/>
      </w:divBdr>
      <w:divsChild>
        <w:div w:id="2069455839">
          <w:marLeft w:val="547"/>
          <w:marRight w:val="0"/>
          <w:marTop w:val="0"/>
          <w:marBottom w:val="0"/>
          <w:divBdr>
            <w:top w:val="none" w:sz="0" w:space="0" w:color="auto"/>
            <w:left w:val="none" w:sz="0" w:space="0" w:color="auto"/>
            <w:bottom w:val="none" w:sz="0" w:space="0" w:color="auto"/>
            <w:right w:val="none" w:sz="0" w:space="0" w:color="auto"/>
          </w:divBdr>
        </w:div>
        <w:div w:id="1956907790">
          <w:marLeft w:val="547"/>
          <w:marRight w:val="0"/>
          <w:marTop w:val="0"/>
          <w:marBottom w:val="0"/>
          <w:divBdr>
            <w:top w:val="none" w:sz="0" w:space="0" w:color="auto"/>
            <w:left w:val="none" w:sz="0" w:space="0" w:color="auto"/>
            <w:bottom w:val="none" w:sz="0" w:space="0" w:color="auto"/>
            <w:right w:val="none" w:sz="0" w:space="0" w:color="auto"/>
          </w:divBdr>
        </w:div>
        <w:div w:id="420446004">
          <w:marLeft w:val="547"/>
          <w:marRight w:val="0"/>
          <w:marTop w:val="0"/>
          <w:marBottom w:val="0"/>
          <w:divBdr>
            <w:top w:val="none" w:sz="0" w:space="0" w:color="auto"/>
            <w:left w:val="none" w:sz="0" w:space="0" w:color="auto"/>
            <w:bottom w:val="none" w:sz="0" w:space="0" w:color="auto"/>
            <w:right w:val="none" w:sz="0" w:space="0" w:color="auto"/>
          </w:divBdr>
        </w:div>
        <w:div w:id="247202506">
          <w:marLeft w:val="547"/>
          <w:marRight w:val="0"/>
          <w:marTop w:val="0"/>
          <w:marBottom w:val="0"/>
          <w:divBdr>
            <w:top w:val="none" w:sz="0" w:space="0" w:color="auto"/>
            <w:left w:val="none" w:sz="0" w:space="0" w:color="auto"/>
            <w:bottom w:val="none" w:sz="0" w:space="0" w:color="auto"/>
            <w:right w:val="none" w:sz="0" w:space="0" w:color="auto"/>
          </w:divBdr>
        </w:div>
        <w:div w:id="139465675">
          <w:marLeft w:val="547"/>
          <w:marRight w:val="0"/>
          <w:marTop w:val="0"/>
          <w:marBottom w:val="0"/>
          <w:divBdr>
            <w:top w:val="none" w:sz="0" w:space="0" w:color="auto"/>
            <w:left w:val="none" w:sz="0" w:space="0" w:color="auto"/>
            <w:bottom w:val="none" w:sz="0" w:space="0" w:color="auto"/>
            <w:right w:val="none" w:sz="0" w:space="0" w:color="auto"/>
          </w:divBdr>
        </w:div>
        <w:div w:id="1838617627">
          <w:marLeft w:val="547"/>
          <w:marRight w:val="0"/>
          <w:marTop w:val="0"/>
          <w:marBottom w:val="0"/>
          <w:divBdr>
            <w:top w:val="none" w:sz="0" w:space="0" w:color="auto"/>
            <w:left w:val="none" w:sz="0" w:space="0" w:color="auto"/>
            <w:bottom w:val="none" w:sz="0" w:space="0" w:color="auto"/>
            <w:right w:val="none" w:sz="0" w:space="0" w:color="auto"/>
          </w:divBdr>
        </w:div>
        <w:div w:id="1559710449">
          <w:marLeft w:val="547"/>
          <w:marRight w:val="0"/>
          <w:marTop w:val="0"/>
          <w:marBottom w:val="0"/>
          <w:divBdr>
            <w:top w:val="none" w:sz="0" w:space="0" w:color="auto"/>
            <w:left w:val="none" w:sz="0" w:space="0" w:color="auto"/>
            <w:bottom w:val="none" w:sz="0" w:space="0" w:color="auto"/>
            <w:right w:val="none" w:sz="0" w:space="0" w:color="auto"/>
          </w:divBdr>
        </w:div>
        <w:div w:id="505245916">
          <w:marLeft w:val="547"/>
          <w:marRight w:val="0"/>
          <w:marTop w:val="154"/>
          <w:marBottom w:val="0"/>
          <w:divBdr>
            <w:top w:val="none" w:sz="0" w:space="0" w:color="auto"/>
            <w:left w:val="none" w:sz="0" w:space="0" w:color="auto"/>
            <w:bottom w:val="none" w:sz="0" w:space="0" w:color="auto"/>
            <w:right w:val="none" w:sz="0" w:space="0" w:color="auto"/>
          </w:divBdr>
        </w:div>
      </w:divsChild>
    </w:div>
    <w:div w:id="1872497377">
      <w:bodyDiv w:val="1"/>
      <w:marLeft w:val="0"/>
      <w:marRight w:val="0"/>
      <w:marTop w:val="0"/>
      <w:marBottom w:val="0"/>
      <w:divBdr>
        <w:top w:val="none" w:sz="0" w:space="0" w:color="auto"/>
        <w:left w:val="none" w:sz="0" w:space="0" w:color="auto"/>
        <w:bottom w:val="none" w:sz="0" w:space="0" w:color="auto"/>
        <w:right w:val="none" w:sz="0" w:space="0" w:color="auto"/>
      </w:divBdr>
    </w:div>
    <w:div w:id="18894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D707009B054A3C8E4F9F1F79180A47"/>
        <w:category>
          <w:name w:val="General"/>
          <w:gallery w:val="placeholder"/>
        </w:category>
        <w:types>
          <w:type w:val="bbPlcHdr"/>
        </w:types>
        <w:behaviors>
          <w:behavior w:val="content"/>
        </w:behaviors>
        <w:guid w:val="{A839229F-7D42-4921-B123-B6BAF33EE696}"/>
      </w:docPartPr>
      <w:docPartBody>
        <w:p w:rsidR="00D73492" w:rsidRDefault="00D73492" w:rsidP="00D73492">
          <w:pPr>
            <w:pStyle w:val="00D707009B054A3C8E4F9F1F79180A47"/>
          </w:pPr>
          <w:r w:rsidRPr="00D000C6">
            <w:rPr>
              <w:rStyle w:val="PlaceholderText"/>
            </w:rPr>
            <w:t>Click here to enter text.</w:t>
          </w:r>
        </w:p>
      </w:docPartBody>
    </w:docPart>
    <w:docPart>
      <w:docPartPr>
        <w:name w:val="A35DD736AF44426ABB6F6DC42EFBF56C"/>
        <w:category>
          <w:name w:val="General"/>
          <w:gallery w:val="placeholder"/>
        </w:category>
        <w:types>
          <w:type w:val="bbPlcHdr"/>
        </w:types>
        <w:behaviors>
          <w:behavior w:val="content"/>
        </w:behaviors>
        <w:guid w:val="{3099D5B5-CEBB-42A1-994D-5B05A8EE1753}"/>
      </w:docPartPr>
      <w:docPartBody>
        <w:p w:rsidR="00D73492" w:rsidRDefault="00D73492" w:rsidP="00D73492">
          <w:pPr>
            <w:pStyle w:val="A35DD736AF44426ABB6F6DC42EFBF56C"/>
          </w:pPr>
          <w:r w:rsidRPr="00D000C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3492"/>
    <w:rsid w:val="00D73492"/>
  </w:rsids>
  <m:mathPr>
    <m:mathFont m:val="Cambria Math"/>
    <m:brkBin m:val="before"/>
    <m:brkBinSub m:val="--"/>
    <m:smallFrac m:val="off"/>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492"/>
    <w:rPr>
      <w:color w:val="808080"/>
    </w:rPr>
  </w:style>
  <w:style w:type="paragraph" w:customStyle="1" w:styleId="00D707009B054A3C8E4F9F1F79180A47">
    <w:name w:val="00D707009B054A3C8E4F9F1F79180A47"/>
    <w:rsid w:val="00D73492"/>
  </w:style>
  <w:style w:type="paragraph" w:customStyle="1" w:styleId="A35DD736AF44426ABB6F6DC42EFBF56C">
    <w:name w:val="A35DD736AF44426ABB6F6DC42EFBF56C"/>
    <w:rsid w:val="00D73492"/>
  </w:style>
  <w:style w:type="paragraph" w:customStyle="1" w:styleId="8536487321934CD2AA287B353FD598E7">
    <w:name w:val="8536487321934CD2AA287B353FD598E7"/>
    <w:rsid w:val="00D734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800F4-A135-4AB1-9011-4B879E19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10769</Words>
  <Characters>61384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FOUNDATIONS FOR SUCCESS</vt:lpstr>
    </vt:vector>
  </TitlesOfParts>
  <Company>Microsoft</Company>
  <LinksUpToDate>false</LinksUpToDate>
  <CharactersWithSpaces>72009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FOR SUCCESS</dc:title>
  <dc:creator>Ruthann</dc:creator>
  <cp:lastModifiedBy>Admin</cp:lastModifiedBy>
  <cp:revision>2</cp:revision>
  <cp:lastPrinted>2016-08-05T05:52:00Z</cp:lastPrinted>
  <dcterms:created xsi:type="dcterms:W3CDTF">2016-08-19T13:25:00Z</dcterms:created>
  <dcterms:modified xsi:type="dcterms:W3CDTF">2016-08-19T13:25:00Z</dcterms:modified>
</cp:coreProperties>
</file>